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04D042">
      <w:pPr>
        <w:spacing w:line="80" w:lineRule="exact"/>
      </w:pPr>
    </w:p>
    <w:tbl>
      <w:tblPr>
        <w:tblStyle w:val="4"/>
        <w:tblW w:w="11254" w:type="dxa"/>
        <w:tblInd w:w="49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54"/>
      </w:tblGrid>
      <w:tr w14:paraId="3299F305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41" w:hRule="atLeast"/>
        </w:trPr>
        <w:tc>
          <w:tcPr>
            <w:tcW w:w="11254" w:type="dxa"/>
            <w:vAlign w:val="top"/>
          </w:tcPr>
          <w:p w14:paraId="72FA4494">
            <w:pPr>
              <w:spacing w:line="315" w:lineRule="auto"/>
              <w:rPr>
                <w:rFonts w:ascii="Arial"/>
                <w:sz w:val="21"/>
              </w:rPr>
            </w:pPr>
            <w:r>
              <w:pict>
                <v:shape id="_x0000_s1026" o:spid="_x0000_s1026" style="position:absolute;left:0pt;margin-left:47.45pt;margin-top:132.9pt;height:0.75pt;width:468pt;mso-position-horizontal-relative:page;mso-position-vertical-relative:page;z-index:251661312;mso-width-relative:page;mso-height-relative:page;" fillcolor="#000000" filled="t" stroked="f" coordsize="9360,15" path="m0,0l9360,0,9360,14,0,14,0,0xe"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drawing>
                <wp:anchor distT="0" distB="0" distL="0" distR="0" simplePos="0" relativeHeight="251660288" behindDoc="0" locked="0" layoutInCell="1" allowOverlap="1">
                  <wp:simplePos x="0" y="0"/>
                  <wp:positionH relativeFrom="rightMargin">
                    <wp:posOffset>-6536055</wp:posOffset>
                  </wp:positionH>
                  <wp:positionV relativeFrom="topMargin">
                    <wp:posOffset>499110</wp:posOffset>
                  </wp:positionV>
                  <wp:extent cx="1104900" cy="1048385"/>
                  <wp:effectExtent l="0" t="0" r="0" b="0"/>
                  <wp:wrapNone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048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rightMargin">
                    <wp:posOffset>-1697355</wp:posOffset>
                  </wp:positionH>
                  <wp:positionV relativeFrom="topMargin">
                    <wp:posOffset>422910</wp:posOffset>
                  </wp:positionV>
                  <wp:extent cx="1104900" cy="1096010"/>
                  <wp:effectExtent l="0" t="0" r="0" b="0"/>
                  <wp:wrapNone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095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4A274D5">
            <w:pPr>
              <w:spacing w:line="316" w:lineRule="auto"/>
              <w:rPr>
                <w:rFonts w:ascii="Arial"/>
                <w:sz w:val="21"/>
              </w:rPr>
            </w:pPr>
          </w:p>
          <w:p w14:paraId="6F479547">
            <w:pPr>
              <w:spacing w:line="316" w:lineRule="auto"/>
              <w:rPr>
                <w:rFonts w:ascii="Arial"/>
                <w:sz w:val="21"/>
              </w:rPr>
            </w:pPr>
          </w:p>
          <w:p w14:paraId="3261125D">
            <w:pPr>
              <w:spacing w:before="54" w:line="207" w:lineRule="auto"/>
              <w:ind w:left="4168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bCs/>
                <w:color w:val="262626"/>
                <w:spacing w:val="16"/>
                <w:sz w:val="19"/>
                <w:szCs w:val="19"/>
              </w:rPr>
              <w:t>Republic of the</w:t>
            </w:r>
            <w:r>
              <w:rPr>
                <w:rFonts w:ascii="Arial" w:hAnsi="Arial" w:eastAsia="Arial" w:cs="Arial"/>
                <w:b/>
                <w:bCs/>
                <w:color w:val="262626"/>
                <w:spacing w:val="49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262626"/>
                <w:spacing w:val="16"/>
                <w:sz w:val="19"/>
                <w:szCs w:val="19"/>
              </w:rPr>
              <w:t>Philippines</w:t>
            </w:r>
          </w:p>
          <w:p w14:paraId="04B61602">
            <w:pPr>
              <w:spacing w:before="22" w:line="223" w:lineRule="exact"/>
              <w:ind w:left="4877"/>
              <w:rPr>
                <w:rFonts w:ascii="Copperplate Gothic Bold" w:hAnsi="Copperplate Gothic Bold" w:eastAsia="Copperplate Gothic Bold" w:cs="Copperplate Gothic Bold"/>
                <w:sz w:val="19"/>
                <w:szCs w:val="19"/>
              </w:rPr>
            </w:pP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1"/>
                <w:position w:val="1"/>
                <w:sz w:val="19"/>
                <w:szCs w:val="19"/>
              </w:rPr>
              <w:t>City</w:t>
            </w:r>
            <w:r>
              <w:rPr>
                <w:rFonts w:ascii="Copperplate Gothic Bold" w:hAnsi="Copperplate Gothic Bold" w:eastAsia="Copperplate Gothic Bold" w:cs="Copperplate Gothic Bold"/>
                <w:color w:val="262626"/>
                <w:spacing w:val="1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1"/>
                <w:position w:val="1"/>
                <w:sz w:val="19"/>
                <w:szCs w:val="19"/>
              </w:rPr>
              <w:t>of</w:t>
            </w:r>
            <w:r>
              <w:rPr>
                <w:rFonts w:ascii="Copperplate Gothic Bold" w:hAnsi="Copperplate Gothic Bold" w:eastAsia="Copperplate Gothic Bold" w:cs="Copperplate Gothic Bold"/>
                <w:color w:val="262626"/>
                <w:spacing w:val="26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1"/>
                <w:position w:val="1"/>
                <w:sz w:val="19"/>
                <w:szCs w:val="19"/>
              </w:rPr>
              <w:t>Iligan</w:t>
            </w:r>
          </w:p>
          <w:p w14:paraId="03301F04">
            <w:pPr>
              <w:spacing w:line="228" w:lineRule="exact"/>
              <w:ind w:left="4621"/>
              <w:rPr>
                <w:rFonts w:ascii="Broadway" w:hAnsi="Broadway" w:eastAsia="Broadway" w:cs="Broadway"/>
                <w:sz w:val="19"/>
                <w:szCs w:val="19"/>
              </w:rPr>
            </w:pPr>
            <w:r>
              <w:rPr>
                <w:rFonts w:ascii="Broadway" w:hAnsi="Broadway" w:eastAsia="Broadway" w:cs="Broadway"/>
                <w:b/>
                <w:bCs/>
                <w:color w:val="262626"/>
                <w:spacing w:val="3"/>
                <w:sz w:val="19"/>
                <w:szCs w:val="19"/>
              </w:rPr>
              <w:t>Barangay</w:t>
            </w:r>
            <w:r>
              <w:rPr>
                <w:rFonts w:ascii="Broadway" w:hAnsi="Broadway" w:eastAsia="Broadway" w:cs="Broadway"/>
                <w:color w:val="262626"/>
                <w:spacing w:val="3"/>
                <w:sz w:val="19"/>
                <w:szCs w:val="19"/>
              </w:rPr>
              <w:t xml:space="preserve"> </w:t>
            </w:r>
            <w:r>
              <w:rPr>
                <w:rFonts w:ascii="Broadway" w:hAnsi="Broadway" w:eastAsia="Broadway" w:cs="Broadway"/>
                <w:b/>
                <w:bCs/>
                <w:color w:val="262626"/>
                <w:spacing w:val="3"/>
                <w:sz w:val="19"/>
                <w:szCs w:val="19"/>
              </w:rPr>
              <w:t>Tibanga</w:t>
            </w:r>
          </w:p>
          <w:p w14:paraId="19654FBA">
            <w:pPr>
              <w:spacing w:before="290" w:line="272" w:lineRule="exact"/>
              <w:ind w:left="3146"/>
              <w:rPr>
                <w:rFonts w:ascii="Copperplate Gothic Bold" w:hAnsi="Copperplate Gothic Bold" w:eastAsia="Copperplate Gothic Bold" w:cs="Copperplate Gothic Bold"/>
                <w:sz w:val="24"/>
                <w:szCs w:val="24"/>
              </w:rPr>
            </w:pP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-2"/>
                <w:sz w:val="24"/>
                <w:szCs w:val="24"/>
              </w:rPr>
              <w:t>OFFICE</w:t>
            </w:r>
            <w:r>
              <w:rPr>
                <w:rFonts w:ascii="Copperplate Gothic Bold" w:hAnsi="Copperplate Gothic Bold" w:eastAsia="Copperplate Gothic Bold" w:cs="Copperplate Gothic Bold"/>
                <w:color w:val="262626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-2"/>
                <w:sz w:val="24"/>
                <w:szCs w:val="24"/>
              </w:rPr>
              <w:t>OF</w:t>
            </w:r>
            <w:r>
              <w:rPr>
                <w:rFonts w:ascii="Copperplate Gothic Bold" w:hAnsi="Copperplate Gothic Bold" w:eastAsia="Copperplate Gothic Bold" w:cs="Copperplate Gothic Bold"/>
                <w:color w:val="262626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-2"/>
                <w:sz w:val="24"/>
                <w:szCs w:val="24"/>
              </w:rPr>
              <w:t>THE</w:t>
            </w:r>
            <w:r>
              <w:rPr>
                <w:rFonts w:ascii="Copperplate Gothic Bold" w:hAnsi="Copperplate Gothic Bold" w:eastAsia="Copperplate Gothic Bold" w:cs="Copperplate Gothic Bold"/>
                <w:color w:val="262626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-2"/>
                <w:sz w:val="24"/>
                <w:szCs w:val="24"/>
              </w:rPr>
              <w:t>PUNON</w:t>
            </w: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-3"/>
                <w:sz w:val="24"/>
                <w:szCs w:val="24"/>
              </w:rPr>
              <w:t>G</w:t>
            </w:r>
            <w:r>
              <w:rPr>
                <w:rFonts w:ascii="Copperplate Gothic Bold" w:hAnsi="Copperplate Gothic Bold" w:eastAsia="Copperplate Gothic Bold" w:cs="Copperplate Gothic Bold"/>
                <w:color w:val="262626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-3"/>
                <w:sz w:val="24"/>
                <w:szCs w:val="24"/>
              </w:rPr>
              <w:t>BARANGAY</w:t>
            </w:r>
          </w:p>
          <w:p w14:paraId="7B2CAB3F">
            <w:pPr>
              <w:spacing w:line="246" w:lineRule="auto"/>
              <w:rPr>
                <w:rFonts w:ascii="Arial"/>
                <w:sz w:val="21"/>
              </w:rPr>
            </w:pPr>
          </w:p>
          <w:p w14:paraId="6CAE82ED">
            <w:pPr>
              <w:spacing w:line="246" w:lineRule="auto"/>
              <w:rPr>
                <w:rFonts w:ascii="Arial"/>
                <w:sz w:val="21"/>
              </w:rPr>
            </w:pPr>
          </w:p>
          <w:p w14:paraId="247D9708">
            <w:pPr>
              <w:spacing w:line="246" w:lineRule="auto"/>
              <w:rPr>
                <w:rFonts w:ascii="Arial"/>
                <w:sz w:val="21"/>
              </w:rPr>
            </w:pPr>
          </w:p>
          <w:p w14:paraId="1FA5580D">
            <w:pPr>
              <w:spacing w:line="246" w:lineRule="auto"/>
              <w:rPr>
                <w:rFonts w:ascii="Arial"/>
                <w:sz w:val="21"/>
              </w:rPr>
            </w:pPr>
          </w:p>
          <w:p w14:paraId="0C50D39E">
            <w:pPr>
              <w:spacing w:line="247" w:lineRule="auto"/>
              <w:rPr>
                <w:rFonts w:ascii="Arial"/>
                <w:sz w:val="21"/>
              </w:rPr>
            </w:pPr>
          </w:p>
          <w:p w14:paraId="49775A90">
            <w:pPr>
              <w:spacing w:before="105" w:line="197" w:lineRule="auto"/>
              <w:ind w:left="3064"/>
              <w:outlineLvl w:val="0"/>
              <w:rPr>
                <w:rFonts w:ascii="Bodoni MT" w:hAnsi="Bodoni MT" w:eastAsia="Bodoni MT" w:cs="Bodoni MT"/>
                <w:sz w:val="35"/>
                <w:szCs w:val="35"/>
              </w:rPr>
            </w:pPr>
            <w:r>
              <w:rPr>
                <w:rFonts w:ascii="Bodoni MT" w:hAnsi="Bodoni MT" w:eastAsia="Bodoni MT" w:cs="Bodoni MT"/>
                <w:b/>
                <w:bCs/>
                <w:i/>
                <w:iCs/>
                <w:color w:val="262626"/>
                <w:spacing w:val="35"/>
                <w:sz w:val="35"/>
                <w:szCs w:val="35"/>
              </w:rPr>
              <w:t>BARANGAY CLEARANCE</w:t>
            </w:r>
          </w:p>
          <w:p w14:paraId="2F6C9EE6">
            <w:pPr>
              <w:spacing w:line="318" w:lineRule="auto"/>
              <w:rPr>
                <w:rFonts w:ascii="Arial"/>
                <w:sz w:val="21"/>
              </w:rPr>
            </w:pPr>
          </w:p>
          <w:p w14:paraId="0A6E130D">
            <w:pPr>
              <w:spacing w:line="319" w:lineRule="auto"/>
              <w:rPr>
                <w:rFonts w:ascii="Arial"/>
                <w:sz w:val="21"/>
              </w:rPr>
            </w:pPr>
          </w:p>
          <w:p w14:paraId="5BA15CC5">
            <w:pPr>
              <w:spacing w:line="319" w:lineRule="auto"/>
              <w:rPr>
                <w:rFonts w:ascii="Arial"/>
                <w:sz w:val="21"/>
              </w:rPr>
            </w:pPr>
          </w:p>
          <w:p w14:paraId="4C3E5751">
            <w:pPr>
              <w:pStyle w:val="5"/>
              <w:spacing w:before="68" w:line="192" w:lineRule="auto"/>
              <w:ind w:left="937"/>
            </w:pPr>
            <w:r>
              <w:rPr>
                <w:b/>
                <w:bCs/>
                <w:color w:val="262626"/>
                <w:spacing w:val="-5"/>
              </w:rPr>
              <w:t>TO</w:t>
            </w:r>
            <w:r>
              <w:rPr>
                <w:color w:val="262626"/>
                <w:spacing w:val="-5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WHOM</w:t>
            </w:r>
            <w:r>
              <w:rPr>
                <w:color w:val="262626"/>
                <w:spacing w:val="36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IT</w:t>
            </w:r>
            <w:r>
              <w:rPr>
                <w:color w:val="262626"/>
                <w:spacing w:val="18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MAY</w:t>
            </w:r>
            <w:r>
              <w:rPr>
                <w:color w:val="262626"/>
                <w:spacing w:val="-5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CONCERN:</w:t>
            </w:r>
          </w:p>
          <w:p w14:paraId="01AF9990">
            <w:pPr>
              <w:spacing w:line="241" w:lineRule="auto"/>
              <w:rPr>
                <w:rFonts w:ascii="Arial"/>
                <w:sz w:val="21"/>
              </w:rPr>
            </w:pPr>
          </w:p>
          <w:p w14:paraId="6F58C73E">
            <w:pPr>
              <w:pStyle w:val="5"/>
              <w:spacing w:before="68" w:line="327" w:lineRule="auto"/>
              <w:ind w:left="935" w:right="933" w:firstLine="722"/>
              <w:jc w:val="both"/>
            </w:pPr>
            <w:r>
              <w:rPr>
                <w:b/>
                <w:bCs/>
                <w:color w:val="262626"/>
                <w:spacing w:val="-2"/>
              </w:rPr>
              <w:t>THIS</w:t>
            </w:r>
            <w:r>
              <w:rPr>
                <w:color w:val="262626"/>
                <w:spacing w:val="23"/>
                <w:w w:val="101"/>
              </w:rPr>
              <w:t xml:space="preserve">  </w:t>
            </w:r>
            <w:r>
              <w:rPr>
                <w:b/>
                <w:bCs/>
                <w:color w:val="262626"/>
                <w:spacing w:val="-2"/>
              </w:rPr>
              <w:t>IS</w:t>
            </w:r>
            <w:r>
              <w:rPr>
                <w:color w:val="262626"/>
                <w:spacing w:val="15"/>
                <w:w w:val="101"/>
              </w:rPr>
              <w:t xml:space="preserve">  </w:t>
            </w:r>
            <w:r>
              <w:rPr>
                <w:b/>
                <w:bCs/>
                <w:color w:val="262626"/>
                <w:spacing w:val="-2"/>
              </w:rPr>
              <w:t>TO</w:t>
            </w:r>
            <w:r>
              <w:rPr>
                <w:color w:val="262626"/>
                <w:spacing w:val="17"/>
              </w:rPr>
              <w:t xml:space="preserve">  </w:t>
            </w:r>
            <w:r>
              <w:rPr>
                <w:b/>
                <w:bCs/>
                <w:color w:val="262626"/>
                <w:spacing w:val="-2"/>
              </w:rPr>
              <w:t>CERTIFY</w:t>
            </w:r>
            <w:r>
              <w:rPr>
                <w:color w:val="262626"/>
                <w:spacing w:val="-2"/>
              </w:rPr>
              <w:t xml:space="preserve">  </w:t>
            </w:r>
            <w:r>
              <w:rPr>
                <w:b/>
                <w:bCs/>
                <w:color w:val="262626"/>
                <w:spacing w:val="-2"/>
              </w:rPr>
              <w:t>that</w:t>
            </w:r>
            <w:r>
              <w:rPr>
                <w:color w:val="262626"/>
                <w:spacing w:val="-2"/>
              </w:rPr>
              <w:t xml:space="preserve">  </w:t>
            </w:r>
            <w:r>
              <w:rPr>
                <w:b/>
                <w:bCs/>
                <w:color w:val="262626"/>
                <w:spacing w:val="-2"/>
              </w:rPr>
              <w:t>________________________________________,</w:t>
            </w:r>
            <w:r>
              <w:rPr>
                <w:color w:val="262626"/>
                <w:spacing w:val="14"/>
              </w:rPr>
              <w:t xml:space="preserve">  </w:t>
            </w:r>
            <w:r>
              <w:rPr>
                <w:b/>
                <w:bCs/>
                <w:color w:val="262626"/>
                <w:spacing w:val="-3"/>
              </w:rPr>
              <w:t>______</w:t>
            </w:r>
            <w:r>
              <w:rPr>
                <w:color w:val="262626"/>
              </w:rPr>
              <w:t xml:space="preserve"> </w:t>
            </w:r>
            <w:r>
              <w:rPr>
                <w:b/>
                <w:bCs/>
                <w:color w:val="262626"/>
                <w:spacing w:val="-2"/>
              </w:rPr>
              <w:t>years</w:t>
            </w:r>
            <w:r>
              <w:rPr>
                <w:color w:val="262626"/>
                <w:spacing w:val="-2"/>
              </w:rPr>
              <w:t xml:space="preserve">    </w:t>
            </w:r>
            <w:r>
              <w:rPr>
                <w:b/>
                <w:bCs/>
                <w:color w:val="262626"/>
                <w:spacing w:val="-2"/>
              </w:rPr>
              <w:t>old,</w:t>
            </w:r>
            <w:r>
              <w:rPr>
                <w:color w:val="262626"/>
                <w:spacing w:val="-2"/>
              </w:rPr>
              <w:t xml:space="preserve">    </w:t>
            </w:r>
            <w:r>
              <w:rPr>
                <w:b/>
                <w:bCs/>
                <w:color w:val="262626"/>
                <w:spacing w:val="-2"/>
              </w:rPr>
              <w:t>single/married/widow,</w:t>
            </w:r>
            <w:r>
              <w:rPr>
                <w:color w:val="262626"/>
                <w:spacing w:val="-2"/>
              </w:rPr>
              <w:t xml:space="preserve">     </w:t>
            </w:r>
            <w:r>
              <w:rPr>
                <w:b/>
                <w:bCs/>
                <w:color w:val="262626"/>
                <w:spacing w:val="-2"/>
              </w:rPr>
              <w:t>born</w:t>
            </w:r>
            <w:r>
              <w:rPr>
                <w:color w:val="262626"/>
                <w:spacing w:val="-2"/>
              </w:rPr>
              <w:t xml:space="preserve">    </w:t>
            </w:r>
            <w:r>
              <w:rPr>
                <w:b/>
                <w:bCs/>
                <w:color w:val="262626"/>
                <w:spacing w:val="-2"/>
              </w:rPr>
              <w:t>on</w:t>
            </w:r>
            <w:r>
              <w:rPr>
                <w:color w:val="262626"/>
                <w:spacing w:val="-2"/>
              </w:rPr>
              <w:t xml:space="preserve">     </w:t>
            </w:r>
            <w:r>
              <w:rPr>
                <w:b/>
                <w:bCs/>
                <w:color w:val="262626"/>
                <w:spacing w:val="-2"/>
              </w:rPr>
              <w:t>__________________________</w:t>
            </w:r>
            <w:r>
              <w:rPr>
                <w:b/>
                <w:bCs/>
                <w:color w:val="262626"/>
                <w:spacing w:val="-3"/>
              </w:rPr>
              <w:t>_____</w:t>
            </w:r>
            <w:r>
              <w:rPr>
                <w:color w:val="262626"/>
                <w:spacing w:val="-3"/>
              </w:rPr>
              <w:t xml:space="preserve">    </w:t>
            </w:r>
            <w:r>
              <w:rPr>
                <w:b/>
                <w:bCs/>
                <w:color w:val="262626"/>
                <w:spacing w:val="-3"/>
              </w:rPr>
              <w:t>in</w:t>
            </w:r>
            <w:r>
              <w:rPr>
                <w:color w:val="262626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____________________________,</w:t>
            </w:r>
            <w:r>
              <w:rPr>
                <w:color w:val="262626"/>
                <w:spacing w:val="66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is</w:t>
            </w:r>
            <w:r>
              <w:rPr>
                <w:color w:val="262626"/>
                <w:spacing w:val="48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a</w:t>
            </w:r>
            <w:r>
              <w:rPr>
                <w:color w:val="262626"/>
                <w:spacing w:val="57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resident</w:t>
            </w:r>
            <w:r>
              <w:rPr>
                <w:color w:val="262626"/>
                <w:spacing w:val="48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of</w:t>
            </w:r>
            <w:r>
              <w:rPr>
                <w:color w:val="262626"/>
                <w:spacing w:val="58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Purok</w:t>
            </w:r>
            <w:r>
              <w:rPr>
                <w:color w:val="262626"/>
                <w:spacing w:val="38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______,</w:t>
            </w:r>
            <w:r>
              <w:rPr>
                <w:color w:val="262626"/>
                <w:spacing w:val="-4"/>
              </w:rPr>
              <w:t xml:space="preserve">  </w:t>
            </w:r>
            <w:r>
              <w:rPr>
                <w:b/>
                <w:bCs/>
                <w:color w:val="262626"/>
                <w:spacing w:val="-4"/>
              </w:rPr>
              <w:t>Barangay</w:t>
            </w:r>
            <w:r>
              <w:rPr>
                <w:color w:val="262626"/>
                <w:spacing w:val="42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Tibanga,</w:t>
            </w:r>
            <w:r>
              <w:rPr>
                <w:color w:val="262626"/>
                <w:spacing w:val="-4"/>
              </w:rPr>
              <w:t xml:space="preserve">  </w:t>
            </w:r>
            <w:r>
              <w:rPr>
                <w:b/>
                <w:bCs/>
                <w:color w:val="262626"/>
                <w:spacing w:val="-4"/>
              </w:rPr>
              <w:t>Iligan</w:t>
            </w:r>
            <w:r>
              <w:rPr>
                <w:color w:val="262626"/>
              </w:rPr>
              <w:t xml:space="preserve"> </w:t>
            </w:r>
            <w:r>
              <w:rPr>
                <w:b/>
                <w:bCs/>
                <w:color w:val="262626"/>
                <w:spacing w:val="-3"/>
              </w:rPr>
              <w:t>City.</w:t>
            </w:r>
          </w:p>
          <w:p w14:paraId="3DEBA017">
            <w:pPr>
              <w:pStyle w:val="5"/>
              <w:spacing w:before="283" w:line="317" w:lineRule="auto"/>
              <w:ind w:left="935" w:right="935" w:firstLine="722"/>
            </w:pPr>
            <w:r>
              <w:rPr>
                <w:b/>
                <w:bCs/>
                <w:color w:val="262626"/>
                <w:spacing w:val="-4"/>
              </w:rPr>
              <w:t>This</w:t>
            </w:r>
            <w:r>
              <w:rPr>
                <w:color w:val="262626"/>
                <w:spacing w:val="19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further</w:t>
            </w:r>
            <w:r>
              <w:rPr>
                <w:color w:val="262626"/>
                <w:spacing w:val="31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certifies</w:t>
            </w:r>
            <w:r>
              <w:rPr>
                <w:color w:val="262626"/>
                <w:spacing w:val="21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that</w:t>
            </w:r>
            <w:r>
              <w:rPr>
                <w:color w:val="262626"/>
                <w:spacing w:val="20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the</w:t>
            </w:r>
            <w:r>
              <w:rPr>
                <w:color w:val="262626"/>
                <w:spacing w:val="29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abovementioned</w:t>
            </w:r>
            <w:r>
              <w:rPr>
                <w:color w:val="262626"/>
                <w:spacing w:val="38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person</w:t>
            </w:r>
            <w:r>
              <w:rPr>
                <w:color w:val="262626"/>
                <w:spacing w:val="42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has</w:t>
            </w:r>
            <w:r>
              <w:rPr>
                <w:color w:val="262626"/>
                <w:spacing w:val="41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NO</w:t>
            </w:r>
            <w:r>
              <w:rPr>
                <w:color w:val="262626"/>
                <w:spacing w:val="41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DEROGA</w:t>
            </w:r>
            <w:r>
              <w:rPr>
                <w:b/>
                <w:bCs/>
                <w:color w:val="262626"/>
                <w:spacing w:val="-5"/>
              </w:rPr>
              <w:t>TORY</w:t>
            </w:r>
            <w:r>
              <w:rPr>
                <w:color w:val="262626"/>
                <w:spacing w:val="20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filed</w:t>
            </w:r>
            <w:r>
              <w:rPr>
                <w:color w:val="262626"/>
                <w:spacing w:val="37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in</w:t>
            </w:r>
            <w:r>
              <w:rPr>
                <w:color w:val="262626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this</w:t>
            </w:r>
            <w:r>
              <w:rPr>
                <w:color w:val="262626"/>
                <w:spacing w:val="18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barangay,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as</w:t>
            </w:r>
            <w:r>
              <w:rPr>
                <w:color w:val="262626"/>
                <w:spacing w:val="17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per</w:t>
            </w:r>
            <w:r>
              <w:rPr>
                <w:color w:val="262626"/>
                <w:spacing w:val="21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record</w:t>
            </w:r>
            <w:r>
              <w:rPr>
                <w:color w:val="262626"/>
                <w:spacing w:val="16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in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b/>
                <w:bCs/>
                <w:color w:val="262626"/>
                <w:spacing w:val="-4"/>
              </w:rPr>
              <w:t>this</w:t>
            </w:r>
            <w:r>
              <w:rPr>
                <w:color w:val="262626"/>
                <w:spacing w:val="-5"/>
              </w:rPr>
              <w:t xml:space="preserve"> </w:t>
            </w:r>
            <w:r>
              <w:rPr>
                <w:b/>
                <w:bCs/>
                <w:color w:val="262626"/>
                <w:spacing w:val="-5"/>
              </w:rPr>
              <w:t>Office.</w:t>
            </w:r>
          </w:p>
          <w:p w14:paraId="35081E4B">
            <w:pPr>
              <w:pStyle w:val="5"/>
              <w:spacing w:before="284" w:line="308" w:lineRule="exact"/>
              <w:ind w:left="1717"/>
            </w:pPr>
            <w:r>
              <w:rPr>
                <w:b/>
                <w:bCs/>
                <w:color w:val="262626"/>
                <w:spacing w:val="-3"/>
                <w:position w:val="3"/>
              </w:rPr>
              <w:t>This</w:t>
            </w:r>
            <w:r>
              <w:rPr>
                <w:color w:val="262626"/>
                <w:spacing w:val="-3"/>
                <w:position w:val="3"/>
              </w:rPr>
              <w:t xml:space="preserve"> </w:t>
            </w:r>
            <w:r>
              <w:rPr>
                <w:b/>
                <w:bCs/>
                <w:color w:val="262626"/>
                <w:spacing w:val="-3"/>
                <w:position w:val="3"/>
              </w:rPr>
              <w:t>certification</w:t>
            </w:r>
            <w:r>
              <w:rPr>
                <w:color w:val="262626"/>
                <w:spacing w:val="15"/>
                <w:position w:val="3"/>
              </w:rPr>
              <w:t xml:space="preserve"> </w:t>
            </w:r>
            <w:r>
              <w:rPr>
                <w:b/>
                <w:bCs/>
                <w:color w:val="262626"/>
                <w:spacing w:val="-3"/>
                <w:position w:val="3"/>
              </w:rPr>
              <w:t>is</w:t>
            </w:r>
            <w:r>
              <w:rPr>
                <w:color w:val="262626"/>
                <w:spacing w:val="20"/>
                <w:w w:val="101"/>
                <w:position w:val="3"/>
              </w:rPr>
              <w:t xml:space="preserve"> </w:t>
            </w:r>
            <w:r>
              <w:rPr>
                <w:b/>
                <w:bCs/>
                <w:color w:val="262626"/>
                <w:spacing w:val="-3"/>
                <w:position w:val="3"/>
              </w:rPr>
              <w:t>be</w:t>
            </w:r>
            <w:r>
              <w:rPr>
                <w:b/>
                <w:bCs/>
                <w:color w:val="262626"/>
                <w:spacing w:val="-4"/>
                <w:position w:val="3"/>
              </w:rPr>
              <w:t>ing</w:t>
            </w:r>
            <w:r>
              <w:rPr>
                <w:color w:val="262626"/>
                <w:spacing w:val="-4"/>
                <w:position w:val="3"/>
              </w:rPr>
              <w:t xml:space="preserve"> </w:t>
            </w:r>
            <w:r>
              <w:rPr>
                <w:b/>
                <w:bCs/>
                <w:color w:val="262626"/>
                <w:spacing w:val="-4"/>
                <w:position w:val="3"/>
              </w:rPr>
              <w:t>issued</w:t>
            </w:r>
            <w:r>
              <w:rPr>
                <w:color w:val="262626"/>
                <w:spacing w:val="-4"/>
                <w:position w:val="3"/>
              </w:rPr>
              <w:t xml:space="preserve"> </w:t>
            </w:r>
            <w:r>
              <w:rPr>
                <w:b/>
                <w:bCs/>
                <w:color w:val="262626"/>
                <w:spacing w:val="-4"/>
                <w:position w:val="3"/>
              </w:rPr>
              <w:t>for:</w:t>
            </w:r>
          </w:p>
          <w:p w14:paraId="63834870">
            <w:pPr>
              <w:spacing w:line="307" w:lineRule="auto"/>
              <w:rPr>
                <w:rFonts w:ascii="Arial"/>
                <w:sz w:val="21"/>
              </w:rPr>
            </w:pPr>
          </w:p>
          <w:p w14:paraId="031464D4">
            <w:pPr>
              <w:pStyle w:val="5"/>
              <w:spacing w:before="69" w:line="189" w:lineRule="auto"/>
              <w:ind w:left="955"/>
            </w:pPr>
            <w:r>
              <w:rPr>
                <w:b/>
                <w:bCs/>
                <w:color w:val="262626"/>
                <w:spacing w:val="-2"/>
              </w:rPr>
              <w:t>Purpose: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b/>
                <w:bCs/>
                <w:color w:val="262626"/>
                <w:spacing w:val="-2"/>
              </w:rPr>
              <w:t>___________________________</w:t>
            </w:r>
            <w:r>
              <w:rPr>
                <w:b/>
                <w:bCs/>
                <w:color w:val="262626"/>
                <w:spacing w:val="-3"/>
              </w:rPr>
              <w:t>__________________________________________.</w:t>
            </w:r>
          </w:p>
          <w:p w14:paraId="056B9745">
            <w:pPr>
              <w:spacing w:line="271" w:lineRule="auto"/>
              <w:rPr>
                <w:rFonts w:ascii="Arial"/>
                <w:sz w:val="21"/>
              </w:rPr>
            </w:pPr>
          </w:p>
          <w:p w14:paraId="6FCF923A">
            <w:pPr>
              <w:pStyle w:val="5"/>
              <w:spacing w:before="68" w:line="315" w:lineRule="auto"/>
              <w:ind w:left="955" w:right="933" w:firstLine="720"/>
            </w:pPr>
            <w:r>
              <w:rPr>
                <w:b/>
                <w:bCs/>
                <w:color w:val="262626"/>
                <w:spacing w:val="-3"/>
              </w:rPr>
              <w:t>Issued</w:t>
            </w:r>
            <w:r>
              <w:rPr>
                <w:color w:val="262626"/>
                <w:spacing w:val="65"/>
              </w:rPr>
              <w:t xml:space="preserve"> </w:t>
            </w:r>
            <w:r>
              <w:rPr>
                <w:b/>
                <w:bCs/>
                <w:color w:val="262626"/>
                <w:spacing w:val="-3"/>
              </w:rPr>
              <w:t>this</w:t>
            </w:r>
            <w:r>
              <w:rPr>
                <w:color w:val="262626"/>
                <w:spacing w:val="54"/>
                <w:w w:val="101"/>
              </w:rPr>
              <w:t xml:space="preserve"> </w:t>
            </w:r>
            <w:r>
              <w:rPr>
                <w:b/>
                <w:bCs/>
                <w:color w:val="262626"/>
                <w:spacing w:val="-3"/>
              </w:rPr>
              <w:t>______</w:t>
            </w:r>
            <w:r>
              <w:rPr>
                <w:color w:val="262626"/>
                <w:spacing w:val="-3"/>
              </w:rPr>
              <w:t xml:space="preserve">  </w:t>
            </w:r>
            <w:r>
              <w:rPr>
                <w:b/>
                <w:bCs/>
                <w:color w:val="262626"/>
                <w:spacing w:val="-3"/>
              </w:rPr>
              <w:t>day</w:t>
            </w:r>
            <w:r>
              <w:rPr>
                <w:color w:val="262626"/>
                <w:spacing w:val="-3"/>
              </w:rPr>
              <w:t xml:space="preserve">  </w:t>
            </w:r>
            <w:r>
              <w:rPr>
                <w:b/>
                <w:bCs/>
                <w:color w:val="262626"/>
                <w:spacing w:val="-3"/>
              </w:rPr>
              <w:t>of</w:t>
            </w:r>
            <w:r>
              <w:rPr>
                <w:color w:val="262626"/>
                <w:spacing w:val="-3"/>
              </w:rPr>
              <w:t xml:space="preserve">  </w:t>
            </w:r>
            <w:r>
              <w:rPr>
                <w:b/>
                <w:bCs/>
                <w:color w:val="262626"/>
                <w:spacing w:val="-3"/>
              </w:rPr>
              <w:t>__________________,</w:t>
            </w:r>
            <w:r>
              <w:rPr>
                <w:color w:val="262626"/>
                <w:spacing w:val="-3"/>
              </w:rPr>
              <w:t xml:space="preserve">  </w:t>
            </w:r>
            <w:r>
              <w:rPr>
                <w:b/>
                <w:bCs/>
                <w:color w:val="262626"/>
                <w:spacing w:val="-3"/>
              </w:rPr>
              <w:t>202</w:t>
            </w:r>
            <w:r>
              <w:rPr>
                <w:rFonts w:hint="default"/>
                <w:b/>
                <w:bCs/>
                <w:color w:val="262626"/>
                <w:spacing w:val="-3"/>
                <w:lang w:val="en-US"/>
              </w:rPr>
              <w:t>6</w:t>
            </w:r>
            <w:r>
              <w:rPr>
                <w:color w:val="262626"/>
                <w:spacing w:val="-3"/>
              </w:rPr>
              <w:t xml:space="preserve">  </w:t>
            </w:r>
            <w:r>
              <w:rPr>
                <w:b/>
                <w:bCs/>
                <w:color w:val="262626"/>
                <w:spacing w:val="-3"/>
              </w:rPr>
              <w:t>at</w:t>
            </w:r>
            <w:r>
              <w:rPr>
                <w:color w:val="262626"/>
                <w:spacing w:val="-3"/>
              </w:rPr>
              <w:t xml:space="preserve">  </w:t>
            </w:r>
            <w:r>
              <w:rPr>
                <w:b/>
                <w:bCs/>
                <w:color w:val="262626"/>
                <w:spacing w:val="-3"/>
              </w:rPr>
              <w:t>Barangay</w:t>
            </w:r>
            <w:r>
              <w:rPr>
                <w:color w:val="262626"/>
                <w:spacing w:val="-3"/>
              </w:rPr>
              <w:t xml:space="preserve">  </w:t>
            </w:r>
            <w:r>
              <w:rPr>
                <w:b/>
                <w:bCs/>
                <w:color w:val="262626"/>
                <w:spacing w:val="-3"/>
              </w:rPr>
              <w:t>Tibanga</w:t>
            </w:r>
            <w:r>
              <w:rPr>
                <w:color w:val="262626"/>
                <w:spacing w:val="-3"/>
              </w:rPr>
              <w:t xml:space="preserve">  </w:t>
            </w:r>
            <w:r>
              <w:rPr>
                <w:b/>
                <w:bCs/>
                <w:color w:val="262626"/>
                <w:spacing w:val="-3"/>
              </w:rPr>
              <w:t>Hall,</w:t>
            </w:r>
            <w:r>
              <w:rPr>
                <w:color w:val="262626"/>
              </w:rPr>
              <w:t xml:space="preserve"> </w:t>
            </w:r>
            <w:r>
              <w:rPr>
                <w:b/>
                <w:bCs/>
                <w:color w:val="262626"/>
                <w:spacing w:val="-6"/>
              </w:rPr>
              <w:t>Iligan</w:t>
            </w:r>
            <w:r>
              <w:rPr>
                <w:color w:val="262626"/>
                <w:spacing w:val="19"/>
              </w:rPr>
              <w:t xml:space="preserve"> </w:t>
            </w:r>
            <w:r>
              <w:rPr>
                <w:b/>
                <w:bCs/>
                <w:color w:val="262626"/>
                <w:spacing w:val="-6"/>
              </w:rPr>
              <w:t>City.</w:t>
            </w:r>
          </w:p>
          <w:p w14:paraId="7C06F3DA">
            <w:pPr>
              <w:spacing w:line="243" w:lineRule="auto"/>
              <w:rPr>
                <w:rFonts w:ascii="Arial"/>
                <w:sz w:val="21"/>
              </w:rPr>
            </w:pPr>
          </w:p>
          <w:p w14:paraId="2DC67756">
            <w:pPr>
              <w:spacing w:line="243" w:lineRule="auto"/>
              <w:rPr>
                <w:rFonts w:ascii="Arial"/>
                <w:sz w:val="21"/>
              </w:rPr>
            </w:pPr>
          </w:p>
          <w:p w14:paraId="1C78C923">
            <w:pPr>
              <w:spacing w:line="243" w:lineRule="auto"/>
              <w:rPr>
                <w:rFonts w:ascii="Arial"/>
                <w:sz w:val="21"/>
              </w:rPr>
            </w:pPr>
          </w:p>
          <w:p w14:paraId="296D7AB3">
            <w:pPr>
              <w:spacing w:line="243" w:lineRule="auto"/>
              <w:rPr>
                <w:rFonts w:ascii="Arial"/>
                <w:sz w:val="21"/>
              </w:rPr>
            </w:pPr>
          </w:p>
          <w:p w14:paraId="14D2B713">
            <w:pPr>
              <w:spacing w:line="244" w:lineRule="auto"/>
              <w:rPr>
                <w:rFonts w:ascii="Arial"/>
                <w:sz w:val="21"/>
              </w:rPr>
            </w:pPr>
          </w:p>
          <w:p w14:paraId="62DC312F">
            <w:pPr>
              <w:spacing w:line="244" w:lineRule="auto"/>
              <w:rPr>
                <w:rFonts w:ascii="Arial"/>
                <w:sz w:val="21"/>
              </w:rPr>
            </w:pPr>
          </w:p>
          <w:p w14:paraId="16F04870">
            <w:pPr>
              <w:pStyle w:val="5"/>
              <w:spacing w:before="69" w:line="192" w:lineRule="auto"/>
              <w:ind w:left="6175"/>
              <w:outlineLvl w:val="1"/>
            </w:pPr>
            <w:r>
              <w:rPr>
                <w:b/>
                <w:bCs/>
                <w:color w:val="262626"/>
                <w:spacing w:val="-7"/>
                <w:u w:val="single" w:color="auto"/>
              </w:rPr>
              <w:t>HON.</w:t>
            </w:r>
            <w:r>
              <w:rPr>
                <w:color w:val="262626"/>
                <w:spacing w:val="20"/>
                <w:u w:val="single" w:color="auto"/>
              </w:rPr>
              <w:t xml:space="preserve"> </w:t>
            </w:r>
            <w:r>
              <w:rPr>
                <w:b/>
                <w:bCs/>
                <w:color w:val="262626"/>
                <w:spacing w:val="-7"/>
                <w:u w:val="single" w:color="auto"/>
              </w:rPr>
              <w:t>LOU</w:t>
            </w:r>
            <w:r>
              <w:rPr>
                <w:color w:val="262626"/>
                <w:spacing w:val="18"/>
                <w:w w:val="101"/>
                <w:u w:val="single" w:color="auto"/>
              </w:rPr>
              <w:t xml:space="preserve"> </w:t>
            </w:r>
            <w:r>
              <w:rPr>
                <w:b/>
                <w:bCs/>
                <w:color w:val="262626"/>
                <w:spacing w:val="-7"/>
                <w:u w:val="single" w:color="auto"/>
              </w:rPr>
              <w:t>DARYL</w:t>
            </w:r>
            <w:r>
              <w:rPr>
                <w:color w:val="262626"/>
                <w:spacing w:val="20"/>
                <w:u w:val="single" w:color="auto"/>
              </w:rPr>
              <w:t xml:space="preserve"> </w:t>
            </w:r>
            <w:r>
              <w:rPr>
                <w:b/>
                <w:bCs/>
                <w:color w:val="262626"/>
                <w:spacing w:val="-7"/>
                <w:u w:val="single" w:color="auto"/>
              </w:rPr>
              <w:t>B.</w:t>
            </w:r>
            <w:r>
              <w:rPr>
                <w:color w:val="262626"/>
                <w:spacing w:val="20"/>
                <w:u w:val="single" w:color="auto"/>
              </w:rPr>
              <w:t xml:space="preserve"> </w:t>
            </w:r>
            <w:r>
              <w:rPr>
                <w:b/>
                <w:bCs/>
                <w:color w:val="262626"/>
                <w:spacing w:val="-7"/>
                <w:u w:val="single" w:color="auto"/>
              </w:rPr>
              <w:t>PATERNO</w:t>
            </w:r>
          </w:p>
          <w:p w14:paraId="07ADA08E">
            <w:pPr>
              <w:pStyle w:val="5"/>
              <w:spacing w:before="141" w:line="189" w:lineRule="auto"/>
              <w:ind w:left="6655"/>
            </w:pPr>
            <w:r>
              <w:rPr>
                <w:b/>
                <w:bCs/>
                <w:color w:val="262626"/>
                <w:spacing w:val="-6"/>
              </w:rPr>
              <w:t>Punong</w:t>
            </w:r>
            <w:r>
              <w:rPr>
                <w:color w:val="262626"/>
                <w:spacing w:val="25"/>
              </w:rPr>
              <w:t xml:space="preserve"> </w:t>
            </w:r>
            <w:r>
              <w:rPr>
                <w:b/>
                <w:bCs/>
                <w:color w:val="262626"/>
                <w:spacing w:val="-6"/>
              </w:rPr>
              <w:t>Barangay</w:t>
            </w:r>
          </w:p>
          <w:p w14:paraId="0C0DB128">
            <w:pPr>
              <w:spacing w:line="246" w:lineRule="auto"/>
              <w:rPr>
                <w:rFonts w:ascii="Arial"/>
                <w:sz w:val="21"/>
              </w:rPr>
            </w:pPr>
          </w:p>
          <w:p w14:paraId="221570D1">
            <w:pPr>
              <w:pStyle w:val="5"/>
              <w:spacing w:before="63" w:line="284" w:lineRule="exact"/>
              <w:ind w:left="953"/>
              <w:rPr>
                <w:sz w:val="22"/>
                <w:szCs w:val="22"/>
              </w:rPr>
            </w:pPr>
            <w:r>
              <w:rPr>
                <w:b/>
                <w:bCs/>
                <w:color w:val="262626"/>
                <w:spacing w:val="-3"/>
                <w:position w:val="3"/>
                <w:sz w:val="22"/>
                <w:szCs w:val="22"/>
              </w:rPr>
              <w:t>Not</w:t>
            </w:r>
            <w:r>
              <w:rPr>
                <w:color w:val="262626"/>
                <w:spacing w:val="-3"/>
                <w:position w:val="3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262626"/>
                <w:spacing w:val="-3"/>
                <w:position w:val="3"/>
                <w:sz w:val="22"/>
                <w:szCs w:val="22"/>
              </w:rPr>
              <w:t>valid</w:t>
            </w:r>
            <w:r>
              <w:rPr>
                <w:color w:val="262626"/>
                <w:spacing w:val="-3"/>
                <w:position w:val="3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262626"/>
                <w:spacing w:val="-3"/>
                <w:position w:val="3"/>
                <w:sz w:val="22"/>
                <w:szCs w:val="22"/>
              </w:rPr>
              <w:t>without</w:t>
            </w:r>
            <w:r>
              <w:rPr>
                <w:color w:val="262626"/>
                <w:spacing w:val="18"/>
                <w:w w:val="101"/>
                <w:position w:val="3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262626"/>
                <w:spacing w:val="-3"/>
                <w:position w:val="3"/>
                <w:sz w:val="22"/>
                <w:szCs w:val="22"/>
              </w:rPr>
              <w:t>Ba</w:t>
            </w:r>
            <w:r>
              <w:rPr>
                <w:b/>
                <w:bCs/>
                <w:color w:val="262626"/>
                <w:spacing w:val="-4"/>
                <w:position w:val="3"/>
                <w:sz w:val="22"/>
                <w:szCs w:val="22"/>
              </w:rPr>
              <w:t>rangay</w:t>
            </w:r>
            <w:r>
              <w:rPr>
                <w:color w:val="262626"/>
                <w:spacing w:val="-4"/>
                <w:position w:val="3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262626"/>
                <w:spacing w:val="-4"/>
                <w:position w:val="3"/>
                <w:sz w:val="22"/>
                <w:szCs w:val="22"/>
              </w:rPr>
              <w:t>Seal</w:t>
            </w:r>
          </w:p>
          <w:p w14:paraId="5E57F03B">
            <w:pPr>
              <w:spacing w:line="455" w:lineRule="auto"/>
              <w:rPr>
                <w:rFonts w:ascii="Arial"/>
                <w:sz w:val="21"/>
              </w:rPr>
            </w:pPr>
          </w:p>
          <w:p w14:paraId="20C25BCA">
            <w:pPr>
              <w:spacing w:before="52" w:line="226" w:lineRule="exact"/>
              <w:ind w:left="93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Address:              Purok 8, Barangay</w:t>
            </w:r>
            <w:r>
              <w:rPr>
                <w:rFonts w:ascii="Arial" w:hAnsi="Arial" w:eastAsia="Arial" w:cs="Arial"/>
                <w:color w:val="595959"/>
                <w:spacing w:val="17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Tibanga,</w:t>
            </w:r>
            <w:r>
              <w:rPr>
                <w:rFonts w:ascii="Arial" w:hAnsi="Arial" w:eastAsia="Arial" w:cs="Arial"/>
                <w:color w:val="595959"/>
                <w:spacing w:val="15"/>
                <w:w w:val="101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Iligan</w:t>
            </w:r>
            <w:r>
              <w:rPr>
                <w:rFonts w:ascii="Arial" w:hAnsi="Arial" w:eastAsia="Arial" w:cs="Arial"/>
                <w:color w:val="595959"/>
                <w:spacing w:val="7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City,</w:t>
            </w:r>
            <w:r>
              <w:rPr>
                <w:rFonts w:ascii="Arial" w:hAnsi="Arial" w:eastAsia="Arial" w:cs="Arial"/>
                <w:color w:val="595959"/>
                <w:spacing w:val="14"/>
                <w:w w:val="101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Lone</w:t>
            </w:r>
            <w:r>
              <w:rPr>
                <w:rFonts w:ascii="Arial" w:hAnsi="Arial" w:eastAsia="Arial" w:cs="Arial"/>
                <w:color w:val="595959"/>
                <w:spacing w:val="13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District,</w:t>
            </w:r>
            <w:r>
              <w:rPr>
                <w:rFonts w:ascii="Arial" w:hAnsi="Arial" w:eastAsia="Arial" w:cs="Arial"/>
                <w:color w:val="595959"/>
                <w:spacing w:val="8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9200</w:t>
            </w:r>
          </w:p>
          <w:p w14:paraId="53C7DA34">
            <w:pPr>
              <w:spacing w:before="1" w:line="239" w:lineRule="auto"/>
              <w:ind w:left="93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595959"/>
                <w:spacing w:val="-1"/>
                <w:sz w:val="18"/>
                <w:szCs w:val="18"/>
              </w:rPr>
              <w:t>Telephone</w:t>
            </w:r>
            <w:r>
              <w:rPr>
                <w:rFonts w:ascii="Arial" w:hAnsi="Arial" w:eastAsia="Arial" w:cs="Arial"/>
                <w:color w:val="595959"/>
                <w:spacing w:val="20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sz w:val="18"/>
                <w:szCs w:val="18"/>
              </w:rPr>
              <w:t>No.:    (063) 222</w:t>
            </w:r>
            <w:r>
              <w:rPr>
                <w:rFonts w:ascii="Arial" w:hAnsi="Arial" w:eastAsia="Arial" w:cs="Arial"/>
                <w:color w:val="595959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sz w:val="18"/>
                <w:szCs w:val="18"/>
              </w:rPr>
              <w:t>8811</w:t>
            </w:r>
          </w:p>
          <w:p w14:paraId="22B1EE06">
            <w:pPr>
              <w:spacing w:line="225" w:lineRule="exact"/>
              <w:ind w:left="94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595959"/>
                <w:position w:val="2"/>
                <w:sz w:val="18"/>
                <w:szCs w:val="18"/>
              </w:rPr>
              <w:t>E-mail Address:   Barangaytibanga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2019@gmail.com</w:t>
            </w:r>
          </w:p>
        </w:tc>
      </w:tr>
    </w:tbl>
    <w:p w14:paraId="4E410432">
      <w:pPr>
        <w:rPr>
          <w:rFonts w:ascii="Arial"/>
          <w:sz w:val="21"/>
        </w:rPr>
      </w:pPr>
    </w:p>
    <w:sectPr>
      <w:headerReference r:id="rId5" w:type="default"/>
      <w:pgSz w:w="12240" w:h="15552"/>
      <w:pgMar w:top="40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Franklin Gothic Book">
    <w:panose1 w:val="020B0503020102020204"/>
    <w:charset w:val="00"/>
    <w:family w:val="auto"/>
    <w:pitch w:val="default"/>
    <w:sig w:usb0="00000287" w:usb1="00000000" w:usb2="00000000" w:usb3="00000000" w:csb0="2000009F" w:csb1="DFD70000"/>
  </w:font>
  <w:font w:name="Copperplate Gothic Bold">
    <w:panose1 w:val="020E0705020206020404"/>
    <w:charset w:val="00"/>
    <w:family w:val="auto"/>
    <w:pitch w:val="default"/>
    <w:sig w:usb0="00000003" w:usb1="00000000" w:usb2="00000000" w:usb3="00000000" w:csb0="20000001" w:csb1="00000000"/>
  </w:font>
  <w:font w:name="Broadway">
    <w:panose1 w:val="04040905080B02020502"/>
    <w:charset w:val="00"/>
    <w:family w:val="auto"/>
    <w:pitch w:val="default"/>
    <w:sig w:usb0="00000003" w:usb1="00000000" w:usb2="00000000" w:usb3="00000000" w:csb0="20000001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BF153D">
    <w:pPr>
      <w:spacing w:line="14" w:lineRule="auto"/>
      <w:rPr>
        <w:rFonts w:ascii="Arial"/>
        <w:sz w:val="2"/>
      </w:rPr>
    </w:pPr>
    <w:r>
      <w:pict>
        <v:shape id="WordPictureWatermark2" o:spid="_x0000_s2049" o:spt="75" type="#_x0000_t75" style="position:absolute;left:0pt;margin-left:0pt;margin-top:0pt;height:777.6pt;width:612pt;mso-position-horizontal-relative:page;mso-position-vertical-relative:page;z-index:-25165721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70A71B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Franklin Gothic Book" w:hAnsi="Franklin Gothic Book" w:eastAsia="Franklin Gothic Book" w:cs="Franklin Gothic Book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117</Words>
  <Characters>812</Characters>
  <TotalTime>0</TotalTime>
  <ScaleCrop>false</ScaleCrop>
  <LinksUpToDate>false</LinksUpToDate>
  <CharactersWithSpaces>966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2026-04-28T02:09:00Z</dcterms:created>
  <dc:creator>Tibanga</dc:creator>
  <cp:lastModifiedBy>jubil ventic</cp:lastModifiedBy>
  <dcterms:modified xsi:type="dcterms:W3CDTF">2026-04-28T15:51:53Z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2026-04-28T04:14:42Z</vt:filetime>
  </property>
  <property fmtid="{D5CDD505-2E9C-101B-9397-08002B2CF9AE}" pid="4" name="KSOTemplateDocerSaveRecord">
    <vt:lpwstr>eyJoZGlkIjoiNmVhOTYwMDZlN2UyNThhMDllNjA0MWM3YzY5ZTQwNGUiLCJ1c2VySWQiOiI3MDUwNDk3NDkyNjIifQ==</vt:lpwstr>
  </property>
  <property fmtid="{D5CDD505-2E9C-101B-9397-08002B2CF9AE}" pid="5" name="KSOProductBuildVer">
    <vt:lpwstr>1033-12.1.0.25242</vt:lpwstr>
  </property>
  <property fmtid="{D5CDD505-2E9C-101B-9397-08002B2CF9AE}" pid="6" name="ICV">
    <vt:lpwstr>ADF3913015364250BDEAB7BE0A4A00B2_12</vt:lpwstr>
  </property>
</Properties>
</file>