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58" w:rsidRDefault="005033A4" w:rsidP="005033A4">
      <w:pPr>
        <w:jc w:val="right"/>
      </w:pPr>
      <w:r w:rsidRPr="005033A4">
        <w:rPr>
          <w:sz w:val="24"/>
          <w:szCs w:val="24"/>
        </w:rPr>
        <w:t>Tiaret le</w:t>
      </w:r>
      <w:r>
        <w:t>………………………………</w:t>
      </w:r>
    </w:p>
    <w:p w:rsidR="005033A4" w:rsidRDefault="005033A4" w:rsidP="005033A4">
      <w:pPr>
        <w:jc w:val="right"/>
      </w:pPr>
    </w:p>
    <w:p w:rsidR="005033A4" w:rsidRDefault="005033A4" w:rsidP="005033A4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033A4">
        <w:rPr>
          <w:rFonts w:asciiTheme="majorBidi" w:hAnsiTheme="majorBidi" w:cstheme="majorBidi"/>
          <w:b/>
          <w:bCs/>
          <w:sz w:val="28"/>
          <w:szCs w:val="28"/>
          <w:u w:val="single"/>
        </w:rPr>
        <w:t>DECHARGE</w:t>
      </w:r>
    </w:p>
    <w:p w:rsidR="005033A4" w:rsidRDefault="005033A4" w:rsidP="005033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5033A4" w:rsidRDefault="005033A4" w:rsidP="001B3375">
      <w:pPr>
        <w:pBdr>
          <w:bottom w:val="single" w:sz="6" w:space="1" w:color="auto"/>
        </w:pBdr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Je soussigné Mr </w:t>
      </w:r>
      <w:r w:rsidR="001B3375">
        <w:rPr>
          <w:rFonts w:asciiTheme="majorBidi" w:hAnsiTheme="majorBidi" w:cstheme="majorBidi"/>
          <w:b/>
          <w:bCs/>
          <w:sz w:val="24"/>
          <w:szCs w:val="24"/>
        </w:rPr>
        <w:t>MOSTEFAOUI Lakhdar</w:t>
      </w:r>
      <w:r>
        <w:rPr>
          <w:rFonts w:asciiTheme="majorBidi" w:hAnsiTheme="majorBidi" w:cstheme="majorBidi"/>
          <w:sz w:val="24"/>
          <w:szCs w:val="24"/>
        </w:rPr>
        <w:t xml:space="preserve"> Chef de Station de monte de </w:t>
      </w:r>
      <w:r w:rsidR="001B3375" w:rsidRPr="001B3375">
        <w:rPr>
          <w:rFonts w:asciiTheme="majorBidi" w:hAnsiTheme="majorBidi" w:cstheme="majorBidi"/>
          <w:b/>
          <w:bCs/>
          <w:sz w:val="24"/>
          <w:szCs w:val="24"/>
        </w:rPr>
        <w:t>Chahbounia</w:t>
      </w:r>
      <w:r w:rsidR="001B337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déclare avoir reçu ce jour les documents suivants :</w:t>
      </w:r>
    </w:p>
    <w:p w:rsidR="005033A4" w:rsidRPr="005F5D5C" w:rsidRDefault="005033A4" w:rsidP="001B3375">
      <w:pPr>
        <w:ind w:left="708" w:firstLine="708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F5D5C">
        <w:rPr>
          <w:rFonts w:asciiTheme="majorBidi" w:hAnsiTheme="majorBidi" w:cstheme="majorBidi"/>
          <w:b/>
          <w:bCs/>
          <w:sz w:val="32"/>
          <w:szCs w:val="32"/>
        </w:rPr>
        <w:t>ETAT DESCRIPTIF</w:t>
      </w:r>
    </w:p>
    <w:p w:rsidR="005033A4" w:rsidRPr="005F5D5C" w:rsidRDefault="005F5D5C" w:rsidP="00571D8D">
      <w:pP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033A4" w:rsidRPr="005F5D5C" w:rsidRDefault="005F5D5C" w:rsidP="00571D8D">
      <w:pP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033A4" w:rsidRPr="005F5D5C" w:rsidRDefault="005F5D5C" w:rsidP="00571D8D">
      <w:pP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033A4" w:rsidRPr="005F5D5C" w:rsidRDefault="005F5D5C" w:rsidP="00571D8D">
      <w:pP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033A4" w:rsidRPr="001B3375" w:rsidRDefault="005F5D5C" w:rsidP="00571D8D">
      <w:pP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033A4" w:rsidRPr="005F5D5C" w:rsidRDefault="005F5D5C" w:rsidP="00571D8D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6/ </w:t>
      </w:r>
      <w:r w:rsidR="00571D8D" w:rsidRPr="005F5D5C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71D8D" w:rsidRDefault="005F5D5C" w:rsidP="00571D8D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7/ </w:t>
      </w:r>
      <w:r w:rsidR="00571D8D" w:rsidRPr="00571D8D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71D8D" w:rsidRDefault="005F5D5C" w:rsidP="00571D8D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8/ </w:t>
      </w:r>
      <w:r w:rsidR="00571D8D" w:rsidRPr="00571D8D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71D8D" w:rsidRDefault="005F5D5C" w:rsidP="00571D8D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9/ </w:t>
      </w:r>
      <w:r w:rsidR="00571D8D" w:rsidRPr="00571D8D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F5D5C" w:rsidRDefault="005F5D5C" w:rsidP="005F5D5C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28"/>
          <w:szCs w:val="28"/>
        </w:rPr>
        <w:t xml:space="preserve">10/ </w:t>
      </w:r>
      <w:r w:rsidR="00234CC8" w:rsidRPr="00234CC8">
        <w:rPr>
          <w:rFonts w:asciiTheme="majorBidi" w:hAnsiTheme="majorBidi" w:cstheme="majorBidi"/>
          <w:sz w:val="28"/>
          <w:szCs w:val="28"/>
        </w:rPr>
        <w:t>………. : ……………..</w:t>
      </w:r>
    </w:p>
    <w:p w:rsidR="005F5D5C" w:rsidRPr="005F5D5C" w:rsidRDefault="005F5D5C" w:rsidP="005F5D5C">
      <w:pPr>
        <w:pBdr>
          <w:bottom w:val="single" w:sz="6" w:space="1" w:color="auto"/>
        </w:pBdr>
        <w:ind w:left="708" w:firstLine="708"/>
        <w:jc w:val="center"/>
        <w:rPr>
          <w:rFonts w:asciiTheme="majorBidi" w:hAnsiTheme="majorBidi" w:cstheme="majorBidi"/>
          <w:sz w:val="16"/>
          <w:szCs w:val="16"/>
        </w:rPr>
      </w:pPr>
    </w:p>
    <w:p w:rsidR="001B3375" w:rsidRDefault="001B3375" w:rsidP="00FE7B97">
      <w:pPr>
        <w:ind w:left="708"/>
        <w:jc w:val="center"/>
        <w:rPr>
          <w:rFonts w:asciiTheme="majorBidi" w:hAnsiTheme="majorBidi" w:cstheme="majorBidi"/>
          <w:sz w:val="24"/>
          <w:szCs w:val="24"/>
        </w:rPr>
      </w:pPr>
      <w:r w:rsidRPr="005F5D5C">
        <w:rPr>
          <w:rFonts w:asciiTheme="majorBidi" w:hAnsiTheme="majorBidi" w:cstheme="majorBidi"/>
          <w:b/>
          <w:bCs/>
          <w:sz w:val="24"/>
          <w:szCs w:val="24"/>
        </w:rPr>
        <w:t>NB:/</w:t>
      </w:r>
      <w:r w:rsidRPr="001B3375">
        <w:rPr>
          <w:rFonts w:asciiTheme="majorBidi" w:hAnsiTheme="majorBidi" w:cstheme="majorBidi"/>
          <w:sz w:val="24"/>
          <w:szCs w:val="24"/>
        </w:rPr>
        <w:t xml:space="preserve"> les certificats d’origines sont remises contre la somme de 500,00 DA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34CC8" w:rsidRDefault="00234CC8" w:rsidP="00FE7B97">
      <w:pPr>
        <w:ind w:left="708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 :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………………………………………………….…………………….</w:t>
      </w:r>
    </w:p>
    <w:p w:rsidR="00234CC8" w:rsidRDefault="00234CC8" w:rsidP="00FE7B97">
      <w:pPr>
        <w:ind w:left="708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……………………………………………………………………………….</w:t>
      </w:r>
    </w:p>
    <w:p w:rsidR="00FD7416" w:rsidRPr="005F5D5C" w:rsidRDefault="00FD7416" w:rsidP="00234CC8">
      <w:pPr>
        <w:rPr>
          <w:rFonts w:asciiTheme="majorBidi" w:hAnsiTheme="majorBidi" w:cstheme="majorBidi"/>
          <w:sz w:val="16"/>
          <w:szCs w:val="16"/>
        </w:rPr>
      </w:pPr>
    </w:p>
    <w:p w:rsidR="005F5D5C" w:rsidRPr="00234CC8" w:rsidRDefault="005F5D5C" w:rsidP="00234CC8">
      <w:pPr>
        <w:rPr>
          <w:rFonts w:asciiTheme="majorBidi" w:hAnsiTheme="majorBidi" w:cstheme="majorBidi"/>
          <w:sz w:val="24"/>
          <w:szCs w:val="24"/>
        </w:rPr>
      </w:pPr>
    </w:p>
    <w:p w:rsidR="001B3375" w:rsidRPr="00834F55" w:rsidRDefault="00834F55" w:rsidP="005F5D5C">
      <w:pPr>
        <w:ind w:left="708"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4F55">
        <w:rPr>
          <w:rFonts w:ascii="Times New Roman" w:hAnsi="Times New Roman" w:cs="Times New Roman"/>
          <w:b/>
          <w:bCs/>
          <w:sz w:val="24"/>
          <w:szCs w:val="24"/>
          <w:u w:val="single"/>
        </w:rPr>
        <w:t>LE PRENEUR</w:t>
      </w:r>
      <w:r w:rsidR="005F5D5C" w:rsidRPr="005F5D5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F5D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Le </w:t>
      </w:r>
      <w:r w:rsidR="005F5D5C">
        <w:rPr>
          <w:rFonts w:ascii="Times New Roman" w:hAnsi="Times New Roman" w:cs="Times New Roman"/>
          <w:b/>
          <w:bCs/>
          <w:sz w:val="24"/>
          <w:szCs w:val="24"/>
          <w:u w:val="single"/>
        </w:rPr>
        <w:t>C/Dprt Stud-Book</w:t>
      </w:r>
    </w:p>
    <w:p w:rsidR="005F5D5C" w:rsidRPr="00834F55" w:rsidRDefault="005F5D5C">
      <w:pPr>
        <w:ind w:left="708" w:firstLine="708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F5D5C" w:rsidRPr="00834F55" w:rsidSect="00750458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1F6" w:rsidRDefault="006851F6" w:rsidP="005033A4">
      <w:pPr>
        <w:spacing w:after="0" w:line="240" w:lineRule="auto"/>
      </w:pPr>
      <w:r>
        <w:separator/>
      </w:r>
    </w:p>
  </w:endnote>
  <w:endnote w:type="continuationSeparator" w:id="1">
    <w:p w:rsidR="006851F6" w:rsidRDefault="006851F6" w:rsidP="0050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1F6" w:rsidRDefault="006851F6" w:rsidP="005033A4">
      <w:pPr>
        <w:spacing w:after="0" w:line="240" w:lineRule="auto"/>
      </w:pPr>
      <w:r>
        <w:separator/>
      </w:r>
    </w:p>
  </w:footnote>
  <w:footnote w:type="continuationSeparator" w:id="1">
    <w:p w:rsidR="006851F6" w:rsidRDefault="006851F6" w:rsidP="0050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re"/>
      <w:id w:val="77738743"/>
      <w:placeholder>
        <w:docPart w:val="11E28CED9ACD4311BFDF9F7738D125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33A4" w:rsidRPr="005033A4" w:rsidRDefault="005033A4" w:rsidP="005033A4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24"/>
          </w:rPr>
        </w:pPr>
        <w:r w:rsidRPr="005033A4">
          <w:rPr>
            <w:rFonts w:asciiTheme="majorHAnsi" w:eastAsiaTheme="majorEastAsia" w:hAnsiTheme="majorHAnsi" w:cstheme="majorBidi"/>
            <w:sz w:val="24"/>
            <w:szCs w:val="24"/>
          </w:rPr>
          <w:t>Office National de Développement des Elevages Equine &amp; Camelins (ONDEEC)</w:t>
        </w: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 Département du Stud-Book</w:t>
        </w:r>
      </w:p>
    </w:sdtContent>
  </w:sdt>
  <w:p w:rsidR="005033A4" w:rsidRDefault="005033A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3A4"/>
    <w:rsid w:val="001B3375"/>
    <w:rsid w:val="00234CC8"/>
    <w:rsid w:val="003A6A3D"/>
    <w:rsid w:val="004643C9"/>
    <w:rsid w:val="005033A4"/>
    <w:rsid w:val="00571D8D"/>
    <w:rsid w:val="005F5D5C"/>
    <w:rsid w:val="006851F6"/>
    <w:rsid w:val="00750458"/>
    <w:rsid w:val="00834F55"/>
    <w:rsid w:val="0090404E"/>
    <w:rsid w:val="009D2041"/>
    <w:rsid w:val="00F277F9"/>
    <w:rsid w:val="00FD7416"/>
    <w:rsid w:val="00FE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3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3A4"/>
  </w:style>
  <w:style w:type="paragraph" w:styleId="Pieddepage">
    <w:name w:val="footer"/>
    <w:basedOn w:val="Normal"/>
    <w:link w:val="PieddepageCar"/>
    <w:uiPriority w:val="99"/>
    <w:semiHidden/>
    <w:unhideWhenUsed/>
    <w:rsid w:val="005033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33A4"/>
  </w:style>
  <w:style w:type="paragraph" w:styleId="Textedebulles">
    <w:name w:val="Balloon Text"/>
    <w:basedOn w:val="Normal"/>
    <w:link w:val="TextedebullesCar"/>
    <w:uiPriority w:val="99"/>
    <w:semiHidden/>
    <w:unhideWhenUsed/>
    <w:rsid w:val="0050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E28CED9ACD4311BFDF9F7738D12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EB4FC4-BB75-4316-835A-665BDD737089}"/>
      </w:docPartPr>
      <w:docPartBody>
        <w:p w:rsidR="00736516" w:rsidRDefault="00200ECD" w:rsidP="00200ECD">
          <w:pPr>
            <w:pStyle w:val="11E28CED9ACD4311BFDF9F7738D125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0ECD"/>
    <w:rsid w:val="00200ECD"/>
    <w:rsid w:val="00736516"/>
    <w:rsid w:val="00896703"/>
    <w:rsid w:val="00D6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E28CED9ACD4311BFDF9F7738D125E9">
    <w:name w:val="11E28CED9ACD4311BFDF9F7738D125E9"/>
    <w:rsid w:val="00200E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Office National de Développement des Elevages Equine &amp; Camelins (ONDEEC) Département du Stud-Book</vt:lpstr>
    </vt:vector>
  </TitlesOfParts>
  <Company>LAKHDAR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National de Développement des Elevages Equine &amp; Camelins (ONDEEC) Département du Stud-Book</dc:title>
  <dc:subject/>
  <dc:creator>FABEN</dc:creator>
  <cp:keywords/>
  <dc:description/>
  <cp:lastModifiedBy>LAKHDAR</cp:lastModifiedBy>
  <cp:revision>6</cp:revision>
  <cp:lastPrinted>2015-07-05T12:06:00Z</cp:lastPrinted>
  <dcterms:created xsi:type="dcterms:W3CDTF">2014-07-06T03:18:00Z</dcterms:created>
  <dcterms:modified xsi:type="dcterms:W3CDTF">2016-06-16T17:03:00Z</dcterms:modified>
</cp:coreProperties>
</file>