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  <w:t xml:space="preserve">                           </w:t>
      </w:r>
      <w:r>
        <w:rPr>
          <w:rFonts w:ascii="Times New Roman" w:cs="Times New Roman" w:eastAsia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4689966" cy="4063041"/>
            <wp:effectExtent l="0" t="0" r="0" b="0"/>
            <wp:docPr id="1026" name="Picture 1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966" cy="40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6"/>
          <w:szCs w:val="36"/>
          <w:highlight w:val="magenta"/>
          <w:u w:val="single"/>
        </w:rPr>
      </w:pPr>
      <w:r>
        <w:rPr>
          <w:b/>
          <w:sz w:val="36"/>
          <w:szCs w:val="36"/>
        </w:rPr>
        <w:t xml:space="preserve">                        </w:t>
      </w:r>
      <w:r>
        <w:rPr>
          <w:b/>
          <w:sz w:val="36"/>
          <w:szCs w:val="36"/>
          <w:highlight w:val="magenta"/>
        </w:rPr>
        <w:t xml:space="preserve">MIZAN-TEPI UNIVERSITY   </w:t>
      </w:r>
    </w:p>
    <w:p>
      <w:pPr>
        <w:pStyle w:val="style0"/>
        <w:rPr>
          <w:b/>
          <w:sz w:val="36"/>
          <w:szCs w:val="36"/>
          <w:highlight w:val="magenta"/>
        </w:rPr>
      </w:pPr>
      <w:r>
        <w:rPr>
          <w:b/>
          <w:sz w:val="36"/>
          <w:szCs w:val="36"/>
          <w:highlight w:val="magenta"/>
        </w:rPr>
        <w:t xml:space="preserve">        COLLEGE OF  COMPUTING AND INFORMATICS</w:t>
      </w:r>
    </w:p>
    <w:p>
      <w:pPr>
        <w:pStyle w:val="style0"/>
        <w:rPr>
          <w:b/>
          <w:sz w:val="24"/>
          <w:szCs w:val="24"/>
          <w:highlight w:val="magenta"/>
        </w:rPr>
      </w:pPr>
      <w:r>
        <w:rPr>
          <w:b/>
          <w:sz w:val="36"/>
          <w:szCs w:val="36"/>
          <w:highlight w:val="magenta"/>
        </w:rPr>
        <w:t xml:space="preserve">       DEPARTMENT OF :INFORMATION TECHNOLOGY</w:t>
      </w:r>
      <w:r>
        <w:rPr>
          <w:b/>
          <w:sz w:val="24"/>
          <w:szCs w:val="24"/>
          <w:highlight w:val="magenta"/>
        </w:rPr>
        <w:t xml:space="preserve">                                      </w:t>
      </w:r>
    </w:p>
    <w:p>
      <w:pPr>
        <w:pStyle w:val="style0"/>
        <w:rPr>
          <w:b/>
          <w:sz w:val="24"/>
          <w:szCs w:val="24"/>
          <w:highlight w:val="magenta"/>
        </w:rPr>
      </w:pPr>
      <w:r>
        <w:rPr>
          <w:b/>
          <w:sz w:val="24"/>
          <w:szCs w:val="24"/>
          <w:highlight w:val="magenta"/>
        </w:rPr>
        <w:t xml:space="preserve">           </w:t>
      </w:r>
      <w:r>
        <w:rPr>
          <w:b/>
          <w:sz w:val="24"/>
          <w:szCs w:val="24"/>
          <w:highlight w:val="magenta"/>
        </w:rPr>
        <w:t xml:space="preserve">           </w:t>
      </w:r>
      <w:r>
        <w:rPr>
          <w:b/>
          <w:sz w:val="24"/>
          <w:szCs w:val="24"/>
          <w:highlight w:val="magenta"/>
        </w:rPr>
        <w:t xml:space="preserve">    Code: ITec207</w:t>
      </w:r>
      <w:r>
        <w:rPr>
          <w:b/>
          <w:sz w:val="24"/>
          <w:szCs w:val="24"/>
          <w:highlight w:val="magenta"/>
        </w:rPr>
        <w:t>2</w:t>
      </w:r>
    </w:p>
    <w:p>
      <w:pPr>
        <w:pStyle w:val="style0"/>
        <w:rPr>
          <w:b/>
          <w:sz w:val="24"/>
          <w:szCs w:val="24"/>
          <w:highlight w:val="magenta"/>
        </w:rPr>
      </w:pPr>
      <w:r>
        <w:rPr>
          <w:b/>
          <w:sz w:val="20"/>
          <w:szCs w:val="20"/>
          <w:highlight w:val="magenta"/>
        </w:rPr>
        <w:t xml:space="preserve">Project  Title: :   Flight booking  database system                                                </w:t>
      </w:r>
      <w:r>
        <w:rPr>
          <w:b/>
          <w:sz w:val="20"/>
          <w:szCs w:val="20"/>
          <w:highlight w:val="magenta"/>
        </w:rPr>
        <w:t xml:space="preserve">                                                                              </w:t>
      </w:r>
      <w:r>
        <w:rPr>
          <w:b/>
          <w:sz w:val="16"/>
          <w:szCs w:val="16"/>
          <w:highlight w:val="magenta"/>
        </w:rPr>
        <w:t>GROUP</w:t>
      </w:r>
      <w:r>
        <w:rPr>
          <w:b/>
          <w:sz w:val="16"/>
          <w:szCs w:val="16"/>
          <w:highlight w:val="magenta"/>
        </w:rPr>
        <w:t>:</w:t>
      </w:r>
      <w:r>
        <w:rPr>
          <w:b/>
          <w:sz w:val="16"/>
          <w:szCs w:val="16"/>
          <w:highlight w:val="magenta"/>
        </w:rPr>
        <w:t xml:space="preserve"> 3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18"/>
        <w:gridCol w:w="3240"/>
        <w:gridCol w:w="3510"/>
      </w:tblGrid>
      <w:tr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S.NO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NAME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ID .NUMBER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1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KALKIDAN ABEBE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MTUUR/7752/17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2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MOGES GELAYE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MTUUR/7936/17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3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NATNAEL WERKU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MTUUR/7984/17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4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TIBEBU ABERA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MTUUR/7851/17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5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YEABTSEGA DAGNE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MTUUR/8230/17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6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MINALU NICHITO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MTUUR/8220/17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7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SOLOMON BERIE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MTUUR/8227/17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8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TEMECHEW ASMAMAW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MTUUR/7895/17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9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TIRUDL AMARE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MTUUR/7897/17</w:t>
            </w:r>
          </w:p>
        </w:tc>
      </w:tr>
      <w:tr>
        <w:tblPrEx/>
        <w:trPr/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10</w:t>
            </w: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YASHERGDU BAYE</w:t>
            </w: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  <w:t>MTUUR/8086/17</w:t>
            </w:r>
          </w:p>
        </w:tc>
      </w:tr>
      <w:tr>
        <w:tblPrEx/>
        <w:trPr>
          <w:trHeight w:val="64" w:hRule="atLeast"/>
        </w:trPr>
        <w:tc>
          <w:tcPr>
            <w:tcW w:w="918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</w:p>
        </w:tc>
        <w:tc>
          <w:tcPr>
            <w:tcW w:w="324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</w:p>
        </w:tc>
        <w:tc>
          <w:tcPr>
            <w:tcW w:w="3510" w:type="dxa"/>
            <w:tcBorders/>
            <w:tcFitText w:val="false"/>
          </w:tcPr>
          <w:p>
            <w:pPr>
              <w:pStyle w:val="style0"/>
              <w:spacing w:before="100" w:beforeAutospacing="true" w:after="100" w:afterAutospacing="true"/>
              <w:outlineLvl w:val="0"/>
              <w:rPr>
                <w:rFonts w:ascii="Times New Roman" w:cs="Times New Roman" w:eastAsia="Times New Roman" w:hAnsi="Times New Roman"/>
                <w:b/>
                <w:bCs/>
                <w:kern w:val="36"/>
                <w:sz w:val="16"/>
                <w:szCs w:val="16"/>
              </w:rPr>
            </w:pPr>
          </w:p>
        </w:tc>
      </w:tr>
    </w:tbl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  <w:r>
        <w:t>1. Introduction</w:t>
      </w:r>
    </w:p>
    <w:p>
      <w:pPr>
        <w:pStyle w:val="style2"/>
        <w:rPr/>
      </w:pPr>
      <w:r>
        <w:t>1.1 Project Overview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This document presents a comprehensive design and analysis of a scalable database system for a flight booking platform operating across multiple regions and airlines. The system addresses the complex requirements of modern airline reservation systems, including real-time availability tracking, secure payment processing, and distributed data management.</w:t>
      </w:r>
    </w:p>
    <w:p>
      <w:pPr>
        <w:pStyle w:val="style2"/>
        <w:rPr/>
      </w:pPr>
      <w:r>
        <w:t>1.2 Scenario Description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The flight booking database system supports: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Flight search and booking - Enabling passengers to find and reserve flights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Seat selection and reservation - Allowing specific seat choices with real-time availability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Secure payment processing - Handling multiple payment methods safely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Real-time flight availability updates - Maintaining accurate seat and flight status</w:t>
      </w:r>
    </w:p>
    <w:p>
      <w:pPr>
        <w:pStyle w:val="style2"/>
        <w:rPr/>
      </w:pPr>
      <w:r>
        <w:t>1.3 Real-World Challenges Addressed</w:t>
      </w:r>
    </w:p>
    <w:tbl>
      <w:tblPr>
        <w:tblStyle w:val="style87"/>
        <w:tblW w:w="9682" w:type="dxa"/>
        <w:tblLook w:val="04A0" w:firstRow="1" w:lastRow="0" w:firstColumn="1" w:lastColumn="0" w:noHBand="0" w:noVBand="1"/>
      </w:tblPr>
      <w:tblGrid>
        <w:gridCol w:w="4841"/>
        <w:gridCol w:w="4841"/>
      </w:tblGrid>
      <w:tr>
        <w:trPr>
          <w:trHeight w:val="612" w:hRule="atLeast"/>
        </w:trPr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style0"/>
              <w:rPr>
                <w:sz w:val="24"/>
                <w:szCs w:val="24"/>
                <w:highlight w:val="darkGray"/>
              </w:rPr>
            </w:pPr>
            <w:r>
              <w:rPr>
                <w:sz w:val="24"/>
                <w:szCs w:val="24"/>
                <w:highlight w:val="darkGray"/>
              </w:rPr>
              <w:t>Challenge</w:t>
            </w:r>
          </w:p>
        </w:tc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  <w:highlight w:val="darkGray"/>
              </w:rPr>
            </w:pPr>
          </w:p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darkGray"/>
              </w:rPr>
              <w:t>Description</w:t>
            </w:r>
          </w:p>
          <w:p>
            <w:pPr>
              <w:pStyle w:val="style0"/>
              <w:rPr>
                <w:sz w:val="24"/>
                <w:szCs w:val="24"/>
              </w:rPr>
            </w:pPr>
          </w:p>
        </w:tc>
      </w:tr>
      <w:tr>
        <w:tblPrEx/>
        <w:trPr>
          <w:trHeight w:val="578" w:hRule="atLeast"/>
        </w:trPr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Concurrency</w:t>
            </w:r>
          </w:p>
        </w:tc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Managing thousands of simultaneous booking requests during peak periods</w:t>
            </w:r>
          </w:p>
        </w:tc>
      </w:tr>
      <w:tr>
        <w:tblPrEx/>
        <w:trPr>
          <w:trHeight w:val="612" w:hRule="atLeast"/>
        </w:trPr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Double-Booking Prevention</w:t>
            </w:r>
          </w:p>
        </w:tc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Ensuring seats cannot be reserved by multiple passengers</w:t>
            </w:r>
          </w:p>
        </w:tc>
      </w:tr>
      <w:tr>
        <w:tblPrEx/>
        <w:trPr>
          <w:trHeight w:val="612" w:hRule="atLeast"/>
        </w:trPr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Cancellation Handling</w:t>
            </w:r>
          </w:p>
        </w:tc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Processing refunds and releasing seats back to inventory</w:t>
            </w:r>
          </w:p>
        </w:tc>
      </w:tr>
    </w:tbl>
    <w:p>
      <w:pPr>
        <w:pStyle w:val="style0"/>
        <w:rPr>
          <w:sz w:val="24"/>
          <w:szCs w:val="24"/>
        </w:rPr>
      </w:pPr>
    </w:p>
    <w:tbl>
      <w:tblPr>
        <w:tblStyle w:val="style87"/>
        <w:tblW w:w="9682" w:type="dxa"/>
        <w:tblLook w:val="04A0" w:firstRow="1" w:lastRow="0" w:firstColumn="1" w:lastColumn="0" w:noHBand="0" w:noVBand="1"/>
      </w:tblPr>
      <w:tblGrid>
        <w:gridCol w:w="4841"/>
        <w:gridCol w:w="4841"/>
      </w:tblGrid>
      <w:tr>
        <w:trPr>
          <w:trHeight w:val="612" w:hRule="atLeast"/>
        </w:trPr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Distributed Data</w:t>
            </w:r>
          </w:p>
        </w:tc>
        <w:tc>
          <w:tcPr>
            <w:tcW w:w="4841" w:type="dxa"/>
            <w:tcBorders/>
            <w:tcFitText w:val="false"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Managing data across multiple airports and geographic regions</w:t>
            </w:r>
          </w:p>
        </w:tc>
      </w:tr>
    </w:tbl>
    <w:p>
      <w:pPr>
        <w:pStyle w:val="style2"/>
        <w:rPr/>
      </w:pPr>
      <w:r>
        <w:t>2. System Requirements</w:t>
      </w:r>
    </w:p>
    <w:p>
      <w:pPr>
        <w:pStyle w:val="style2"/>
        <w:rPr/>
      </w:pPr>
      <w:r>
        <w:t>2.1 Functional Requirements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The system must: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Support thousands of concurrent booking requests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Maintain real-time seat availability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Ensure ACID compliance for bookings and payments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Prevent double-booking of seats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Support fast search (by route, date, airline)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Provide audit logging for transactions and security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Handle booking lifecycle states:</w:t>
      </w:r>
    </w:p>
    <w:p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Reserved → Confirmed → Cancelled → Completed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2.2 Non-Functional Requirements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Performance</w:t>
      </w:r>
      <w:r>
        <w:rPr>
          <w:rFonts w:ascii="Times New Roman" w:cs="Times New Roman" w:eastAsia="Times New Roman" w:hAnsi="Times New Roman"/>
          <w:sz w:val="28"/>
          <w:szCs w:val="28"/>
        </w:rPr>
        <w:t>: Sub-second response time for search queries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Availability</w:t>
      </w:r>
      <w:r>
        <w:rPr>
          <w:rFonts w:ascii="Times New Roman" w:cs="Times New Roman" w:eastAsia="Times New Roman" w:hAnsi="Times New Roman"/>
          <w:sz w:val="28"/>
          <w:szCs w:val="28"/>
        </w:rPr>
        <w:t>: 99.9% uptime guarantee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Scalability</w:t>
      </w:r>
      <w:r>
        <w:rPr>
          <w:rFonts w:ascii="Times New Roman" w:cs="Times New Roman" w:eastAsia="Times New Roman" w:hAnsi="Times New Roman"/>
          <w:sz w:val="28"/>
          <w:szCs w:val="28"/>
        </w:rPr>
        <w:t>: Horizontal scaling capability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Security</w:t>
      </w:r>
      <w:r>
        <w:rPr>
          <w:rFonts w:ascii="Times New Roman" w:cs="Times New Roman" w:eastAsia="Times New Roman" w:hAnsi="Times New Roman"/>
          <w:sz w:val="28"/>
          <w:szCs w:val="28"/>
        </w:rPr>
        <w:t>: End-to-end encryption for sensitive data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Consistency</w:t>
      </w:r>
      <w:r>
        <w:rPr>
          <w:rFonts w:ascii="Times New Roman" w:cs="Times New Roman" w:eastAsia="Times New Roman" w:hAnsi="Times New Roman"/>
          <w:sz w:val="28"/>
          <w:szCs w:val="28"/>
        </w:rPr>
        <w:t>: Strong consistency for booking transactions</w:t>
      </w:r>
    </w:p>
    <w:p>
      <w:pPr>
        <w:pStyle w:val="style1"/>
        <w:rPr/>
      </w:pPr>
      <w:r>
        <w:t>3</w:t>
      </w:r>
      <w:r>
        <w:t>. ER Diagram &amp; Relational Schema</w:t>
      </w:r>
    </w:p>
    <w:p>
      <w:pPr>
        <w:pStyle w:val="style1"/>
        <w:rPr/>
      </w:pPr>
      <w:r>
        <w:t>3.1 Entity-Relationship Diagram</w:t>
      </w:r>
    </w:p>
    <w:p>
      <w:pPr>
        <w:pStyle w:val="style101"/>
        <w:rPr>
          <w:sz w:val="16"/>
          <w:szCs w:val="16"/>
        </w:rPr>
      </w:pPr>
      <w:r>
        <w:rPr>
          <w:sz w:val="16"/>
          <w:szCs w:val="16"/>
        </w:rPr>
        <w:t>┌─────────────────┐       ┌─────────────────┐       ┌─────────────────┐</w:t>
      </w:r>
    </w:p>
    <w:p>
      <w:pPr>
        <w:pStyle w:val="style101"/>
        <w:rPr>
          <w:sz w:val="16"/>
          <w:szCs w:val="16"/>
        </w:rPr>
      </w:pPr>
      <w:r>
        <w:rPr>
          <w:sz w:val="16"/>
          <w:szCs w:val="16"/>
        </w:rPr>
        <w:t>│   PASSENGERS    │       │    AIRLINES     │       │    AIRPORTS     │</w:t>
      </w:r>
    </w:p>
    <w:p>
      <w:pPr>
        <w:pStyle w:val="style101"/>
        <w:rPr>
          <w:sz w:val="16"/>
          <w:szCs w:val="16"/>
        </w:rPr>
      </w:pPr>
      <w:r>
        <w:rPr>
          <w:sz w:val="16"/>
          <w:szCs w:val="16"/>
        </w:rPr>
        <w:t>├─────────────────┤       ├─────────────────┤       ├─────────────────┤</w:t>
      </w:r>
    </w:p>
    <w:p>
      <w:pPr>
        <w:pStyle w:val="style101"/>
        <w:rPr>
          <w:sz w:val="16"/>
          <w:szCs w:val="16"/>
        </w:rPr>
      </w:pPr>
      <w:r>
        <w:rPr>
          <w:sz w:val="16"/>
          <w:szCs w:val="16"/>
        </w:rPr>
        <w:t xml:space="preserve">│ </w:t>
      </w:r>
      <w:r>
        <w:rPr>
          <w:rStyle w:val="style4101"/>
          <w:sz w:val="16"/>
          <w:szCs w:val="16"/>
        </w:rPr>
        <w:t>*passenger_id   │       │ *</w:t>
      </w:r>
      <w:r>
        <w:rPr>
          <w:sz w:val="16"/>
          <w:szCs w:val="16"/>
        </w:rPr>
        <w:t>airline</w:t>
      </w:r>
      <w:r>
        <w:rPr>
          <w:rStyle w:val="style4101"/>
          <w:sz w:val="16"/>
          <w:szCs w:val="16"/>
        </w:rPr>
        <w:t>_id     │       │ *airport_</w:t>
      </w:r>
      <w:r>
        <w:rPr>
          <w:sz w:val="16"/>
          <w:szCs w:val="16"/>
        </w:rPr>
        <w:t>id     │</w:t>
      </w:r>
    </w:p>
    <w:p>
      <w:pPr>
        <w:pStyle w:val="style101"/>
        <w:rPr>
          <w:rStyle w:val="style4101"/>
          <w:sz w:val="16"/>
          <w:szCs w:val="16"/>
        </w:rPr>
      </w:pPr>
      <w:r>
        <w:rPr>
          <w:sz w:val="16"/>
          <w:szCs w:val="16"/>
        </w:rPr>
        <w:t>│  first</w:t>
      </w:r>
      <w:r>
        <w:rPr>
          <w:rStyle w:val="style4101"/>
          <w:sz w:val="16"/>
          <w:szCs w:val="16"/>
        </w:rPr>
        <w:t>_name     │       │  airline_</w:t>
      </w:r>
      <w:r>
        <w:rPr>
          <w:sz w:val="16"/>
          <w:szCs w:val="16"/>
        </w:rPr>
        <w:t>name   │       │  airport</w:t>
      </w:r>
      <w:r>
        <w:rPr>
          <w:rStyle w:val="style4101"/>
          <w:sz w:val="16"/>
          <w:szCs w:val="16"/>
        </w:rPr>
        <w:t>_code   │</w:t>
      </w:r>
    </w:p>
    <w:p>
      <w:pPr>
        <w:pStyle w:val="style101"/>
        <w:rPr>
          <w:rStyle w:val="style4101"/>
          <w:sz w:val="16"/>
          <w:szCs w:val="16"/>
        </w:rPr>
      </w:pPr>
      <w:r>
        <w:rPr>
          <w:rStyle w:val="style4101"/>
          <w:sz w:val="16"/>
          <w:szCs w:val="16"/>
        </w:rPr>
        <w:t>│  last_</w:t>
      </w:r>
      <w:r>
        <w:rPr>
          <w:sz w:val="16"/>
          <w:szCs w:val="16"/>
        </w:rPr>
        <w:t>name      │       │  iata</w:t>
      </w:r>
      <w:r>
        <w:rPr>
          <w:rStyle w:val="style4101"/>
          <w:sz w:val="16"/>
          <w:szCs w:val="16"/>
        </w:rPr>
        <w:t>_code      │       │  city           │</w:t>
      </w:r>
    </w:p>
    <w:p>
      <w:pPr>
        <w:pStyle w:val="style101"/>
        <w:rPr>
          <w:rStyle w:val="style4101"/>
          <w:sz w:val="16"/>
          <w:szCs w:val="16"/>
        </w:rPr>
      </w:pPr>
      <w:r>
        <w:rPr>
          <w:rStyle w:val="style4101"/>
          <w:sz w:val="16"/>
          <w:szCs w:val="16"/>
        </w:rPr>
        <w:t>│  email          │       │  country        │       │  country        │</w:t>
      </w:r>
    </w:p>
    <w:p>
      <w:pPr>
        <w:pStyle w:val="style101"/>
        <w:rPr>
          <w:sz w:val="16"/>
          <w:szCs w:val="16"/>
        </w:rPr>
      </w:pPr>
      <w:r>
        <w:rPr>
          <w:rStyle w:val="style4101"/>
          <w:sz w:val="16"/>
          <w:szCs w:val="16"/>
        </w:rPr>
        <w:t>│  phone          │       │  created_</w:t>
      </w:r>
      <w:r>
        <w:rPr>
          <w:sz w:val="16"/>
          <w:szCs w:val="16"/>
        </w:rPr>
        <w:t>at     │       │  region         │</w:t>
      </w:r>
    </w:p>
    <w:p>
      <w:pPr>
        <w:pStyle w:val="style101"/>
        <w:rPr>
          <w:rStyle w:val="style4101"/>
          <w:sz w:val="16"/>
          <w:szCs w:val="16"/>
        </w:rPr>
      </w:pPr>
      <w:r>
        <w:rPr>
          <w:sz w:val="16"/>
          <w:szCs w:val="16"/>
        </w:rPr>
        <w:t>│  password</w:t>
      </w:r>
      <w:r>
        <w:rPr>
          <w:rStyle w:val="style4101"/>
          <w:sz w:val="16"/>
          <w:szCs w:val="16"/>
        </w:rPr>
        <w:t>_hash  │       └────────┬────────┘       └────────┬────────┘</w:t>
      </w:r>
    </w:p>
    <w:p>
      <w:pPr>
        <w:pStyle w:val="style101"/>
        <w:rPr>
          <w:rStyle w:val="style4101"/>
          <w:sz w:val="16"/>
          <w:szCs w:val="16"/>
        </w:rPr>
      </w:pPr>
      <w:r>
        <w:rPr>
          <w:rStyle w:val="style4101"/>
          <w:sz w:val="16"/>
          <w:szCs w:val="16"/>
        </w:rPr>
        <w:t>│  city           │                │                         │</w:t>
      </w:r>
    </w:p>
    <w:p>
      <w:pPr>
        <w:pStyle w:val="style101"/>
        <w:rPr>
          <w:sz w:val="16"/>
          <w:szCs w:val="16"/>
        </w:rPr>
      </w:pPr>
      <w:r>
        <w:rPr>
          <w:rStyle w:val="style4101"/>
          <w:sz w:val="16"/>
          <w:szCs w:val="16"/>
        </w:rPr>
        <w:t>│  created_</w:t>
      </w:r>
      <w:r>
        <w:rPr>
          <w:sz w:val="16"/>
          <w:szCs w:val="16"/>
        </w:rPr>
        <w:t>at     │                │                         │</w:t>
      </w:r>
    </w:p>
    <w:p>
      <w:pPr>
        <w:pStyle w:val="style101"/>
        <w:rPr>
          <w:sz w:val="16"/>
          <w:szCs w:val="16"/>
        </w:rPr>
      </w:pPr>
      <w:r>
        <w:rPr>
          <w:sz w:val="16"/>
          <w:szCs w:val="16"/>
        </w:rPr>
        <w:t>└────────┬────────┘                │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     │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┌────┴─────────────────────────┴────┐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           FLIGHTS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├───────────────────────────────────┤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*flight_id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flight_number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airline_id (FK)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origin_airport_id (FK)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destination_airport_id (FK)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departure_time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arrival_time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base_price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status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└────────────────┬──────────────────┘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┌────────────────┴──────────────────┐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            SEATS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├───────────────────────────────────┤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*seat_id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flight_id (FK)</w:t>
      </w:r>
      <w:bookmarkStart w:id="0" w:name="_GoBack"/>
      <w:bookmarkEnd w:id="0"/>
      <w:r>
        <w:rPr>
          <w:rStyle w:val="style4102"/>
          <w:sz w:val="16"/>
          <w:szCs w:val="16"/>
        </w:rPr>
        <w:t xml:space="preserve">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seat_number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seat_class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status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│  price_modifier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└────────────────┬──────────────────┘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┌───────────────────────────┴───────────────────┐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│                  BOOKINGS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│         ├───────────────────────────────────────────────┤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└─────────┤ *booking_id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passenger_id (FK)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flight_id (FK)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seat_id (FK)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booking_status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booking_date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total_amount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created_at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updated_at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└────────────────────┬──────────────────────────┘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┌────────────────────┴──────────────────────────┐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                PAYMENTS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├───────────────────────────────────────────────┤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*payment_id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booking_id (FK)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payment_method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amount        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payment_status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transaction_id     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encrypted_card_data                          │</w:t>
      </w:r>
    </w:p>
    <w:p>
      <w:pPr>
        <w:pStyle w:val="style101"/>
        <w:rPr>
          <w:rStyle w:val="style4102"/>
          <w:sz w:val="16"/>
          <w:szCs w:val="16"/>
        </w:rPr>
      </w:pPr>
      <w:r>
        <w:rPr>
          <w:rStyle w:val="style4102"/>
          <w:sz w:val="16"/>
          <w:szCs w:val="16"/>
        </w:rPr>
        <w:t xml:space="preserve">                   │  created_at                                   │</w:t>
      </w:r>
    </w:p>
    <w:p>
      <w:pPr>
        <w:pStyle w:val="style101"/>
        <w:rPr/>
      </w:pPr>
      <w:r>
        <w:rPr>
          <w:rStyle w:val="style4102"/>
          <w:sz w:val="16"/>
          <w:szCs w:val="16"/>
        </w:rPr>
        <w:t xml:space="preserve">                   └───────────────────────────────────────────────┘</w:t>
      </w:r>
    </w:p>
    <w:p>
      <w:pPr>
        <w:pStyle w:val="style2"/>
        <w:rPr/>
      </w:pPr>
      <w:r>
        <w:t>3.2 Relational Schema (3NF Normalized)</w:t>
      </w:r>
    </w:p>
    <w:p>
      <w:pPr>
        <w:pStyle w:val="style3"/>
        <w:rPr/>
      </w:pPr>
      <w:r>
        <w:t>3.2.1 Normalization Analysis</w:t>
      </w:r>
    </w:p>
    <w:p>
      <w:pPr>
        <w:pStyle w:val="style94"/>
        <w:rPr/>
      </w:pPr>
      <w:r>
        <w:rPr>
          <w:rStyle w:val="style87"/>
        </w:rPr>
        <w:t>First Normal Form (1NF)</w:t>
      </w:r>
      <w:r>
        <w:t>: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All attributes contain atomic values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Each table has a primary key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No repeating groups</w:t>
      </w:r>
    </w:p>
    <w:p>
      <w:pPr>
        <w:pStyle w:val="style94"/>
        <w:rPr/>
      </w:pPr>
      <w:r>
        <w:rPr>
          <w:rStyle w:val="style87"/>
        </w:rPr>
        <w:t>Second Normal Form (2NF)</w:t>
      </w:r>
      <w:r>
        <w:t>: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All non-key attributes fully depend on the primary key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No partial dependencies</w:t>
      </w:r>
    </w:p>
    <w:p>
      <w:pPr>
        <w:pStyle w:val="style94"/>
        <w:rPr/>
      </w:pPr>
      <w:r>
        <w:rPr>
          <w:rStyle w:val="style87"/>
        </w:rPr>
        <w:t>Third Normal Form (3NF)</w:t>
      </w:r>
      <w:r>
        <w:t>: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No transitive dependencies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sz w:val="28"/>
          <w:szCs w:val="28"/>
        </w:rPr>
      </w:pPr>
      <w:r>
        <w:rPr>
          <w:sz w:val="28"/>
          <w:szCs w:val="28"/>
        </w:rPr>
        <w:t>All attributes depend only on the primary key</w:t>
      </w:r>
    </w:p>
    <w:p>
      <w:pPr>
        <w:pStyle w:val="style3"/>
        <w:rPr/>
      </w:pPr>
      <w:r>
        <w:rPr>
          <w:highlight w:val="lightGray"/>
        </w:rPr>
        <w:t>3.2.2 Table Definitions</w:t>
      </w:r>
    </w:p>
    <w:tbl>
      <w:tblPr>
        <w:tblStyle w:val="style87"/>
        <w:tblW w:w="10952" w:type="dxa"/>
        <w:tblInd w:w="-72" w:type="dxa"/>
        <w:tblLook w:val="04A0" w:firstRow="1" w:lastRow="0" w:firstColumn="1" w:lastColumn="0" w:noHBand="0" w:noVBand="1"/>
      </w:tblPr>
      <w:tblGrid>
        <w:gridCol w:w="10286"/>
        <w:gridCol w:w="222"/>
        <w:gridCol w:w="222"/>
        <w:gridCol w:w="222"/>
      </w:tblGrid>
      <w:tr>
        <w:trPr>
          <w:trHeight w:val="627" w:hRule="atLeast"/>
        </w:trPr>
        <w:tc>
          <w:tcPr>
            <w:tcW w:w="10286" w:type="dxa"/>
            <w:tcBorders/>
            <w:tcFitText w:val="false"/>
          </w:tcPr>
          <w:tbl>
            <w:tblPr>
              <w:tblStyle w:val="style154"/>
              <w:tblW w:w="9988" w:type="dxa"/>
              <w:tblLook w:val="04A0" w:firstRow="1" w:lastRow="0" w:firstColumn="1" w:lastColumn="0" w:noHBand="0" w:noVBand="1"/>
            </w:tblPr>
            <w:tblGrid>
              <w:gridCol w:w="2391"/>
              <w:gridCol w:w="2416"/>
              <w:gridCol w:w="2777"/>
              <w:gridCol w:w="2404"/>
            </w:tblGrid>
            <w:tr>
              <w:trPr>
                <w:trHeight w:val="547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 xml:space="preserve">  Table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Primary Key</w:t>
                  </w:r>
                </w:p>
                <w:p>
                  <w:pPr>
                    <w:pStyle w:val="style0"/>
                    <w:rPr/>
                  </w:pP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Foreign Keys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Description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passengers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passenger_id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-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Customer information</w:t>
                  </w:r>
                </w:p>
              </w:tc>
            </w:tr>
            <w:tr>
              <w:tblPrEx/>
              <w:trPr>
                <w:trHeight w:val="547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airlines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Ariline_id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-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Airline companies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Airports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Airport_id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-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Airport locations</w:t>
                  </w:r>
                </w:p>
              </w:tc>
            </w:tr>
            <w:tr>
              <w:tblPrEx/>
              <w:trPr>
                <w:trHeight w:val="547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Flights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Flight_id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airline_id, origin_airport_id, destination_airport_id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Flight schedules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Seats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S</w:t>
                  </w:r>
                  <w:r>
                    <w:t>eat</w:t>
                  </w:r>
                  <w:r>
                    <w:t>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flight_id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Seat inventory</w:t>
                  </w:r>
                </w:p>
              </w:tc>
            </w:tr>
            <w:tr>
              <w:tblPrEx/>
              <w:trPr>
                <w:trHeight w:val="547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Bookings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Booking_id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passenger_id, flight_id, seat_id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Reservation records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Payments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Payment_id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booking_id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Payment transactions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Audit logs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Log_id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user_id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System audit trail</w:t>
                  </w:r>
                </w:p>
              </w:tc>
            </w:tr>
            <w:tr>
              <w:tblPrEx/>
              <w:trPr>
                <w:trHeight w:val="547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Users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User_id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-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System users (RBAC)</w:t>
                  </w:r>
                </w:p>
              </w:tc>
            </w:tr>
            <w:tr>
              <w:tblPrEx/>
              <w:trPr>
                <w:trHeight w:val="578" w:hRule="atLeast"/>
              </w:trPr>
              <w:tc>
                <w:tcPr>
                  <w:tcW w:w="2391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roles</w:t>
                  </w:r>
                </w:p>
              </w:tc>
              <w:tc>
                <w:tcPr>
                  <w:tcW w:w="2416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Role-id</w:t>
                  </w:r>
                </w:p>
              </w:tc>
              <w:tc>
                <w:tcPr>
                  <w:tcW w:w="2777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-</w:t>
                  </w:r>
                </w:p>
              </w:tc>
              <w:tc>
                <w:tcPr>
                  <w:tcW w:w="2404" w:type="dxa"/>
                  <w:tcBorders/>
                  <w:tcFitText w:val="false"/>
                </w:tcPr>
                <w:p>
                  <w:pPr>
                    <w:pStyle w:val="style0"/>
                    <w:rPr/>
                  </w:pPr>
                  <w:r>
                    <w:t>User roles</w:t>
                  </w:r>
                </w:p>
              </w:tc>
            </w:tr>
          </w:tbl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63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27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63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63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27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63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27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63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627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  <w:tr>
        <w:tblPrEx/>
        <w:trPr>
          <w:trHeight w:val="700" w:hRule="atLeast"/>
        </w:trPr>
        <w:tc>
          <w:tcPr>
            <w:tcW w:w="10286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  <w:tc>
          <w:tcPr>
            <w:tcW w:w="222" w:type="dxa"/>
            <w:tcBorders/>
            <w:tcFitText w:val="false"/>
          </w:tcPr>
          <w:p>
            <w:pPr>
              <w:pStyle w:val="style0"/>
              <w:rPr/>
            </w:pPr>
          </w:p>
        </w:tc>
      </w:tr>
    </w:tbl>
    <w:p>
      <w:pPr>
        <w:pStyle w:val="style1"/>
        <w:rPr/>
      </w:pPr>
      <w:r>
        <w:t>4. SQL Scripts</w:t>
      </w:r>
    </w:p>
    <w:p>
      <w:pPr>
        <w:pStyle w:val="style2"/>
        <w:rPr/>
      </w:pPr>
      <w:r>
        <w:t>4.1 Data Definition Language (DDL)</w:t>
      </w:r>
    </w:p>
    <w:p>
      <w:pPr>
        <w:pStyle w:val="style3"/>
        <w:rPr/>
      </w:pPr>
      <w:r>
        <w:t>4.1.1 Database and Table Creation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Create Database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DATABASE flight_booking_system;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USE flight_booking_system;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Enable necessary extensions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EXTENSION IF NOT EXISTS pgcrypto;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AIRPORTS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airports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airport_id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airport_code    VARCHAR(3)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airport_name    VARCHAR(100)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city            VARCHAR(100)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country         VARCHAR(100)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region     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timezone   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 for fast city/region lookups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idx_airports_city ON airports(city);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CREATE INDEX idx_airports_region ON airports(region);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AIRLINES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airlines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airline_id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airline_name    VARCHAR(100)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iata_code       VARCHAR(2)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country         VARCHAR(100)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is_active       BOOLEAN DEFAULT TRUE,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PASSENGERS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passengers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passenger_id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first_name 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last_name  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email           VARCHAR(100)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phone           VARCHAR(20),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password_hash   VARCHAR(255)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city            VARCHAR(100),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date_of_birth   DATE,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passport_number VARCHAR(20),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 for email lookups (login)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idx_passengers_email ON passengers(email);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idx_passengers_name ON passengers(last_name, first_name);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FLIGHTS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flights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flight_id      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flight_number           VARCHAR(10)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airline_id              INTEGER NOT NULL REFERENCES airlines(airline_id),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origin_airport_id       INTEGER NOT NULL REFERENCES airports(airport_id),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destination_airport_id  INTEGER NOT NULL REFERENCES airports(airport_id),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departure_time          TIMESTAMP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arrival_time            TIMESTAMP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base_price              DECIMAL(10, 2)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total_seats             INTEGER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available_seats         INTEGER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status                  VARCHAR(20) DEFAULT 'SCHEDULED'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    CHECK (status IN ('SCHEDULED', 'BOARDING', 'DEPARTED',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                      'ARRIVED', 'CANCELLED', 'DELAYED')),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  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  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CONSTRAINT chk_different_airports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CHECK (origin_airport_id != destination_airport_id),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CONSTRAINT chk_valid_times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CHECK (arrival_time &gt; departure_time),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CONSTRAINT chk_available_seats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CHECK (available_seats &gt;= 0 AND available_seats &lt;= total_seats)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Composite index for flight search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idx_flights_search ON flights(origin_airport_id, destination_airport_id, departure_time);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idx_flights_date ON flights(DATE(departure_time));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idx_flights_airline ON flights(airline_id);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CREATE INDEX idx_flights_number ON flights(flight_number);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SEATS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seats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seat_id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flight_id       INTEGER NOT NULL REFERENCES flights(flight_id) ON DELETE CASCADE,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seat_number     VARCHAR(4)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seat_class      VARCHAR(20) NOT NULL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CHECK (seat_class IN ('ECONOMY', 'BUSINESS', 'FIRST')),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status          VARCHAR(20) DEFAULT 'AVAILABLE'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CHECK (status IN ('AVAILABLE', 'BOOKED', 'BLOCKED', 'RESERVED')),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price_modifier  DECIMAL(3, 2) DEFAULT 1.00,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row_number      INTEGER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is_window       BOOLEAN DEFAULT FALSE,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is_aisle        BOOLEAN DEFAULT FALSE,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version         INTEGER DEFAULT 1,  -- For optimistic locking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CONSTRAINT unique_seat_per_flight UNIQUE (flight_id, seat_number)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 for seat availability checks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idx_seats_flight_status ON seats(flight_id, status);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idx_seats_class ON seats(seat_class);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-- BOOKINGS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CREATE TABLE bookings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</w:rPr>
        <w:t xml:space="preserve">    </w:t>
      </w:r>
      <w:r>
        <w:rPr>
          <w:rFonts w:ascii="Courier New" w:cs="Courier New" w:eastAsia="Times New Roman" w:hAnsi="Courier New"/>
          <w:highlight w:val="lightGray"/>
        </w:rPr>
        <w:t>booking_id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booking_ref     VARCHAR(6)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passenger_id    INTEGER NOT NULL REFERENCES passengers(passenger_id),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flight_id       INTEGER NOT NULL REFERENCES flights(flight_id),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seat_id         INTEGER NOT NULL REFERENCES seats(seat_id),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booking_status  VARCHAR(20) DEFAULT 'RESERVED'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CHECK (booking_status IN ('RESERVED', 'CONFIRMED</w:t>
      </w:r>
      <w:r>
        <w:rPr>
          <w:rFonts w:ascii="Courier New" w:cs="Courier New" w:eastAsia="Times New Roman" w:hAnsi="Courier New"/>
        </w:rPr>
        <w:t xml:space="preserve">', </w:t>
      </w:r>
      <w:r>
        <w:rPr>
          <w:rFonts w:ascii="Courier New" w:cs="Courier New" w:eastAsia="Times New Roman" w:hAnsi="Courier New"/>
          <w:highlight w:val="lightGray"/>
        </w:rPr>
        <w:t xml:space="preserve">'CANCELLED',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                      'COMPLETED', 'NO_SHOW', 'REFUNDED')),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total_amount    DECIMAL(10, 2)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booking_date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expiry_time     TIMESTAMP,  -- For reserved 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CONSTRAINT unique_seat_booking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UNIQUE (seat_id, booking_status)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WHERE booking_status IN ('RESERVED', 'CONFIRMED')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Indexes for booking queries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idx_bookings_passenger ON bookings(passenger_id);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idx_bookings_flight ON bookings(flight_id);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idx_bookings_status ON bookings(booking_status);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idx_bookings_date ON bookings(booking_date);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idx_bookings_ref ON bookings(booking_ref);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PAYMENTS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payments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payment_id 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booking_id          INTEGER NOT NULL REFERENCES bookings(booking_id),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payment_method      VARCHAR(20) NOT NULL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CHECK (payment_method IN ('CARD', 'TELEBIRR', 'BANK_TRANSFER',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                          'MPESA', 'CASH')),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amount              DECIMAL(10, 2)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currency            VARCHAR(3) DEFAULT 'ETB',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payment_status      VARCHAR(20) DEFAULT 'PENDING'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CHECK (payment_status IN ('PENDING', 'COMPLETED', 'FAILED',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                             'REFUNDED', 'CANCELLED')),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transaction_id      VARCHAR(100),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encrypted_card_data BYTEA,  -- Encrypted payment details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payment_date        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 for payment lookups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idx_payments_booking ON payments(booking_id);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idx_payments_status ON payments(payment_status);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idx_payments_date ON payments(payment_date);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ROLES TABLE (RBAC)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roles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role_id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role_name       VARCHAR(50)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description     TEXT,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permissions     JSONB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USERS TABLE (System Users)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users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user_id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username        VARCHAR(50)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email           VARCHAR(100) NOT NULL UNIQUE,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password_hash   VARCHAR(255)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role_id         INTEGER NOT NULL REFERENCES roles(role_id),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airline_id      INTEGER REFERENCES airlines(airline_id),  -- For airline staff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is_active       BOOLEAN DEFAULT TRUE,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last_login      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updated_at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idx_users_role ON users(role_id);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AUDIT_LOGS TABLE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TABLE audit_logs 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log_id          SERIAL PRIMARY KEY,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user_id         INTEGER REFERENCES users(user_id),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action_type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table_name      VARCHAR(50) NOT NULL,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record_id       INTEGER,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old_values      JSONB,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new_values      JSONB,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ip_address      INET,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user_agent      TEXT,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created_at      TIMESTAMP DEFAULT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Index for audit queries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idx_audit_user ON audit_logs(user_id);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idx_audit_action ON audit_logs(action_type);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idx_audit_table ON audit_logs(table_name);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INDEX idx_audit_date ON audit_logs(created_at);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highlight w:val="darkGray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highlight w:val="darkGray"/>
        </w:rPr>
        <w:t>4.1.2 Trigger Functions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TRIGGER: Update seat status when booking is made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OR REPLACE FUNCTION update_seat_on_booking()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RETURNS TRIGGER AS $$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BEGIN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IF TG_OP = 'INSERT' THEN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UPDATE seats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SET status = 'BOOKED',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updated_at =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version = version + 1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WHERE seat_id = NEW.seat_id;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UPDATE flights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SET available_seats = available_seats - 1,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updated_at =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WHERE flight_id = NEW.flight_id;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ELSIF TG_OP = 'UPDATE' AND NEW.booking_status = 'CANCELLED' THEN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UPDATE seats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SET status = 'AVAILABLE',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updated_at = CURRENT_TIMESTAMP,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version = version + 1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WHERE seat_id = NEW.seat_id;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UPDATE flights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SET available_seats = available_seats + 1,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updated_at = CURRENT_TIMESTAMP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WHERE flight_id = NEW.flight_id;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 IF;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RETURN NEW;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END;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$$ LANGUAGE plpgsql;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TRIGGER trg_booking_seat_update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AFTER INSERT OR UPDATE ON 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FOR EACH ROW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EXECUTE FUNCTION update_seat_on_booking();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TRIGGER: Generate booking reference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OR REPLACE FUNCTION generate_booking_ref()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RETURNS TRIGGER AS $$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DECLARE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chars TEXT := 'ABCDEFGHIJKLMNOPQRSTUVWXYZ0123456789';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result TEXT := '';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 INTEGER;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BEGIN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FOR i IN 1..6 LOOP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result := result || substr(chars, floor(random() * length(chars) + 1)::int, 1);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 LOOP;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NEW.booking_ref := result;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RETURN NEW;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END;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$$ LANGUAGE plpgsql;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TRIGGER trg_generate_booking_ref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BEFORE INSERT ON 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FOR EACH ROW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WHEN (NEW.booking_ref IS NULL)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EXECUTE FUNCTION generate_booking_ref();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TRIGGER: Audit logging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OR REPLACE FUNCTION audit_trigger_func()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RETURNS TRIGGER AS $$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BEGIN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IF TG_OP = 'INSERT' THEN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INSERT INTO audit_logs (action_type, table_name, record_id, new_values)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VALUES ('INSERT', TG_TABLE_NAME, NEW.booking_id, row_to_json(NEW));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ELSIF TG_OP = 'UPDATE' THEN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INSERT INTO audit_logs (action_type, table_name, record_id, old_values, new_values)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VALUES ('UPDATE', TG_TABLE_NAME, NEW.booking_id, row_to_json(OLD), row_to_json(NEW));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ELSIF TG_OP = 'DELETE' THEN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INSERT INTO audit_logs (action_type, table_name, record_id, old_values)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VALUES ('DELETE', TG_TABLE_NAME, OLD.booking_id, row_to_json(OLD));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 IF;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RETURN NULL;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END;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$$ LANGUAGE plpgsql;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CREATE TRIGGER trg_audit_bookings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AFTER INSERT OR UPDATE OR DELETE ON 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FOR EACH ROW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EXECUTE FUNCTION audit_trigger_func();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2"/>
          <w:szCs w:val="32"/>
          <w:highlight w:val="darkGree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highlight w:val="darkGreen"/>
        </w:rPr>
        <w:t>4.2 Data Manipulation Language (DML)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highlight w:val="darkGreen"/>
        </w:rPr>
        <w:t>4.2.1 Sample Data Insertion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</w:rPr>
        <w:t xml:space="preserve">-- </w:t>
      </w:r>
      <w:r>
        <w:rPr>
          <w:rFonts w:ascii="Courier New" w:cs="Courier New" w:eastAsia="Times New Roman" w:hAnsi="Courier New"/>
          <w:highlight w:val="lightGray"/>
        </w:rPr>
        <w:t>INSERT SAMPLE DATA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=====================================================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Airports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airports (airport_code, airport_name, city, country, region, timezone)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('ADD', 'Bole International Airport', 'Addis Ababa', 'Ethiopia', 'East Africa', 'Africa/Addis_Ababa'),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('NBO', 'Jomo Kenyatta International Airport', 'Nairobi', 'Kenya', 'East Africa', 'Africa/Nairobi'),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('DAR', 'Julius Nyerere International Airport', 'Dar es Salaam', 'Tanzania', 'East Africa', 'Africa/Dar_es_Salaam'),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('EBB', 'Entebbe International Airport', 'Entebbe', 'Uganda', 'East Africa', 'Africa/Kampala'),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('DIR', 'Dire Dawa Airport', 'Dire Dawa', 'Ethiopia', 'East Africa', 'Africa/Addis_Ababa'),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('AWA', 'Hawassa Airport', 'Hawassa', 'Ethiopia', 'East Africa', 'Africa/Addis_Ababa');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Airlines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airlines (airline_name, iata_code, country)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('Ethiopian Airlines', 'ET', 'Ethiopia'),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('Kenya Airways', 'KQ', 'Kenya'),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('RwandAir', 'WB', 'Rwanda'),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('Uganda Airlines', 'UR', 'Uganda');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Passengers (with hashed passwords)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passengers (first_name, last_name, email, phone, password_hash, city)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('Abel', 'Tesfaye', 'abel@email.com', '+251911234567',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crypt('password123', gen_salt('bf')), 'Addis Ababa'),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('Sara', 'Mohammed', 'sara@email.com', '+251922345678',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crypt('password456', gen_salt('bf')), 'Adama'),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('Dawit', 'Bekele', 'dawit@email.com', '+251933456789',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crypt('password789', gen_salt('bf')), 'Hawassa'),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('Meron', 'Haile', 'meron@email.com', '+251944567890',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crypt('password012', gen_salt('bf')), 'Dire Dawa'),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('Yonas', 'Girma', 'yonas@email.com', '+251955678901',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crypt('password345', gen_salt('bf')), 'Addis Ababa');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Flights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INSERT INTO flights (flight_number, airline_id, origin_airport_id, destination_airport_id,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             departure_time, arrival_time, base_price, total_seats, available_seats)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('ET101', 1, 1, 2, '2026-05-01 08:00:00', '2026-05-01 10:00:00', 350.00, 150, 150),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('KQ202', 2, 2, 1, '2026-05-02 14:00:00', '2026-05-02 16:00:00', 320.00, 120, 120),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('ET303', 1, 1, 3, '2026-05-03 06:00:00', '2026-05-03 08:30:00', 280.00, 150, 150),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('ET404', 1, 1, 4, '2026-05-04 10:00:00', '2026-05-04 11:30:00', 250.00, 100, 100),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('KQ505', 2, 2, 3, '2026-05-05 12:00:00', '2026-05-05 13:30:00', 200.00, 80, 80);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Seats for Flight 1 (ET101)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seats (flight_id, seat_number, seat_class, row_number, is_window, is_aisle, price_modifier)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SELECT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1,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CONCAT(row_num, seat_letter),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CASE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3 THEN 'FIRST'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8 THEN 'BUSINESS'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ELSE 'ECONOMY'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row_num,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seat_letter IN ('A', 'F'),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seat_letter IN ('C', 'D'),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CASE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3 THEN 2.50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8 THEN 1.75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ELSE 1.00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FROM generate_series(1, 25) AS row_num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CROSS JOIN (VALUES ('A'), ('B'), ('C'), ('D'), ('E'), ('F')) AS seats(seat_letter);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Seats for Flight 2 (KQ202)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seats (flight_id, seat_number, seat_class, row_number, is_window, is_aisle, price_modifier)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SELECT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2,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CONCAT(row_num, seat_letter),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CASE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2 THEN 'BUSINESS'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ELSE 'ECONOMY'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row_num,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seat_letter IN ('A', 'F'),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seat_letter IN ('C', 'D'),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CASE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WHEN row_num &lt;= 2 THEN 1.75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    ELSE 1.00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END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FROM generate_series(1, 20) AS row_num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CROSS JOIN (VALUES ('A'), ('B'), ('C'), ('D'), ('E'), ('F')) AS seats(seat_letter);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Update specific seats as booked for demo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UPDATE seats SET status = 'BOOKED' WHERE flight_id = 1 AND seat_number = '1B';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Roles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roles (role_name, description, permissions)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('ADMIN', 'Full system access',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'{"all": true, "manage_users": true, "manage_flights": true, "view_reports": true}'::jsonb),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('AIRLINE_STAFF', 'Airline-specific flight management',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'{"manage_flights": true, "view_bookings": true, "check_in": true}'::jsonb),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('CUSTOMER', 'Book and manage own tickets',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'{"book_flights": true, "view_own_bookings": true, "cancel_own_bookings": true}'::jsonb),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('SUPPORT', 'Customer support access',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'{"view_bookings": true, "modify_bookings": true, "process_refunds": true}'::jsonb);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System Users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users (username, email, password_hash, role_id, airline_id) 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('admin', 'admin@flightbooking.com', crypt('admin123', gen_salt('bf')), 1, NULL),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('et_staff', 'staff@ethiopian.com', crypt('staff123', gen_salt('bf')), 2, 1),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('kq_staff', 'staff@kenya-airways.com', crypt('staff456', gen_salt('bf')), 2, 2),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('support1', 'support@flightbooking.com', crypt('support123', gen_salt('bf')), 4, NULL);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Sample Bookings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bookings (passenger_id, flight_id, seat_id, booking_status, total_amount)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SELECT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1,  -- Abel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1,  -- Flight ET101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seat_id,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'CONFIRMED',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350.00 * price_modifier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FROM seats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WHERE flight_id = 1 AND seat_number = '1A';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bookings (passenger_id, flight_id, seat_id, booking_status, total_amount, expiry_time)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SELECT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2,  -- Sara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2,  -- Flight KQ202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seat_id,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'RESERVED',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320.00 * price_modifier,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    CURRENT_TIMESTAMP + INTERVAL '15 minutes'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 xml:space="preserve">FROM seats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WHERE flight_id = 2 AND seat_number = '2A';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-- Insert Payments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INSERT INTO payments (booking_id, payment_method, amount, payment_status, transaction_id, payment_date)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VALUES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highlight w:val="lightGray"/>
        </w:rPr>
      </w:pPr>
      <w:r>
        <w:rPr>
          <w:rFonts w:ascii="Courier New" w:cs="Courier New" w:eastAsia="Times New Roman" w:hAnsi="Courier New"/>
          <w:highlight w:val="lightGray"/>
        </w:rPr>
        <w:t>(1, 'TELEBIRR', 875.00, 'COMPLETED', 'TLB-2026-001234', CURRENT_TIMESTAMP),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</w:rPr>
      </w:pPr>
      <w:r>
        <w:rPr>
          <w:rFonts w:ascii="Courier New" w:cs="Courier New" w:eastAsia="Times New Roman" w:hAnsi="Courier New"/>
          <w:highlight w:val="lightGray"/>
        </w:rPr>
        <w:t>(2, 'CARD', 560.00, 'PENDING', NULL, NULL);</w:t>
      </w:r>
    </w:p>
    <w:p>
      <w:pPr>
        <w:pStyle w:val="style1"/>
        <w:rPr>
          <w:highlight w:val="cyan"/>
        </w:rPr>
      </w:pPr>
      <w:r>
        <w:rPr>
          <w:highlight w:val="cyan"/>
        </w:rPr>
        <w:t>5. Query Optimization</w:t>
      </w:r>
    </w:p>
    <w:p>
      <w:pPr>
        <w:pStyle w:val="style2"/>
        <w:rPr>
          <w:sz w:val="32"/>
          <w:szCs w:val="32"/>
          <w:highlight w:val="cyan"/>
        </w:rPr>
      </w:pPr>
      <w:r>
        <w:rPr>
          <w:sz w:val="32"/>
          <w:szCs w:val="32"/>
          <w:highlight w:val="cyan"/>
        </w:rPr>
        <w:t>5.1 Optimized SQL Queries</w:t>
      </w:r>
    </w:p>
    <w:p>
      <w:pPr>
        <w:pStyle w:val="style3"/>
        <w:rPr/>
      </w:pPr>
      <w:r>
        <w:rPr>
          <w:highlight w:val="cyan"/>
        </w:rPr>
        <w:t>5.1.1 Flight Search Query</w:t>
      </w:r>
    </w:p>
    <w:p>
      <w:pPr>
        <w:pStyle w:val="style101"/>
        <w:rPr>
          <w:sz w:val="22"/>
          <w:szCs w:val="22"/>
        </w:rPr>
      </w:pPr>
      <w:r>
        <w:rPr>
          <w:rStyle w:val="style4103"/>
          <w:sz w:val="22"/>
          <w:szCs w:val="22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QUERY 1: Search flights by origin, destination, date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>EXPLAIN ANALYZE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SELECT</w:t>
      </w:r>
      <w:r>
        <w:rPr>
          <w:sz w:val="22"/>
          <w:szCs w:val="22"/>
          <w:highlight w:val="lightGray"/>
        </w:rPr>
        <w:t xml:space="preserve"> 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f.flight_id,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f.flight_number,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a.airline_name,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orig.city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origin_city,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orig.airport_code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origin_code,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dest.city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destination_city,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dest.airport_code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destination_code,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f.departure_time,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f.arrival_time,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f.base_price,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f.available_seats,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f.status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FROM</w:t>
      </w:r>
      <w:r>
        <w:rPr>
          <w:sz w:val="22"/>
          <w:szCs w:val="22"/>
          <w:highlight w:val="lightGray"/>
        </w:rPr>
        <w:t xml:space="preserve"> flights f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airlines a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f.airline_id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a.airline_id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airports orig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f.origin_airport_id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orig.airport_id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airports dest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f.destination_airport_id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dest.airport_id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WHERE</w:t>
      </w:r>
      <w:r>
        <w:rPr>
          <w:sz w:val="22"/>
          <w:szCs w:val="22"/>
          <w:highlight w:val="lightGray"/>
        </w:rPr>
        <w:t xml:space="preserve"> orig.city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6"/>
          <w:sz w:val="22"/>
          <w:szCs w:val="22"/>
          <w:highlight w:val="lightGray"/>
        </w:rPr>
        <w:t>'Addis Ababa'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</w:t>
      </w:r>
      <w:r>
        <w:rPr>
          <w:rStyle w:val="style4104"/>
          <w:sz w:val="22"/>
          <w:szCs w:val="22"/>
          <w:highlight w:val="lightGray"/>
        </w:rPr>
        <w:t>AND</w:t>
      </w:r>
      <w:r>
        <w:rPr>
          <w:sz w:val="22"/>
          <w:szCs w:val="22"/>
          <w:highlight w:val="lightGray"/>
        </w:rPr>
        <w:t xml:space="preserve"> dest.city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6"/>
          <w:sz w:val="22"/>
          <w:szCs w:val="22"/>
          <w:highlight w:val="lightGray"/>
        </w:rPr>
        <w:t>'Nairobi'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</w:t>
      </w:r>
      <w:r>
        <w:rPr>
          <w:rStyle w:val="style4104"/>
          <w:sz w:val="22"/>
          <w:szCs w:val="22"/>
          <w:highlight w:val="lightGray"/>
        </w:rPr>
        <w:t>AND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7"/>
          <w:sz w:val="22"/>
          <w:szCs w:val="22"/>
          <w:highlight w:val="lightGray"/>
        </w:rPr>
        <w:t>DATE</w:t>
      </w:r>
      <w:r>
        <w:rPr>
          <w:sz w:val="22"/>
          <w:szCs w:val="22"/>
          <w:highlight w:val="lightGray"/>
        </w:rPr>
        <w:t xml:space="preserve">(f.departure_time)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6"/>
          <w:sz w:val="22"/>
          <w:szCs w:val="22"/>
          <w:highlight w:val="lightGray"/>
        </w:rPr>
        <w:t>'2026-05-01'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</w:t>
      </w:r>
      <w:r>
        <w:rPr>
          <w:rStyle w:val="style4104"/>
          <w:sz w:val="22"/>
          <w:szCs w:val="22"/>
          <w:highlight w:val="lightGray"/>
        </w:rPr>
        <w:t>AND</w:t>
      </w:r>
      <w:r>
        <w:rPr>
          <w:sz w:val="22"/>
          <w:szCs w:val="22"/>
          <w:highlight w:val="lightGray"/>
        </w:rPr>
        <w:t xml:space="preserve"> f.status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6"/>
          <w:sz w:val="22"/>
          <w:szCs w:val="22"/>
          <w:highlight w:val="lightGray"/>
        </w:rPr>
        <w:t>'SCHEDULED'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</w:t>
      </w:r>
      <w:r>
        <w:rPr>
          <w:rStyle w:val="style4104"/>
          <w:sz w:val="22"/>
          <w:szCs w:val="22"/>
          <w:highlight w:val="lightGray"/>
        </w:rPr>
        <w:t>AND</w:t>
      </w:r>
      <w:r>
        <w:rPr>
          <w:sz w:val="22"/>
          <w:szCs w:val="22"/>
          <w:highlight w:val="lightGray"/>
        </w:rPr>
        <w:t xml:space="preserve"> f.available_seats </w:t>
      </w:r>
      <w:r>
        <w:rPr>
          <w:rStyle w:val="style4105"/>
          <w:sz w:val="22"/>
          <w:szCs w:val="22"/>
          <w:highlight w:val="lightGray"/>
        </w:rPr>
        <w:t>&gt;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8"/>
          <w:sz w:val="22"/>
          <w:szCs w:val="22"/>
          <w:highlight w:val="lightGray"/>
        </w:rPr>
        <w:t>0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ORDER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4"/>
          <w:sz w:val="22"/>
          <w:szCs w:val="22"/>
          <w:highlight w:val="lightGray"/>
        </w:rPr>
        <w:t>BY</w:t>
      </w:r>
      <w:r>
        <w:rPr>
          <w:sz w:val="22"/>
          <w:szCs w:val="22"/>
          <w:highlight w:val="lightGray"/>
        </w:rPr>
        <w:t xml:space="preserve"> f.departure_time, f.base_price;</w:t>
      </w:r>
    </w:p>
    <w:p>
      <w:pPr>
        <w:pStyle w:val="style101"/>
        <w:rPr>
          <w:sz w:val="22"/>
          <w:szCs w:val="22"/>
          <w:highlight w:val="lightGray"/>
        </w:rPr>
      </w:pP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Optimization: Uses composite index idx_flights_search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Expected execution: Index Scan on idx_flights_search</w:t>
      </w:r>
    </w:p>
    <w:p>
      <w:pPr>
        <w:pStyle w:val="style3"/>
        <w:rPr>
          <w:highlight w:val="black"/>
        </w:rPr>
      </w:pPr>
      <w:r>
        <w:rPr>
          <w:highlight w:val="black"/>
        </w:rPr>
        <w:t>5.1.2 Seat Availability Query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QUERY 2: Check seat availability for a flight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>EXPLAIN ANALYZE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SELECT</w:t>
      </w:r>
      <w:r>
        <w:rPr>
          <w:sz w:val="22"/>
          <w:szCs w:val="22"/>
          <w:highlight w:val="lightGray"/>
        </w:rPr>
        <w:t xml:space="preserve"> 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s.seat_id,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s.seat_number,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s.seat_class,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s.status,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s.is_window,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s.is_aisle,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ROUND(f.base_price </w:t>
      </w:r>
      <w:r>
        <w:rPr>
          <w:rStyle w:val="style4105"/>
          <w:sz w:val="22"/>
          <w:szCs w:val="22"/>
          <w:highlight w:val="lightGray"/>
        </w:rPr>
        <w:t>*</w:t>
      </w:r>
      <w:r>
        <w:rPr>
          <w:sz w:val="22"/>
          <w:szCs w:val="22"/>
          <w:highlight w:val="lightGray"/>
        </w:rPr>
        <w:t xml:space="preserve"> s.price_modifier, </w:t>
      </w:r>
      <w:r>
        <w:rPr>
          <w:rStyle w:val="style4108"/>
          <w:sz w:val="22"/>
          <w:szCs w:val="22"/>
          <w:highlight w:val="lightGray"/>
        </w:rPr>
        <w:t>2</w:t>
      </w:r>
      <w:r>
        <w:rPr>
          <w:sz w:val="22"/>
          <w:szCs w:val="22"/>
          <w:highlight w:val="lightGray"/>
        </w:rPr>
        <w:t xml:space="preserve">)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seat_price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FROM</w:t>
      </w:r>
      <w:r>
        <w:rPr>
          <w:sz w:val="22"/>
          <w:szCs w:val="22"/>
          <w:highlight w:val="lightGray"/>
        </w:rPr>
        <w:t xml:space="preserve"> seats s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flights f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s.flight_id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f.flight_id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WHERE</w:t>
      </w:r>
      <w:r>
        <w:rPr>
          <w:sz w:val="22"/>
          <w:szCs w:val="22"/>
          <w:highlight w:val="lightGray"/>
        </w:rPr>
        <w:t xml:space="preserve"> s.flight_id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8"/>
          <w:sz w:val="22"/>
          <w:szCs w:val="22"/>
          <w:highlight w:val="lightGray"/>
        </w:rPr>
        <w:t>1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</w:t>
      </w:r>
      <w:r>
        <w:rPr>
          <w:rStyle w:val="style4104"/>
          <w:sz w:val="22"/>
          <w:szCs w:val="22"/>
          <w:highlight w:val="lightGray"/>
        </w:rPr>
        <w:t>AND</w:t>
      </w:r>
      <w:r>
        <w:rPr>
          <w:sz w:val="22"/>
          <w:szCs w:val="22"/>
          <w:highlight w:val="lightGray"/>
        </w:rPr>
        <w:t xml:space="preserve"> s.status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6"/>
          <w:sz w:val="22"/>
          <w:szCs w:val="22"/>
          <w:highlight w:val="lightGray"/>
        </w:rPr>
        <w:t>'AVAILABLE'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ORDER</w:t>
      </w:r>
      <w:r>
        <w:rPr>
          <w:sz w:val="22"/>
          <w:szCs w:val="22"/>
          <w:highlight w:val="lightGray"/>
        </w:rPr>
        <w:t xml:space="preserve"> </w:t>
      </w:r>
      <w:r>
        <w:rPr>
          <w:rStyle w:val="style4104"/>
          <w:sz w:val="22"/>
          <w:szCs w:val="22"/>
          <w:highlight w:val="lightGray"/>
        </w:rPr>
        <w:t>BY</w:t>
      </w:r>
      <w:r>
        <w:rPr>
          <w:sz w:val="22"/>
          <w:szCs w:val="22"/>
          <w:highlight w:val="lightGray"/>
        </w:rPr>
        <w:t xml:space="preserve"> s.seat_class </w:t>
      </w:r>
      <w:r>
        <w:rPr>
          <w:rStyle w:val="style4104"/>
          <w:sz w:val="22"/>
          <w:szCs w:val="22"/>
          <w:highlight w:val="lightGray"/>
        </w:rPr>
        <w:t>DESC</w:t>
      </w:r>
      <w:r>
        <w:rPr>
          <w:sz w:val="22"/>
          <w:szCs w:val="22"/>
          <w:highlight w:val="lightGray"/>
        </w:rPr>
        <w:t>, s.row_number, s.seat_number;</w:t>
      </w:r>
    </w:p>
    <w:p>
      <w:pPr>
        <w:pStyle w:val="style101"/>
        <w:rPr>
          <w:sz w:val="22"/>
          <w:szCs w:val="22"/>
          <w:highlight w:val="lightGray"/>
        </w:rPr>
      </w:pP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Optimization: Uses index idx_seats_flight_status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Returns only available seats with calculated prices</w:t>
      </w:r>
    </w:p>
    <w:p>
      <w:pPr>
        <w:pStyle w:val="style3"/>
        <w:rPr>
          <w:highlight w:val="lightGray"/>
        </w:rPr>
      </w:pPr>
      <w:r>
        <w:rPr>
          <w:highlight w:val="lightGray"/>
        </w:rPr>
        <w:t>5.1.3 Passenger Booking History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QUERY 3: Passenger booking history with details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3"/>
          <w:sz w:val="22"/>
          <w:szCs w:val="22"/>
          <w:highlight w:val="lightGray"/>
        </w:rPr>
        <w:t>-- =====================================================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>EXPLAIN ANALYZE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SELECT</w:t>
      </w:r>
      <w:r>
        <w:rPr>
          <w:sz w:val="22"/>
          <w:szCs w:val="22"/>
          <w:highlight w:val="lightGray"/>
        </w:rPr>
        <w:t xml:space="preserve"> 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b.booking_ref,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b.booking_date,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b.booking_status,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f.flight_number,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a.airline_name,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orig.city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origin,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dest.city </w:t>
      </w:r>
      <w:r>
        <w:rPr>
          <w:rStyle w:val="style4104"/>
          <w:sz w:val="22"/>
          <w:szCs w:val="22"/>
          <w:highlight w:val="lightGray"/>
        </w:rPr>
        <w:t>AS</w:t>
      </w:r>
      <w:r>
        <w:rPr>
          <w:sz w:val="22"/>
          <w:szCs w:val="22"/>
          <w:highlight w:val="lightGray"/>
        </w:rPr>
        <w:t xml:space="preserve"> destination,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f.departure_time,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s.seat_number,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s.seat_class,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b.total_amount,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p.payment_status,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 xml:space="preserve">    p.payment_method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FROM</w:t>
      </w:r>
      <w:r>
        <w:rPr>
          <w:sz w:val="22"/>
          <w:szCs w:val="22"/>
          <w:highlight w:val="lightGray"/>
        </w:rPr>
        <w:t xml:space="preserve"> bookings b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flights f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b.flight_id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f.flight_id</w:t>
      </w:r>
    </w:p>
    <w:p>
      <w:pPr>
        <w:pStyle w:val="style101"/>
        <w:rPr>
          <w:sz w:val="22"/>
          <w:szCs w:val="22"/>
          <w:highlight w:val="lightGray"/>
        </w:rPr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sz w:val="22"/>
          <w:szCs w:val="22"/>
          <w:highlight w:val="lightGray"/>
        </w:rPr>
        <w:t xml:space="preserve"> airlines a </w:t>
      </w:r>
      <w:r>
        <w:rPr>
          <w:rStyle w:val="style4104"/>
          <w:sz w:val="22"/>
          <w:szCs w:val="22"/>
          <w:highlight w:val="lightGray"/>
        </w:rPr>
        <w:t>ON</w:t>
      </w:r>
      <w:r>
        <w:rPr>
          <w:sz w:val="22"/>
          <w:szCs w:val="22"/>
          <w:highlight w:val="lightGray"/>
        </w:rPr>
        <w:t xml:space="preserve"> f.airline_id </w:t>
      </w:r>
      <w:r>
        <w:rPr>
          <w:rStyle w:val="style4105"/>
          <w:sz w:val="22"/>
          <w:szCs w:val="22"/>
          <w:highlight w:val="lightGray"/>
        </w:rPr>
        <w:t>=</w:t>
      </w:r>
      <w:r>
        <w:rPr>
          <w:sz w:val="22"/>
          <w:szCs w:val="22"/>
          <w:highlight w:val="lightGray"/>
        </w:rPr>
        <w:t xml:space="preserve"> a.airline_id</w:t>
      </w:r>
    </w:p>
    <w:p>
      <w:pPr>
        <w:pStyle w:val="style101"/>
        <w:rPr/>
      </w:pPr>
      <w:r>
        <w:rPr>
          <w:rStyle w:val="style4104"/>
          <w:sz w:val="22"/>
          <w:szCs w:val="22"/>
          <w:highlight w:val="lightGray"/>
        </w:rPr>
        <w:t>JOIN</w:t>
      </w:r>
      <w:r>
        <w:rPr>
          <w:highlight w:val="lightGray"/>
        </w:rPr>
        <w:t xml:space="preserve"> airports orig </w:t>
      </w:r>
      <w:r>
        <w:rPr>
          <w:rStyle w:val="style4104"/>
          <w:highlight w:val="lightGray"/>
        </w:rPr>
        <w:t>ON</w:t>
      </w:r>
      <w:r>
        <w:rPr>
          <w:rStyle w:val="style4104"/>
        </w:rPr>
        <w:t>-</w:t>
      </w: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  <w:t xml:space="preserve">                </w:t>
      </w: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highlight w:val="darkGray"/>
        </w:rPr>
        <w:t>Conclusion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presents a comprehensive, production-ready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Flight Booking Database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designed to meet the demanding requirements of a modern airline reservation platform operating across multiple regions. The system was built with a strong emphasis on data integrity, performance, security, and scalability.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Throughout the design and implementation phases, the following key objectives were successfully achieved: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Robust Schema Design</w:t>
      </w:r>
      <w:r>
        <w:rPr>
          <w:rFonts w:ascii="Times New Roman" w:cs="Times New Roman" w:eastAsia="Times New Roman" w:hAnsi="Times New Roman"/>
          <w:sz w:val="24"/>
          <w:szCs w:val="24"/>
        </w:rPr>
        <w:t>: A fully normalized (3NF) relational schema was developed covering all core entities — passengers, flights, seats, bookings, payments, airlines, and airports — with well-defined relationships and integrity constraints.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ACID-Compliant Transactions</w:t>
      </w:r>
      <w:r>
        <w:rPr>
          <w:rFonts w:ascii="Times New Roman" w:cs="Times New Roman" w:eastAsia="Times New Roman" w:hAnsi="Times New Roman"/>
          <w:sz w:val="24"/>
          <w:szCs w:val="24"/>
        </w:rPr>
        <w:t>: All booking and payment operations are wrapped in transactions that guarantee atomicity, consistency, isolation, and durability, preventing data corruption even under high concurrency.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Double-Booking Prevention</w:t>
      </w:r>
      <w:r>
        <w:rPr>
          <w:rFonts w:ascii="Times New Roman" w:cs="Times New Roman" w:eastAsia="Times New Roman" w:hAnsi="Times New Roman"/>
          <w:sz w:val="24"/>
          <w:szCs w:val="24"/>
        </w:rPr>
        <w:t>: Optimistic locking via version columns and partial unique constraints on the bookings table ensure that no two passengers can reserve the same seat simultaneously.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Query Optimization</w:t>
      </w:r>
      <w:r>
        <w:rPr>
          <w:rFonts w:ascii="Times New Roman" w:cs="Times New Roman" w:eastAsia="Times New Roman" w:hAnsi="Times New Roman"/>
          <w:sz w:val="24"/>
          <w:szCs w:val="24"/>
        </w:rPr>
        <w:t>: Strategic use of composite and partial indexes significantly reduces query execution time for the most frequent operations, including flight search, seat availability checks, and booking history retrieval.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Security Implementation</w:t>
      </w:r>
      <w:r>
        <w:rPr>
          <w:rFonts w:ascii="Times New Roman" w:cs="Times New Roman" w:eastAsia="Times New Roman" w:hAnsi="Times New Roman"/>
          <w:sz w:val="24"/>
          <w:szCs w:val="24"/>
        </w:rPr>
        <w:t>: Role-Based Access Control (RBAC), bcrypt password hashing, encrypted payment data storage, and comprehensive audit logging protect sensitive passenger and payment information.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Distributed Database Design</w:t>
      </w:r>
      <w:r>
        <w:rPr>
          <w:rFonts w:ascii="Times New Roman" w:cs="Times New Roman" w:eastAsia="Times New Roman" w:hAnsi="Times New Roman"/>
          <w:sz w:val="24"/>
          <w:szCs w:val="24"/>
        </w:rPr>
        <w:t>: The architecture supports horizontal partitioning (sharding by region) and read replicas to handle geographically distributed traffic and ensure high availability.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Failure Recovery</w:t>
      </w:r>
      <w:r>
        <w:rPr>
          <w:rFonts w:ascii="Times New Roman" w:cs="Times New Roman" w:eastAsia="Times New Roman" w:hAnsi="Times New Roman"/>
          <w:sz w:val="24"/>
          <w:szCs w:val="24"/>
        </w:rPr>
        <w:t>: Write-Ahead Logging (WAL), automated backups, and point-in-time recovery mechanisms safeguard against data loss in the event of system failures.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Future Enhancements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Caching Layer</w:t>
      </w:r>
      <w:r>
        <w:rPr>
          <w:rFonts w:ascii="Times New Roman" w:cs="Times New Roman" w:eastAsia="Times New Roman" w:hAnsi="Times New Roman"/>
          <w:sz w:val="24"/>
          <w:szCs w:val="24"/>
        </w:rPr>
        <w:t>: Integrate Redis for caching frequently searched flight routes and seat maps to further reduce database load.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Event-Driven Architecture</w:t>
      </w:r>
      <w:r>
        <w:rPr>
          <w:rFonts w:ascii="Times New Roman" w:cs="Times New Roman" w:eastAsia="Times New Roman" w:hAnsi="Times New Roman"/>
          <w:sz w:val="24"/>
          <w:szCs w:val="24"/>
        </w:rPr>
        <w:t>: Adopt message queues (e.g., Kafka) for asynchronous processing of booking confirmations, payment notifications, and seat release on expiry.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Machine Learning Integration</w:t>
      </w:r>
      <w:r>
        <w:rPr>
          <w:rFonts w:ascii="Times New Roman" w:cs="Times New Roman" w:eastAsia="Times New Roman" w:hAnsi="Times New Roman"/>
          <w:sz w:val="24"/>
          <w:szCs w:val="24"/>
        </w:rPr>
        <w:t>: Leverage historical booking data for dynamic pricing models and demand forecasting.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Mobile API Support</w:t>
      </w:r>
      <w:r>
        <w:rPr>
          <w:rFonts w:ascii="Times New Roman" w:cs="Times New Roman" w:eastAsia="Times New Roman" w:hAnsi="Times New Roman"/>
          <w:sz w:val="24"/>
          <w:szCs w:val="24"/>
        </w:rPr>
        <w:t>: Expose RESTful and GraphQL APIs optimized for mobile clients with pagina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>t</w:t>
      </w:r>
      <w:r>
        <w:rPr>
          <w:rFonts w:ascii="Times New Roman" w:cs="Times New Roman" w:eastAsia="Times New Roman" w:hAnsi="Times New Roman"/>
          <w:sz w:val="24"/>
          <w:szCs w:val="24"/>
        </w:rPr>
        <w:t>ion and partial response support.</w:t>
      </w:r>
    </w:p>
    <w:p>
      <w:pPr>
        <w:pStyle w:val="style2"/>
        <w:rPr/>
      </w:pPr>
      <w:r>
        <w:t xml:space="preserve">             </w:t>
      </w:r>
    </w:p>
    <w:p>
      <w:pPr>
        <w:pStyle w:val="style2"/>
        <w:rPr/>
      </w:pPr>
    </w:p>
    <w:p>
      <w:pPr>
        <w:pStyle w:val="style2"/>
        <w:rPr/>
      </w:pPr>
    </w:p>
    <w:p>
      <w:pPr>
        <w:pStyle w:val="style2"/>
        <w:rPr/>
      </w:pPr>
    </w:p>
    <w:p>
      <w:pPr>
        <w:pStyle w:val="style2"/>
        <w:rPr/>
      </w:pPr>
    </w:p>
    <w:p>
      <w:pPr>
        <w:pStyle w:val="style2"/>
        <w:rPr/>
      </w:pPr>
    </w:p>
    <w:p>
      <w:pPr>
        <w:pStyle w:val="style2"/>
        <w:rPr/>
      </w:pPr>
      <w:r>
        <w:t xml:space="preserve">  </w:t>
      </w:r>
      <w:r>
        <w:t xml:space="preserve"> References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1</w:t>
      </w:r>
      <w:r>
        <w:rPr>
          <w:i/>
          <w:sz w:val="28"/>
          <w:szCs w:val="28"/>
        </w:rPr>
        <w:t xml:space="preserve">: Ramakrishnan, R., &amp; Gehrke, J. (2003). </w:t>
      </w:r>
      <w:r>
        <w:rPr>
          <w:rStyle w:val="style88"/>
          <w:rFonts w:eastAsia="宋体"/>
          <w:i w:val="false"/>
          <w:sz w:val="28"/>
          <w:szCs w:val="28"/>
        </w:rPr>
        <w:t>Database Management Systems</w:t>
      </w:r>
      <w:r>
        <w:rPr>
          <w:i/>
          <w:sz w:val="28"/>
          <w:szCs w:val="28"/>
        </w:rPr>
        <w:t xml:space="preserve"> (3rd ed.). McGraw-Hill. — Foundational principles of relational schema design, normalization (1NF, 2NF, 3NF), and query optimization.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 xml:space="preserve">: Silberschatz, A., Korth, H. F., &amp; Sudarshan, S. (2019). </w:t>
      </w:r>
      <w:r>
        <w:rPr>
          <w:rStyle w:val="style88"/>
          <w:rFonts w:eastAsia="宋体"/>
          <w:i w:val="false"/>
          <w:sz w:val="28"/>
          <w:szCs w:val="28"/>
        </w:rPr>
        <w:t>Database System Concepts</w:t>
      </w:r>
      <w:r>
        <w:rPr>
          <w:i/>
          <w:sz w:val="28"/>
          <w:szCs w:val="28"/>
        </w:rPr>
        <w:t xml:space="preserve"> (7th ed.). McGraw-Hill. — ACID transaction properties, concurrency control mechanisms, and failure recovery strategies.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3</w:t>
      </w:r>
      <w:r>
        <w:rPr>
          <w:i/>
          <w:sz w:val="28"/>
          <w:szCs w:val="28"/>
        </w:rPr>
        <w:t xml:space="preserve">: PostgreSQL Global Development Group. (2024). </w:t>
      </w:r>
      <w:r>
        <w:rPr>
          <w:rStyle w:val="style88"/>
          <w:rFonts w:eastAsia="宋体"/>
          <w:i w:val="false"/>
          <w:sz w:val="28"/>
          <w:szCs w:val="28"/>
        </w:rPr>
        <w:t>PostgreSQL 16 Documentation</w:t>
      </w:r>
      <w:r>
        <w:rPr>
          <w:i/>
          <w:sz w:val="28"/>
          <w:szCs w:val="28"/>
        </w:rPr>
        <w:t xml:space="preserve">. </w:t>
      </w:r>
      <w:r>
        <w:rPr/>
        <w:fldChar w:fldCharType="begin"/>
      </w:r>
      <w:r>
        <w:instrText xml:space="preserve"> HYPERLINK "https://www.postgresql.org/docs/" \t "_blank" </w:instrText>
      </w:r>
      <w:r>
        <w:rPr/>
        <w:fldChar w:fldCharType="separate"/>
      </w:r>
      <w:r>
        <w:rPr>
          <w:rStyle w:val="style85"/>
          <w:rFonts w:ascii="Tahoma" w:cs="Tahoma" w:hAnsi="Tahoma"/>
          <w:i/>
          <w:sz w:val="28"/>
          <w:szCs w:val="28"/>
        </w:rPr>
        <w:t>﻿</w:t>
      </w:r>
      <w:r>
        <w:rPr>
          <w:rStyle w:val="style85"/>
          <w:i/>
          <w:sz w:val="28"/>
          <w:szCs w:val="28"/>
        </w:rPr>
        <w:t>https://www.postgresql.org/docs/</w:t>
      </w:r>
      <w:r>
        <w:rPr/>
        <w:fldChar w:fldCharType="end"/>
      </w:r>
      <w:r>
        <w:rPr>
          <w:i/>
          <w:sz w:val="28"/>
          <w:szCs w:val="28"/>
        </w:rPr>
        <w:t xml:space="preserve"> — DDL syntax, index types, trigger functions, </w:t>
      </w:r>
      <w:r>
        <w:rPr>
          <w:rStyle w:val="style98"/>
          <w:i/>
          <w:sz w:val="28"/>
          <w:szCs w:val="28"/>
        </w:rPr>
        <w:t>pgcrypto</w:t>
      </w:r>
      <w:r>
        <w:rPr>
          <w:i/>
          <w:sz w:val="28"/>
          <w:szCs w:val="28"/>
        </w:rPr>
        <w:t xml:space="preserve"> extension, </w:t>
      </w:r>
      <w:r>
        <w:rPr>
          <w:rStyle w:val="style98"/>
          <w:i/>
          <w:sz w:val="28"/>
          <w:szCs w:val="28"/>
        </w:rPr>
        <w:t>EXPLAIN ANALYZE</w:t>
      </w:r>
      <w:r>
        <w:rPr>
          <w:i/>
          <w:sz w:val="28"/>
          <w:szCs w:val="28"/>
        </w:rPr>
        <w:t>, and WAL-based recovery.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4</w:t>
      </w:r>
      <w:r>
        <w:rPr>
          <w:i/>
          <w:sz w:val="28"/>
          <w:szCs w:val="28"/>
        </w:rPr>
        <w:t xml:space="preserve">: Date, C. J. (2003). </w:t>
      </w:r>
      <w:r>
        <w:rPr>
          <w:rStyle w:val="style88"/>
          <w:rFonts w:eastAsia="宋体"/>
          <w:i w:val="false"/>
          <w:sz w:val="28"/>
          <w:szCs w:val="28"/>
        </w:rPr>
        <w:t>An Introduction to Database Systems</w:t>
      </w:r>
      <w:r>
        <w:rPr>
          <w:i/>
          <w:sz w:val="28"/>
          <w:szCs w:val="28"/>
        </w:rPr>
        <w:t xml:space="preserve"> (8th ed.). Addison-Wesley. — Entity-Relationship modeling and relational schema derivation.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5</w:t>
      </w:r>
      <w:r>
        <w:rPr>
          <w:i/>
          <w:sz w:val="28"/>
          <w:szCs w:val="28"/>
        </w:rPr>
        <w:t xml:space="preserve">: Kleppmann, M. (2017). </w:t>
      </w:r>
      <w:r>
        <w:rPr>
          <w:rStyle w:val="style88"/>
          <w:rFonts w:eastAsia="宋体"/>
          <w:i w:val="false"/>
          <w:sz w:val="28"/>
          <w:szCs w:val="28"/>
        </w:rPr>
        <w:t>Designing Data-Intensive Applications</w:t>
      </w:r>
      <w:r>
        <w:rPr>
          <w:i/>
          <w:sz w:val="28"/>
          <w:szCs w:val="28"/>
        </w:rPr>
        <w:t>. O'Reilly Media. — Distributed database design, horizontal sharding, read replicas, and trade-offs between consistency and availability.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6</w:t>
      </w:r>
      <w:r>
        <w:rPr>
          <w:i/>
          <w:sz w:val="28"/>
          <w:szCs w:val="28"/>
        </w:rPr>
        <w:t xml:space="preserve">: OWASP Foundation. (2023). </w:t>
      </w:r>
      <w:r>
        <w:rPr>
          <w:rStyle w:val="style88"/>
          <w:rFonts w:eastAsia="宋体"/>
          <w:i w:val="false"/>
          <w:sz w:val="28"/>
          <w:szCs w:val="28"/>
        </w:rPr>
        <w:t>OWASP Top Ten &amp; Password Storage Cheat Sheet</w:t>
      </w:r>
      <w:r>
        <w:rPr>
          <w:i/>
          <w:sz w:val="28"/>
          <w:szCs w:val="28"/>
        </w:rPr>
        <w:t xml:space="preserve">. </w:t>
      </w:r>
      <w:r>
        <w:rPr/>
        <w:fldChar w:fldCharType="begin"/>
      </w:r>
      <w:r>
        <w:instrText xml:space="preserve"> HYPERLINK "https://owasp.org/" \t "_blank" </w:instrText>
      </w:r>
      <w:r>
        <w:rPr/>
        <w:fldChar w:fldCharType="separate"/>
      </w:r>
      <w:r>
        <w:rPr>
          <w:rStyle w:val="style85"/>
          <w:rFonts w:ascii="Tahoma" w:cs="Tahoma" w:hAnsi="Tahoma"/>
          <w:i/>
          <w:sz w:val="28"/>
          <w:szCs w:val="28"/>
        </w:rPr>
        <w:t>﻿</w:t>
      </w:r>
      <w:r>
        <w:rPr>
          <w:rStyle w:val="style85"/>
          <w:i/>
          <w:sz w:val="28"/>
          <w:szCs w:val="28"/>
        </w:rPr>
        <w:t>https://owasp.org</w:t>
      </w:r>
      <w:r>
        <w:rPr/>
        <w:fldChar w:fldCharType="end"/>
      </w:r>
      <w:r>
        <w:rPr>
          <w:i/>
          <w:sz w:val="28"/>
          <w:szCs w:val="28"/>
        </w:rPr>
        <w:t xml:space="preserve"> — Security best practices including bcrypt password hashing, encrypted storage of sensitive data, and Role-Based Access Control (RBAC).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7</w:t>
      </w:r>
      <w:r>
        <w:rPr>
          <w:i/>
          <w:sz w:val="28"/>
          <w:szCs w:val="28"/>
        </w:rPr>
        <w:t xml:space="preserve">: Molinaro, A. (2005). </w:t>
      </w:r>
      <w:r>
        <w:rPr>
          <w:rStyle w:val="style88"/>
          <w:rFonts w:eastAsia="宋体"/>
          <w:i w:val="false"/>
          <w:sz w:val="28"/>
          <w:szCs w:val="28"/>
        </w:rPr>
        <w:t>SQL Cookbook</w:t>
      </w:r>
      <w:r>
        <w:rPr>
          <w:i/>
          <w:sz w:val="28"/>
          <w:szCs w:val="28"/>
        </w:rPr>
        <w:t>. O'Reilly Media. — Advanced SQL query patterns used in booking history retrieval and seat availability checks.</w:t>
      </w:r>
    </w:p>
    <w:p>
      <w:pPr>
        <w:pStyle w:val="style94"/>
        <w:rPr>
          <w:i/>
          <w:sz w:val="28"/>
          <w:szCs w:val="28"/>
        </w:rPr>
      </w:pPr>
    </w:p>
    <w:p>
      <w:pPr>
        <w:pStyle w:val="style94"/>
        <w:rPr>
          <w:i/>
          <w:sz w:val="28"/>
          <w:szCs w:val="28"/>
        </w:rPr>
      </w:pP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SUMITTED :DATE 10/09/2018 E.C</w:t>
      </w:r>
    </w:p>
    <w:p>
      <w:pPr>
        <w:pStyle w:val="style94"/>
        <w:rPr>
          <w:i/>
          <w:sz w:val="28"/>
          <w:szCs w:val="28"/>
        </w:rPr>
      </w:pPr>
      <w:r>
        <w:rPr>
          <w:i/>
          <w:sz w:val="28"/>
          <w:szCs w:val="28"/>
        </w:rPr>
        <w:t>SUMITTED TO:MR  BRIHANU</w:t>
      </w:r>
    </w:p>
    <w:sectPr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6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04C81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2EE0C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050635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39238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3E883F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705606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F54AA9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2DDCC8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6970a67-8699-41e2-af74-4b5bf3395259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character" w:customStyle="1" w:styleId="style4098">
    <w:name w:val="Heading 2 Char_a4138e4b-324c-462f-8d9f-a1ce6fdc2247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customStyle="1" w:styleId="style4099">
    <w:name w:val="Heading 3 Char_855c48a5-fcc7-471a-b4bd-403acea39040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01">
    <w:name w:val="HTML Preformatted"/>
    <w:basedOn w:val="style0"/>
    <w:next w:val="style101"/>
    <w:link w:val="style410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1">
    <w:name w:val="hljs-emphasis"/>
    <w:basedOn w:val="style65"/>
    <w:next w:val="style4101"/>
  </w:style>
  <w:style w:type="character" w:customStyle="1" w:styleId="style4102">
    <w:name w:val="hljs-code"/>
    <w:basedOn w:val="style65"/>
    <w:next w:val="style4102"/>
  </w:style>
  <w:style w:type="character" w:customStyle="1" w:styleId="style4103">
    <w:name w:val="hljs-comment"/>
    <w:basedOn w:val="style65"/>
    <w:next w:val="style4103"/>
  </w:style>
  <w:style w:type="character" w:customStyle="1" w:styleId="style4104">
    <w:name w:val="hljs-keyword"/>
    <w:basedOn w:val="style65"/>
    <w:next w:val="style4104"/>
  </w:style>
  <w:style w:type="character" w:customStyle="1" w:styleId="style4105">
    <w:name w:val="hljs-operator"/>
    <w:basedOn w:val="style65"/>
    <w:next w:val="style4105"/>
  </w:style>
  <w:style w:type="character" w:customStyle="1" w:styleId="style4106">
    <w:name w:val="hljs-string"/>
    <w:basedOn w:val="style65"/>
    <w:next w:val="style4106"/>
  </w:style>
  <w:style w:type="character" w:customStyle="1" w:styleId="style4107">
    <w:name w:val="hljs-type"/>
    <w:basedOn w:val="style65"/>
    <w:next w:val="style4107"/>
  </w:style>
  <w:style w:type="character" w:customStyle="1" w:styleId="style4108">
    <w:name w:val="hljs-number"/>
    <w:basedOn w:val="style65"/>
    <w:next w:val="style4108"/>
  </w:style>
  <w:style w:type="paragraph" w:styleId="style31">
    <w:name w:val="header"/>
    <w:basedOn w:val="style0"/>
    <w:next w:val="style31"/>
    <w:link w:val="style410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9">
    <w:name w:val="Header Char_5d56ad89-1070-42d1-8c4e-939e0c461c95"/>
    <w:basedOn w:val="style65"/>
    <w:next w:val="style4109"/>
    <w:link w:val="style31"/>
    <w:uiPriority w:val="99"/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Footer Char_89b48ec7-e1d8-40ed-84f4-3c34c04b700c"/>
    <w:basedOn w:val="style65"/>
    <w:next w:val="style4110"/>
    <w:link w:val="style32"/>
    <w:uiPriority w:val="99"/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11">
    <w:name w:val="links_editorlink__lys5h"/>
    <w:basedOn w:val="style65"/>
    <w:next w:val="style4111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112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2">
    <w:name w:val="Balloon Text Char"/>
    <w:basedOn w:val="style65"/>
    <w:next w:val="style4112"/>
    <w:link w:val="style153"/>
    <w:uiPriority w:val="99"/>
    <w:rPr>
      <w:rFonts w:ascii="Tahoma" w:cs="Tahoma" w:hAnsi="Tahoma"/>
      <w:sz w:val="16"/>
      <w:szCs w:val="16"/>
    </w:rPr>
  </w:style>
  <w:style w:type="paragraph" w:styleId="style62">
    <w:name w:val="Title"/>
    <w:basedOn w:val="style0"/>
    <w:next w:val="style0"/>
    <w:link w:val="style4113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113">
    <w:name w:val="Title Char_1f31867a-8683-419a-836e-db3cebfbfac0"/>
    <w:basedOn w:val="style65"/>
    <w:next w:val="style4113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paragraph" w:styleId="style266">
    <w:name w:val="TOC Heading"/>
    <w:basedOn w:val="style1"/>
    <w:next w:val="style0"/>
    <w:qFormat/>
    <w:uiPriority w:val="39"/>
    <w:pPr>
      <w:keepNext/>
      <w:keepLines/>
      <w:spacing w:before="480" w:beforeAutospacing="false" w:after="0" w:afterAutospacing="false" w:lineRule="auto" w:line="276"/>
      <w:outlineLvl w:val="9"/>
    </w:pPr>
    <w:rPr>
      <w:rFonts w:ascii="Cambria" w:cs="宋体" w:eastAsia="宋体" w:hAnsi="Cambria"/>
      <w:color w:val="365f91"/>
      <w:kern w:val="0"/>
      <w:sz w:val="28"/>
      <w:szCs w:val="28"/>
      <w:lang w:eastAsia="ja-JP"/>
    </w:rPr>
  </w:style>
  <w:style w:type="paragraph" w:styleId="style20">
    <w:name w:val="toc 2"/>
    <w:basedOn w:val="style0"/>
    <w:next w:val="style0"/>
    <w:qFormat/>
    <w:uiPriority w:val="39"/>
    <w:pPr>
      <w:spacing w:after="100"/>
      <w:ind w:left="220"/>
    </w:pPr>
    <w:rPr>
      <w:rFonts w:eastAsia="宋体"/>
      <w:lang w:eastAsia="ja-JP"/>
    </w:rPr>
  </w:style>
  <w:style w:type="paragraph" w:styleId="style19">
    <w:name w:val="toc 1"/>
    <w:basedOn w:val="style0"/>
    <w:next w:val="style0"/>
    <w:qFormat/>
    <w:uiPriority w:val="39"/>
    <w:pPr>
      <w:spacing w:after="100"/>
    </w:pPr>
    <w:rPr>
      <w:rFonts w:eastAsia="宋体"/>
      <w:lang w:eastAsia="ja-JP"/>
    </w:rPr>
  </w:style>
  <w:style w:type="paragraph" w:styleId="style21">
    <w:name w:val="toc 3"/>
    <w:basedOn w:val="style0"/>
    <w:next w:val="style0"/>
    <w:qFormat/>
    <w:uiPriority w:val="39"/>
    <w:pPr>
      <w:spacing w:after="100"/>
      <w:ind w:left="440"/>
    </w:pPr>
    <w:rPr>
      <w:rFonts w:eastAsia="宋体"/>
      <w:lang w:eastAsia="ja-JP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F5097-933B-4485-A25B-9C8EA1B4F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3082</Words>
  <Characters>24024</Characters>
  <Application>WPS Office</Application>
  <DocSecurity>0</DocSecurity>
  <Paragraphs>874</Paragraphs>
  <ScaleCrop>false</ScaleCrop>
  <LinksUpToDate>false</LinksUpToDate>
  <CharactersWithSpaces>31586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2026-05-17T22:48:31Z</dcterms:created>
  <dc:creator>mtu</dc:creator>
  <lastModifiedBy>SM-A065F</lastModifiedBy>
  <dcterms:modified xsi:type="dcterms:W3CDTF">2026-05-17T22:48:31Z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