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MON_1536234677"/>
    <w:bookmarkEnd w:id="0"/>
    <w:p w14:paraId="7833D479" w14:textId="77777777" w:rsidR="000147F7" w:rsidRDefault="000147F7">
      <w:pPr>
        <w:rPr>
          <w:sz w:val="21"/>
          <w:lang w:val="pt-BR"/>
        </w:rPr>
      </w:pPr>
      <w:r>
        <w:rPr>
          <w:sz w:val="21"/>
          <w:lang w:val="pt-BR"/>
        </w:rPr>
        <w:object w:dxaOrig="1520" w:dyaOrig="960" w14:anchorId="43752B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5.85pt;height:48.2pt" o:ole="">
            <v:imagedata r:id="rId8" o:title=""/>
          </v:shape>
          <o:OLEObject Type="Embed" ProgID="Word.Document.12" ShapeID="_x0000_i1038" DrawAspect="Icon" ObjectID="_1536234694" r:id="rId9">
            <o:FieldCodes>\s</o:FieldCodes>
          </o:OLEObject>
        </w:object>
      </w:r>
      <w:bookmarkStart w:id="1" w:name="_GoBack"/>
      <w:bookmarkEnd w:id="1"/>
    </w:p>
    <w:p w14:paraId="65C0634D" w14:textId="77777777" w:rsidR="000147F7" w:rsidRDefault="000147F7">
      <w:pPr>
        <w:rPr>
          <w:sz w:val="21"/>
          <w:lang w:val="pt-BR"/>
        </w:rPr>
      </w:pPr>
    </w:p>
    <w:p w14:paraId="35479F9C" w14:textId="776B2D93" w:rsidR="007A0865" w:rsidRPr="00B03634" w:rsidRDefault="00370FA3">
      <w:pPr>
        <w:rPr>
          <w:sz w:val="21"/>
          <w:lang w:val="pt-BR"/>
        </w:rPr>
      </w:pPr>
      <w:r w:rsidRPr="00B03634">
        <w:rPr>
          <w:sz w:val="21"/>
          <w:lang w:val="pt-BR"/>
        </w:rPr>
        <w:t xml:space="preserve">O </w:t>
      </w:r>
      <w:r w:rsidR="00C24EC3" w:rsidRPr="00B03634">
        <w:rPr>
          <w:sz w:val="21"/>
          <w:lang w:val="pt-BR"/>
        </w:rPr>
        <w:t xml:space="preserve">servidor web gerado para o trabalho de redes tem uma </w:t>
      </w:r>
      <w:r w:rsidR="00E30289" w:rsidRPr="00B03634">
        <w:rPr>
          <w:sz w:val="21"/>
          <w:lang w:val="pt-BR"/>
        </w:rPr>
        <w:t xml:space="preserve">interface de administração que pode ser </w:t>
      </w:r>
      <w:r w:rsidR="008C4A5F" w:rsidRPr="00B03634">
        <w:rPr>
          <w:sz w:val="21"/>
          <w:lang w:val="pt-BR"/>
        </w:rPr>
        <w:t>acessado pela URL /gerenciador</w:t>
      </w:r>
      <w:r w:rsidR="007A0865" w:rsidRPr="00B03634">
        <w:rPr>
          <w:sz w:val="21"/>
          <w:lang w:val="pt-BR"/>
        </w:rPr>
        <w:t>.</w:t>
      </w:r>
    </w:p>
    <w:p w14:paraId="45E0ABFF" w14:textId="77777777" w:rsidR="00B03634" w:rsidRPr="00B03634" w:rsidRDefault="007A04BC" w:rsidP="00B03634">
      <w:pPr>
        <w:keepNext/>
        <w:rPr>
          <w:sz w:val="22"/>
        </w:rPr>
      </w:pPr>
      <w:r w:rsidRPr="00B03634">
        <w:rPr>
          <w:noProof/>
          <w:sz w:val="22"/>
          <w:lang w:val="pt-BR"/>
        </w:rPr>
        <w:drawing>
          <wp:inline distT="0" distB="0" distL="0" distR="0" wp14:anchorId="77A26D36" wp14:editId="465F95D2">
            <wp:extent cx="5727700" cy="240846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6789-gerenciador-147472680425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94"/>
                    <a:stretch/>
                  </pic:blipFill>
                  <pic:spPr bwMode="auto">
                    <a:xfrm>
                      <a:off x="0" y="0"/>
                      <a:ext cx="5727700" cy="240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E0B0" w14:textId="1E9EBF6C" w:rsidR="00370FA3" w:rsidRPr="00B03634" w:rsidRDefault="00B03634" w:rsidP="00B03634">
      <w:pPr>
        <w:pStyle w:val="Caption"/>
        <w:rPr>
          <w:sz w:val="21"/>
          <w:lang w:val="pt-BR"/>
        </w:rPr>
      </w:pPr>
      <w:r w:rsidRPr="00B03634">
        <w:rPr>
          <w:sz w:val="16"/>
        </w:rPr>
        <w:t xml:space="preserve">Figure </w:t>
      </w:r>
      <w:r w:rsidRPr="00B03634">
        <w:rPr>
          <w:sz w:val="16"/>
        </w:rPr>
        <w:fldChar w:fldCharType="begin"/>
      </w:r>
      <w:r w:rsidRPr="00B03634">
        <w:rPr>
          <w:sz w:val="16"/>
        </w:rPr>
        <w:instrText xml:space="preserve"> SEQ Figure \* ARABIC </w:instrText>
      </w:r>
      <w:r w:rsidRPr="00B03634">
        <w:rPr>
          <w:sz w:val="16"/>
        </w:rPr>
        <w:fldChar w:fldCharType="separate"/>
      </w:r>
      <w:r w:rsidR="00483A89">
        <w:rPr>
          <w:noProof/>
          <w:sz w:val="16"/>
        </w:rPr>
        <w:t>1</w:t>
      </w:r>
      <w:r w:rsidRPr="00B03634">
        <w:rPr>
          <w:sz w:val="16"/>
        </w:rPr>
        <w:fldChar w:fldCharType="end"/>
      </w:r>
      <w:r w:rsidRPr="00B03634">
        <w:rPr>
          <w:sz w:val="16"/>
        </w:rPr>
        <w:t xml:space="preserve"> Página principal de administração do servidor (index).</w:t>
      </w:r>
    </w:p>
    <w:p w14:paraId="730C81F2" w14:textId="77777777" w:rsidR="00370FA3" w:rsidRPr="00B03634" w:rsidRDefault="00370FA3">
      <w:pPr>
        <w:rPr>
          <w:sz w:val="21"/>
          <w:lang w:val="pt-BR"/>
        </w:rPr>
      </w:pPr>
    </w:p>
    <w:p w14:paraId="5E623D1A" w14:textId="77777777" w:rsidR="002C5063" w:rsidRPr="00B03634" w:rsidRDefault="002C5063">
      <w:pPr>
        <w:rPr>
          <w:sz w:val="28"/>
          <w:u w:val="single"/>
          <w:lang w:val="pt-BR"/>
        </w:rPr>
      </w:pPr>
      <w:r w:rsidRPr="00B03634">
        <w:rPr>
          <w:sz w:val="28"/>
          <w:u w:val="single"/>
          <w:lang w:val="pt-BR"/>
        </w:rPr>
        <w:t>Implementação:</w:t>
      </w:r>
    </w:p>
    <w:p w14:paraId="79CEF445" w14:textId="77777777" w:rsidR="002C5063" w:rsidRPr="00B03634" w:rsidRDefault="002C5063">
      <w:pPr>
        <w:rPr>
          <w:sz w:val="21"/>
          <w:lang w:val="pt-BR"/>
        </w:rPr>
      </w:pPr>
    </w:p>
    <w:p w14:paraId="137DF581" w14:textId="77777777" w:rsidR="002C5063" w:rsidRPr="00B03634" w:rsidRDefault="005B0AE6" w:rsidP="002C5063">
      <w:pPr>
        <w:pStyle w:val="Standard"/>
        <w:rPr>
          <w:rFonts w:eastAsia="DejaVu Sans"/>
          <w:i/>
          <w:iCs/>
          <w:sz w:val="21"/>
          <w:lang w:val="pt-BR" w:bidi="ar-SA"/>
        </w:rPr>
      </w:pPr>
      <w:r w:rsidRPr="00B03634">
        <w:rPr>
          <w:rFonts w:eastAsia="DejaVu Sans"/>
          <w:i/>
          <w:iCs/>
          <w:sz w:val="21"/>
          <w:lang w:val="pt-BR" w:bidi="ar-SA"/>
        </w:rPr>
        <w:t>“</w:t>
      </w:r>
      <w:r w:rsidR="002C5063" w:rsidRPr="00B03634">
        <w:rPr>
          <w:rFonts w:eastAsia="DejaVu Sans"/>
          <w:i/>
          <w:iCs/>
          <w:sz w:val="21"/>
          <w:lang w:val="pt-BR" w:bidi="ar-SA"/>
        </w:rPr>
        <w:t xml:space="preserve">O servidor Web deve implementar a versão 1.0 do HTTP, definido na RFC-1945 [1], onde requisições HTTP separadas são enviadas para cada componente da página Web. Este servidor deverá manipular múltiplas requisições simultâneas de serviços em paralelo. Isso significa que o servidor Web é multithreaded. No thread principal, o servidor escuta uma porta fixa. Quando recebe uma requisição de conexão TCP, ele ajusta a conexão TCP através de outra porta e atende essa requisição em um thread </w:t>
      </w:r>
      <w:r w:rsidRPr="00B03634">
        <w:rPr>
          <w:rFonts w:eastAsia="DejaVu Sans"/>
          <w:i/>
          <w:iCs/>
          <w:sz w:val="21"/>
          <w:lang w:val="pt-BR" w:bidi="ar-SA"/>
        </w:rPr>
        <w:t xml:space="preserve">separado”. </w:t>
      </w:r>
    </w:p>
    <w:p w14:paraId="624001D8" w14:textId="77777777" w:rsidR="005B0AE6" w:rsidRPr="00B03634" w:rsidRDefault="005B0AE6" w:rsidP="002C5063">
      <w:pPr>
        <w:pStyle w:val="Standard"/>
        <w:rPr>
          <w:rFonts w:eastAsia="DejaVu Sans"/>
          <w:i/>
          <w:iCs/>
          <w:sz w:val="21"/>
          <w:lang w:val="pt-BR" w:bidi="ar-SA"/>
        </w:rPr>
      </w:pPr>
    </w:p>
    <w:p w14:paraId="4C93AD36" w14:textId="77777777" w:rsidR="005B0AE6" w:rsidRPr="00B03634" w:rsidRDefault="005B0AE6" w:rsidP="005B0AE6">
      <w:pPr>
        <w:rPr>
          <w:sz w:val="21"/>
          <w:lang w:val="pt-BR"/>
        </w:rPr>
      </w:pPr>
      <w:r w:rsidRPr="00B03634">
        <w:rPr>
          <w:sz w:val="21"/>
          <w:lang w:val="pt-BR"/>
        </w:rPr>
        <w:t xml:space="preserve">Para a implementação do servidor WEB </w:t>
      </w:r>
      <w:r w:rsidRPr="00B03634">
        <w:rPr>
          <w:i/>
          <w:sz w:val="21"/>
          <w:lang w:val="pt-BR"/>
        </w:rPr>
        <w:t>Multithread</w:t>
      </w:r>
      <w:r w:rsidRPr="00B03634">
        <w:rPr>
          <w:sz w:val="21"/>
          <w:lang w:val="pt-BR"/>
        </w:rPr>
        <w:t xml:space="preserve"> criamos a classe </w:t>
      </w:r>
      <w:r w:rsidRPr="00B03634">
        <w:rPr>
          <w:i/>
          <w:sz w:val="21"/>
          <w:lang w:val="pt-BR"/>
        </w:rPr>
        <w:t>HttpRequest</w:t>
      </w:r>
      <w:r w:rsidRPr="00B03634">
        <w:rPr>
          <w:sz w:val="21"/>
          <w:lang w:val="pt-BR"/>
        </w:rPr>
        <w:t xml:space="preserve"> que implementa a interface </w:t>
      </w:r>
      <w:r w:rsidRPr="00B03634">
        <w:rPr>
          <w:i/>
          <w:sz w:val="21"/>
          <w:lang w:val="pt-BR"/>
        </w:rPr>
        <w:t>Runnable</w:t>
      </w:r>
      <w:r w:rsidRPr="00B03634">
        <w:rPr>
          <w:sz w:val="21"/>
          <w:lang w:val="pt-BR"/>
        </w:rPr>
        <w:t xml:space="preserve">, o método </w:t>
      </w:r>
      <w:r w:rsidRPr="00B03634">
        <w:rPr>
          <w:i/>
          <w:sz w:val="21"/>
          <w:lang w:val="pt-BR"/>
        </w:rPr>
        <w:t>ProcessMessage</w:t>
      </w:r>
      <w:r w:rsidRPr="00B03634">
        <w:rPr>
          <w:sz w:val="21"/>
          <w:lang w:val="pt-BR"/>
        </w:rPr>
        <w:t xml:space="preserve"> trata todas as requisições do servidor. </w:t>
      </w:r>
    </w:p>
    <w:p w14:paraId="5868C01D" w14:textId="77777777" w:rsidR="002C5063" w:rsidRPr="00B03634" w:rsidRDefault="002C5063" w:rsidP="002C5063">
      <w:pPr>
        <w:pStyle w:val="Standard"/>
        <w:rPr>
          <w:rFonts w:eastAsia="DejaVu Sans"/>
          <w:i/>
          <w:iCs/>
          <w:sz w:val="21"/>
          <w:lang w:val="pt-BR" w:bidi="ar-SA"/>
        </w:rPr>
      </w:pPr>
      <w:r w:rsidRPr="00B03634">
        <w:rPr>
          <w:rFonts w:eastAsia="DejaVu Sans"/>
          <w:i/>
          <w:iCs/>
          <w:sz w:val="21"/>
          <w:lang w:val="pt-BR" w:bidi="ar-SA"/>
        </w:rPr>
        <w:tab/>
      </w:r>
    </w:p>
    <w:bookmarkStart w:id="2" w:name="_MON_1536224482"/>
    <w:bookmarkStart w:id="3" w:name="_MON_1536229657"/>
    <w:bookmarkEnd w:id="2"/>
    <w:bookmarkEnd w:id="3"/>
    <w:p w14:paraId="2E6269A3" w14:textId="77777777" w:rsidR="00B03634" w:rsidRDefault="00B03634" w:rsidP="00B03634">
      <w:pPr>
        <w:pStyle w:val="Standard"/>
        <w:keepNext/>
      </w:pPr>
      <w:r w:rsidRPr="00B03634">
        <w:rPr>
          <w:rFonts w:eastAsia="DejaVu Sans"/>
          <w:iCs/>
          <w:sz w:val="21"/>
          <w:lang w:val="pt-BR" w:bidi="ar-SA"/>
        </w:rPr>
        <w:object w:dxaOrig="4940" w:dyaOrig="5340" w14:anchorId="299BB875">
          <v:shape id="_x0000_i1027" type="#_x0000_t75" style="width:246.85pt;height:266.8pt" o:ole="">
            <v:imagedata r:id="rId11" o:title=""/>
          </v:shape>
          <o:OLEObject Type="Embed" ProgID="Word.Document.12" ShapeID="_x0000_i1027" DrawAspect="Content" ObjectID="_1536234695" r:id="rId12">
            <o:FieldCodes>\s</o:FieldCodes>
          </o:OLEObject>
        </w:object>
      </w:r>
    </w:p>
    <w:p w14:paraId="01E9CED4" w14:textId="42CBB041" w:rsidR="002C5063" w:rsidRPr="00B03634" w:rsidRDefault="00B03634" w:rsidP="00B03634">
      <w:pPr>
        <w:pStyle w:val="Caption"/>
        <w:jc w:val="both"/>
        <w:rPr>
          <w:rFonts w:eastAsia="DejaVu Sans"/>
          <w:sz w:val="21"/>
          <w:lang w:val="pt-BR"/>
        </w:rPr>
      </w:pPr>
      <w:r>
        <w:t xml:space="preserve">Figure </w:t>
      </w:r>
      <w:fldSimple w:instr=" SEQ Figure \* ARABIC ">
        <w:r w:rsidR="00483A89">
          <w:rPr>
            <w:noProof/>
          </w:rPr>
          <w:t>2</w:t>
        </w:r>
      </w:fldSimple>
      <w:r>
        <w:t xml:space="preserve"> Classe java multthread.</w:t>
      </w:r>
    </w:p>
    <w:p w14:paraId="65C2924C" w14:textId="6D27B4D0" w:rsidR="005B0AE6" w:rsidRPr="00B03634" w:rsidRDefault="005B0AE6">
      <w:pPr>
        <w:rPr>
          <w:sz w:val="21"/>
          <w:lang w:val="pt-BR"/>
        </w:rPr>
      </w:pPr>
      <w:r w:rsidRPr="00B03634">
        <w:rPr>
          <w:sz w:val="21"/>
          <w:lang w:val="pt-BR"/>
        </w:rPr>
        <w:t xml:space="preserve">A Implementação da classe </w:t>
      </w:r>
      <w:r w:rsidRPr="00B03634">
        <w:rPr>
          <w:i/>
          <w:sz w:val="21"/>
          <w:lang w:val="pt-BR"/>
        </w:rPr>
        <w:t>Runnable</w:t>
      </w:r>
      <w:r w:rsidRPr="00B03634">
        <w:rPr>
          <w:sz w:val="21"/>
          <w:lang w:val="pt-BR"/>
        </w:rPr>
        <w:t xml:space="preserve"> faz com que o servidor seja capaz de manipular</w:t>
      </w:r>
      <w:r w:rsidRPr="00B03634">
        <w:rPr>
          <w:sz w:val="21"/>
          <w:lang w:val="pt-BR"/>
        </w:rPr>
        <w:t xml:space="preserve"> varias requisições simultaneamente, uma vez que foi aberto uma thread para cada Accept da classe Socket. </w:t>
      </w:r>
    </w:p>
    <w:p w14:paraId="586606D9" w14:textId="77777777" w:rsidR="001633F8" w:rsidRPr="00B03634" w:rsidRDefault="001633F8">
      <w:pPr>
        <w:rPr>
          <w:sz w:val="21"/>
          <w:lang w:val="pt-BR"/>
        </w:rPr>
      </w:pPr>
    </w:p>
    <w:bookmarkStart w:id="4" w:name="_MON_1536224780"/>
    <w:bookmarkEnd w:id="4"/>
    <w:p w14:paraId="46BEEBF3" w14:textId="77777777" w:rsidR="00B03634" w:rsidRDefault="005B0AE6" w:rsidP="00B03634">
      <w:pPr>
        <w:keepNext/>
      </w:pPr>
      <w:r w:rsidRPr="00B03634">
        <w:rPr>
          <w:sz w:val="21"/>
          <w:lang w:val="pt-BR"/>
        </w:rPr>
        <w:object w:dxaOrig="9020" w:dyaOrig="3520" w14:anchorId="56002549">
          <v:shape id="_x0000_i1025" type="#_x0000_t75" style="width:451.3pt;height:176.15pt" o:ole="">
            <v:imagedata r:id="rId13" o:title=""/>
          </v:shape>
          <o:OLEObject Type="Embed" ProgID="Word.Document.12" ShapeID="_x0000_i1025" DrawAspect="Content" ObjectID="_1536234696" r:id="rId14">
            <o:FieldCodes>\s</o:FieldCodes>
          </o:OLEObject>
        </w:object>
      </w:r>
    </w:p>
    <w:p w14:paraId="517C4957" w14:textId="0FEFD4A2" w:rsidR="001633F8" w:rsidRPr="00B03634" w:rsidRDefault="00B03634" w:rsidP="00B03634">
      <w:pPr>
        <w:pStyle w:val="Caption"/>
        <w:rPr>
          <w:sz w:val="28"/>
          <w:u w:val="single"/>
          <w:lang w:val="pt-BR"/>
        </w:rPr>
      </w:pPr>
      <w:r>
        <w:t xml:space="preserve">Figure </w:t>
      </w:r>
      <w:fldSimple w:instr=" SEQ Figure \* ARABIC ">
        <w:r w:rsidR="00483A89">
          <w:rPr>
            <w:noProof/>
          </w:rPr>
          <w:t>3</w:t>
        </w:r>
      </w:fldSimple>
      <w:r>
        <w:t xml:space="preserve"> Entry Point da aplicação servidora.</w:t>
      </w:r>
    </w:p>
    <w:p w14:paraId="29312BA9" w14:textId="77777777" w:rsidR="00615A54" w:rsidRDefault="00615A54">
      <w:pPr>
        <w:rPr>
          <w:sz w:val="28"/>
          <w:u w:val="single"/>
          <w:lang w:val="pt-BR"/>
        </w:rPr>
      </w:pPr>
      <w:r>
        <w:rPr>
          <w:sz w:val="28"/>
          <w:u w:val="single"/>
          <w:lang w:val="pt-BR"/>
        </w:rPr>
        <w:br w:type="page"/>
      </w:r>
    </w:p>
    <w:p w14:paraId="696E3509" w14:textId="79A77B46" w:rsidR="00195065" w:rsidRPr="00B03634" w:rsidRDefault="00195065" w:rsidP="00195065">
      <w:pPr>
        <w:rPr>
          <w:sz w:val="28"/>
          <w:u w:val="single"/>
          <w:lang w:val="pt-BR"/>
        </w:rPr>
      </w:pPr>
      <w:r w:rsidRPr="00B03634">
        <w:rPr>
          <w:sz w:val="28"/>
          <w:u w:val="single"/>
          <w:lang w:val="pt-BR"/>
        </w:rPr>
        <w:t>Implementação:</w:t>
      </w:r>
    </w:p>
    <w:p w14:paraId="4FECCB6A" w14:textId="77777777" w:rsidR="00476B49" w:rsidRPr="00B03634" w:rsidRDefault="00476B49">
      <w:pPr>
        <w:rPr>
          <w:sz w:val="21"/>
          <w:lang w:val="pt-BR"/>
        </w:rPr>
      </w:pPr>
    </w:p>
    <w:p w14:paraId="1828067C" w14:textId="3BE08A9E" w:rsidR="00195065" w:rsidRPr="00B03634" w:rsidRDefault="00195065" w:rsidP="00195065">
      <w:pPr>
        <w:pStyle w:val="Standard"/>
        <w:rPr>
          <w:rFonts w:eastAsia="DejaVu Sans"/>
          <w:i/>
          <w:iCs/>
          <w:sz w:val="21"/>
          <w:lang w:bidi="ar-SA"/>
        </w:rPr>
      </w:pPr>
      <w:r w:rsidRPr="00B03634">
        <w:rPr>
          <w:rFonts w:eastAsia="DejaVu Sans"/>
          <w:i/>
          <w:iCs/>
          <w:sz w:val="21"/>
          <w:lang w:bidi="ar-SA"/>
        </w:rPr>
        <w:t>“</w:t>
      </w:r>
      <w:r w:rsidRPr="00B03634">
        <w:rPr>
          <w:rFonts w:eastAsia="DejaVu Sans"/>
          <w:i/>
          <w:iCs/>
          <w:sz w:val="21"/>
          <w:lang w:bidi="ar-SA"/>
        </w:rPr>
        <w:t>Quando o servidor Web encontrar um erro, ele deve enviar uma mensagem de resposta com a fonte HTML apropriada, de forma que a informação do erro seja exibida na janela do browser</w:t>
      </w:r>
      <w:r w:rsidRPr="00B03634">
        <w:rPr>
          <w:rFonts w:eastAsia="DejaVu Sans"/>
          <w:i/>
          <w:iCs/>
          <w:sz w:val="21"/>
          <w:lang w:bidi="ar-SA"/>
        </w:rPr>
        <w:t>”</w:t>
      </w:r>
      <w:r w:rsidRPr="00B03634">
        <w:rPr>
          <w:rFonts w:eastAsia="DejaVu Sans"/>
          <w:i/>
          <w:iCs/>
          <w:sz w:val="21"/>
          <w:lang w:bidi="ar-SA"/>
        </w:rPr>
        <w:t>.</w:t>
      </w:r>
    </w:p>
    <w:p w14:paraId="3DF0ED4A" w14:textId="77777777" w:rsidR="00195065" w:rsidRPr="00B03634" w:rsidRDefault="00195065">
      <w:pPr>
        <w:rPr>
          <w:sz w:val="21"/>
          <w:lang w:val="pt-BR"/>
        </w:rPr>
      </w:pPr>
    </w:p>
    <w:p w14:paraId="1DAF2356" w14:textId="37FEF921" w:rsidR="005B3510" w:rsidRPr="00B03634" w:rsidRDefault="00195065">
      <w:pPr>
        <w:rPr>
          <w:sz w:val="21"/>
          <w:lang w:val="pt-BR"/>
        </w:rPr>
      </w:pPr>
      <w:r w:rsidRPr="00B03634">
        <w:rPr>
          <w:sz w:val="21"/>
          <w:lang w:val="pt-BR"/>
        </w:rPr>
        <w:t xml:space="preserve">Ao acessar uma página não existente, o usuário receberá a </w:t>
      </w:r>
      <w:r w:rsidR="00F67657" w:rsidRPr="00B03634">
        <w:rPr>
          <w:sz w:val="21"/>
          <w:lang w:val="pt-BR"/>
        </w:rPr>
        <w:t>resposta c</w:t>
      </w:r>
      <w:r w:rsidRPr="00B03634">
        <w:rPr>
          <w:sz w:val="21"/>
          <w:lang w:val="pt-BR"/>
        </w:rPr>
        <w:t>o</w:t>
      </w:r>
      <w:r w:rsidR="00F67657" w:rsidRPr="00B03634">
        <w:rPr>
          <w:sz w:val="21"/>
          <w:lang w:val="pt-BR"/>
        </w:rPr>
        <w:t>m</w:t>
      </w:r>
      <w:r w:rsidRPr="00B03634">
        <w:rPr>
          <w:sz w:val="21"/>
          <w:lang w:val="pt-BR"/>
        </w:rPr>
        <w:t xml:space="preserve"> código HTTP 404</w:t>
      </w:r>
      <w:r w:rsidR="00F67657" w:rsidRPr="00B03634">
        <w:rPr>
          <w:sz w:val="21"/>
          <w:lang w:val="pt-BR"/>
        </w:rPr>
        <w:t xml:space="preserve"> – NOT FOUND</w:t>
      </w:r>
      <w:r w:rsidR="001633F8" w:rsidRPr="00B03634">
        <w:rPr>
          <w:sz w:val="21"/>
          <w:lang w:val="pt-BR"/>
        </w:rPr>
        <w:t>.</w:t>
      </w:r>
      <w:r w:rsidR="005B3510" w:rsidRPr="00B03634">
        <w:rPr>
          <w:sz w:val="21"/>
          <w:lang w:val="pt-BR"/>
        </w:rPr>
        <w:t xml:space="preserve"> </w:t>
      </w:r>
    </w:p>
    <w:p w14:paraId="77FA5E8C" w14:textId="77777777" w:rsidR="005B3510" w:rsidRPr="00B03634" w:rsidRDefault="005B3510">
      <w:pPr>
        <w:rPr>
          <w:sz w:val="21"/>
          <w:lang w:val="pt-BR"/>
        </w:rPr>
      </w:pPr>
    </w:p>
    <w:p w14:paraId="02FA4207" w14:textId="77777777" w:rsidR="00B03634" w:rsidRDefault="001633F8" w:rsidP="00B03634">
      <w:pPr>
        <w:keepNext/>
      </w:pPr>
      <w:r w:rsidRPr="00B03634">
        <w:rPr>
          <w:noProof/>
          <w:sz w:val="21"/>
        </w:rPr>
        <w:drawing>
          <wp:inline distT="0" distB="0" distL="0" distR="0" wp14:anchorId="31314F7E" wp14:editId="39C0E431">
            <wp:extent cx="5562600" cy="15875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9-24 at 12.32.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A70" w14:textId="18C83DBA" w:rsidR="00195065" w:rsidRPr="00B03634" w:rsidRDefault="00B03634" w:rsidP="00B03634">
      <w:pPr>
        <w:pStyle w:val="Caption"/>
      </w:pPr>
      <w:r>
        <w:t xml:space="preserve">Figure </w:t>
      </w:r>
      <w:fldSimple w:instr=" SEQ Figure \* ARABIC ">
        <w:r w:rsidR="00483A89">
          <w:rPr>
            <w:noProof/>
          </w:rPr>
          <w:t>4</w:t>
        </w:r>
      </w:fldSimple>
      <w:r>
        <w:t xml:space="preserve"> Resultado de requisição feita pelo google Chrome</w:t>
      </w:r>
    </w:p>
    <w:p w14:paraId="72A62DDE" w14:textId="77777777" w:rsidR="00195065" w:rsidRPr="00B03634" w:rsidRDefault="00195065">
      <w:pPr>
        <w:rPr>
          <w:sz w:val="21"/>
          <w:lang w:val="pt-BR"/>
        </w:rPr>
      </w:pPr>
    </w:p>
    <w:p w14:paraId="1C7DB86C" w14:textId="47F26019" w:rsidR="001633F8" w:rsidRPr="00B03634" w:rsidRDefault="001633F8">
      <w:pPr>
        <w:rPr>
          <w:sz w:val="21"/>
          <w:lang w:val="pt-BR"/>
        </w:rPr>
      </w:pPr>
      <w:r w:rsidRPr="00B03634">
        <w:rPr>
          <w:sz w:val="21"/>
          <w:lang w:val="pt-BR"/>
        </w:rPr>
        <w:t>Dentro do método HandleGet da classe HttpRequest temos uma variável booleano preenchida com o resultado da busca do arquivo dentro do diretório “contente” da aplicação, seu resultado serve de insumo para a varíavel statusRequest e contentLineType.</w:t>
      </w:r>
    </w:p>
    <w:p w14:paraId="3C0FDF32" w14:textId="77777777" w:rsidR="001633F8" w:rsidRPr="00B03634" w:rsidRDefault="001633F8">
      <w:pPr>
        <w:rPr>
          <w:sz w:val="21"/>
          <w:lang w:val="pt-BR"/>
        </w:rPr>
      </w:pPr>
    </w:p>
    <w:p w14:paraId="289B5C3B" w14:textId="77777777" w:rsidR="00B03634" w:rsidRDefault="001633F8" w:rsidP="00B03634">
      <w:pPr>
        <w:keepNext/>
      </w:pPr>
      <w:r w:rsidRPr="00B03634">
        <w:rPr>
          <w:sz w:val="21"/>
          <w:lang w:val="pt-BR"/>
        </w:rPr>
        <w:object w:dxaOrig="9020" w:dyaOrig="2560" w14:anchorId="03D8DD59">
          <v:shape id="_x0000_i1026" type="#_x0000_t75" style="width:451.3pt;height:127.95pt" o:ole="">
            <v:imagedata r:id="rId16" o:title=""/>
          </v:shape>
          <o:OLEObject Type="Embed" ProgID="Word.Document.12" ShapeID="_x0000_i1026" DrawAspect="Content" ObjectID="_1536234697" r:id="rId17">
            <o:FieldCodes>\s</o:FieldCodes>
          </o:OLEObject>
        </w:object>
      </w:r>
    </w:p>
    <w:p w14:paraId="385D7E3E" w14:textId="435B75E9" w:rsidR="001633F8" w:rsidRPr="00B03634" w:rsidRDefault="00B03634" w:rsidP="00B03634">
      <w:pPr>
        <w:pStyle w:val="Caption"/>
        <w:rPr>
          <w:sz w:val="21"/>
          <w:lang w:val="pt-BR"/>
        </w:rPr>
      </w:pPr>
      <w:r>
        <w:t xml:space="preserve">Figure </w:t>
      </w:r>
      <w:fldSimple w:instr=" SEQ Figure \* ARABIC ">
        <w:r w:rsidR="00483A89">
          <w:rPr>
            <w:noProof/>
          </w:rPr>
          <w:t>5</w:t>
        </w:r>
      </w:fldSimple>
      <w:r>
        <w:t xml:space="preserve"> Trecho de código de retorno sobre existencia de arquivos</w:t>
      </w:r>
    </w:p>
    <w:p w14:paraId="3A1AF79C" w14:textId="77777777" w:rsidR="001633F8" w:rsidRPr="00B03634" w:rsidRDefault="001633F8">
      <w:pPr>
        <w:rPr>
          <w:sz w:val="21"/>
          <w:lang w:val="pt-BR"/>
        </w:rPr>
      </w:pPr>
    </w:p>
    <w:p w14:paraId="6C3A8E90" w14:textId="6E662742" w:rsidR="00195065" w:rsidRPr="00B03634" w:rsidRDefault="001633F8">
      <w:pPr>
        <w:rPr>
          <w:sz w:val="21"/>
          <w:lang w:val="pt-BR"/>
        </w:rPr>
      </w:pPr>
      <w:r w:rsidRPr="00B03634">
        <w:rPr>
          <w:sz w:val="21"/>
          <w:lang w:val="pt-BR"/>
        </w:rPr>
        <w:t xml:space="preserve"> A página web renderizada no browser é produto da variável inputStream, quando não é encontrada a página e o servidor não permite a listagem de diretórios preenchemos a variável com um FileInputStream apontando para o arquivo ./content/gerenciamento/404.html</w:t>
      </w:r>
    </w:p>
    <w:p w14:paraId="7D4F831F" w14:textId="77777777" w:rsidR="001633F8" w:rsidRPr="00B03634" w:rsidRDefault="001633F8">
      <w:pPr>
        <w:rPr>
          <w:sz w:val="21"/>
          <w:lang w:val="pt-BR"/>
        </w:rPr>
      </w:pPr>
    </w:p>
    <w:p w14:paraId="7C6D56A9" w14:textId="77777777" w:rsidR="00B03634" w:rsidRDefault="001633F8" w:rsidP="00B03634">
      <w:pPr>
        <w:keepNext/>
      </w:pPr>
      <w:r w:rsidRPr="00B03634">
        <w:rPr>
          <w:sz w:val="21"/>
          <w:lang w:val="pt-BR"/>
        </w:rPr>
        <w:object w:dxaOrig="9360" w:dyaOrig="1260" w14:anchorId="02D935C1">
          <v:shape id="_x0000_i1028" type="#_x0000_t75" style="width:468pt;height:63pt" o:ole="">
            <v:imagedata r:id="rId18" o:title=""/>
          </v:shape>
          <o:OLEObject Type="Embed" ProgID="Word.Document.12" ShapeID="_x0000_i1028" DrawAspect="Content" ObjectID="_1536234698" r:id="rId19">
            <o:FieldCodes>\s</o:FieldCodes>
          </o:OLEObject>
        </w:object>
      </w:r>
    </w:p>
    <w:p w14:paraId="09A29C8A" w14:textId="6A060516" w:rsidR="00B03634" w:rsidRDefault="00B03634" w:rsidP="00B03634">
      <w:pPr>
        <w:pStyle w:val="Caption"/>
      </w:pPr>
      <w:r>
        <w:t xml:space="preserve">Figure </w:t>
      </w:r>
      <w:fldSimple w:instr=" SEQ Figure \* ARABIC ">
        <w:r w:rsidR="00483A89">
          <w:rPr>
            <w:noProof/>
          </w:rPr>
          <w:t>6</w:t>
        </w:r>
      </w:fldSimple>
      <w:r>
        <w:t xml:space="preserve"> Código de retorno da página não encontrada.</w:t>
      </w:r>
    </w:p>
    <w:p w14:paraId="5FFCF780" w14:textId="7F29AA0B" w:rsidR="001633F8" w:rsidRPr="00B03634" w:rsidRDefault="001633F8">
      <w:pPr>
        <w:rPr>
          <w:sz w:val="21"/>
          <w:lang w:val="pt-BR"/>
        </w:rPr>
      </w:pPr>
      <w:r w:rsidRPr="00B03634">
        <w:rPr>
          <w:sz w:val="21"/>
          <w:lang w:val="pt-BR"/>
        </w:rPr>
        <w:t xml:space="preserve">O Browser apresenta a seguinte tela: </w:t>
      </w:r>
    </w:p>
    <w:p w14:paraId="34679EFD" w14:textId="77777777" w:rsidR="001633F8" w:rsidRPr="00B03634" w:rsidRDefault="001633F8">
      <w:pPr>
        <w:rPr>
          <w:sz w:val="22"/>
          <w:lang w:val="pt-BR"/>
        </w:rPr>
      </w:pPr>
    </w:p>
    <w:p w14:paraId="25459F98" w14:textId="77777777" w:rsidR="00B03634" w:rsidRDefault="001633F8" w:rsidP="00B03634">
      <w:pPr>
        <w:keepNext/>
      </w:pPr>
      <w:r w:rsidRPr="00B03634">
        <w:rPr>
          <w:noProof/>
          <w:sz w:val="22"/>
        </w:rPr>
        <w:drawing>
          <wp:inline distT="0" distB="0" distL="0" distR="0" wp14:anchorId="6907BCE0" wp14:editId="2BB7EBFC">
            <wp:extent cx="5727700" cy="101237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192-168-1-38-6789-gerenciador-pastadeteste-1474729815710 (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87"/>
                    <a:stretch/>
                  </pic:blipFill>
                  <pic:spPr bwMode="auto">
                    <a:xfrm>
                      <a:off x="0" y="0"/>
                      <a:ext cx="5727700" cy="101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FFAE0" w14:textId="21EC7C2B" w:rsidR="001633F8" w:rsidRPr="00B03634" w:rsidRDefault="00B03634" w:rsidP="00B03634">
      <w:pPr>
        <w:pStyle w:val="Caption"/>
        <w:rPr>
          <w:sz w:val="22"/>
          <w:lang w:val="pt-BR"/>
        </w:rPr>
      </w:pPr>
      <w:r>
        <w:t xml:space="preserve">Figure </w:t>
      </w:r>
      <w:fldSimple w:instr=" SEQ Figure \* ARABIC ">
        <w:r w:rsidR="00483A89">
          <w:rPr>
            <w:noProof/>
          </w:rPr>
          <w:t>7</w:t>
        </w:r>
      </w:fldSimple>
      <w:r>
        <w:t xml:space="preserve"> Página não encontrada</w:t>
      </w:r>
    </w:p>
    <w:p w14:paraId="621B90D2" w14:textId="77777777" w:rsidR="0029181A" w:rsidRPr="00B03634" w:rsidRDefault="0076777F">
      <w:pPr>
        <w:rPr>
          <w:sz w:val="22"/>
          <w:lang w:val="pt-BR"/>
        </w:rPr>
      </w:pPr>
      <w:r w:rsidRPr="00B03634">
        <w:rPr>
          <w:sz w:val="22"/>
          <w:lang w:val="pt-BR"/>
        </w:rPr>
        <w:t>Quando o arquivo existe e o mime-type esta dentro das especificações do servidor retornamos o arquivo existente, para testes poderão ser acessadas a raiz do website, retornando a página index.html e o arquivo /giphy.gif</w:t>
      </w:r>
      <w:r w:rsidR="00FA5B6D" w:rsidRPr="00B03634">
        <w:rPr>
          <w:sz w:val="22"/>
          <w:lang w:val="pt-BR"/>
        </w:rPr>
        <w:t xml:space="preserve">, além deles, todos os arquivos que fazem parte do “gerenciamento intranet” bem como arquivos css e js que compõe a intranet também são acessíveis via requisição HTTP. </w:t>
      </w:r>
    </w:p>
    <w:p w14:paraId="6236FC09" w14:textId="77777777" w:rsidR="0029181A" w:rsidRPr="00B03634" w:rsidRDefault="0029181A">
      <w:pPr>
        <w:rPr>
          <w:sz w:val="22"/>
          <w:lang w:val="pt-BR"/>
        </w:rPr>
      </w:pPr>
    </w:p>
    <w:p w14:paraId="0903A19F" w14:textId="20E9A439" w:rsidR="00B03634" w:rsidRDefault="007A0865" w:rsidP="00B03634">
      <w:pPr>
        <w:keepNext/>
      </w:pPr>
      <w:r w:rsidRPr="00B03634">
        <w:rPr>
          <w:noProof/>
          <w:sz w:val="22"/>
        </w:rPr>
        <w:drawing>
          <wp:inline distT="0" distB="0" distL="0" distR="0" wp14:anchorId="7EF32FD3" wp14:editId="7AC3234D">
            <wp:extent cx="2439670" cy="2604407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24 at 12.47.3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" b="46797"/>
                    <a:stretch/>
                  </pic:blipFill>
                  <pic:spPr bwMode="auto">
                    <a:xfrm>
                      <a:off x="0" y="0"/>
                      <a:ext cx="2505332" cy="267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3634" w:rsidRPr="00B03634">
        <w:rPr>
          <w:noProof/>
          <w:sz w:val="22"/>
        </w:rPr>
        <w:drawing>
          <wp:inline distT="0" distB="0" distL="0" distR="0" wp14:anchorId="3E4DDA80" wp14:editId="4BC43864">
            <wp:extent cx="2439464" cy="22615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24 at 12.47.3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32" b="878"/>
                    <a:stretch/>
                  </pic:blipFill>
                  <pic:spPr bwMode="auto">
                    <a:xfrm>
                      <a:off x="0" y="0"/>
                      <a:ext cx="2505332" cy="232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BFE3E" w14:textId="13D03586" w:rsidR="00B03634" w:rsidRDefault="00B03634" w:rsidP="00B03634">
      <w:pPr>
        <w:pStyle w:val="Caption"/>
      </w:pPr>
      <w:r>
        <w:t xml:space="preserve">Figure </w:t>
      </w:r>
      <w:fldSimple w:instr=" SEQ Figure \* ARABIC ">
        <w:r w:rsidR="00483A89">
          <w:rPr>
            <w:noProof/>
          </w:rPr>
          <w:t>8</w:t>
        </w:r>
      </w:fldSimple>
      <w:r>
        <w:t xml:space="preserve"> Arquivos acessíveis</w:t>
      </w:r>
    </w:p>
    <w:p w14:paraId="27CDE957" w14:textId="082D8EBB" w:rsidR="0076777F" w:rsidRPr="00B03634" w:rsidRDefault="0076777F">
      <w:pPr>
        <w:rPr>
          <w:sz w:val="22"/>
          <w:lang w:val="pt-BR"/>
        </w:rPr>
      </w:pPr>
    </w:p>
    <w:p w14:paraId="217D8872" w14:textId="77777777" w:rsidR="0076777F" w:rsidRPr="00B03634" w:rsidRDefault="0076777F">
      <w:pPr>
        <w:rPr>
          <w:sz w:val="22"/>
          <w:lang w:val="pt-BR"/>
        </w:rPr>
      </w:pPr>
    </w:p>
    <w:p w14:paraId="49E4ED2D" w14:textId="77777777" w:rsidR="001633F8" w:rsidRPr="00B03634" w:rsidRDefault="001633F8">
      <w:pPr>
        <w:rPr>
          <w:sz w:val="22"/>
          <w:lang w:val="pt-BR"/>
        </w:rPr>
      </w:pPr>
    </w:p>
    <w:p w14:paraId="0CEB40E9" w14:textId="77777777" w:rsidR="007A0865" w:rsidRPr="00B03634" w:rsidRDefault="007A0865">
      <w:pPr>
        <w:rPr>
          <w:sz w:val="22"/>
          <w:lang w:val="pt-BR"/>
        </w:rPr>
      </w:pPr>
    </w:p>
    <w:p w14:paraId="079992A7" w14:textId="322C861D" w:rsidR="007A0865" w:rsidRPr="00B03634" w:rsidRDefault="007A0865">
      <w:pPr>
        <w:rPr>
          <w:sz w:val="22"/>
          <w:lang w:val="pt-BR"/>
        </w:rPr>
      </w:pPr>
      <w:r w:rsidRPr="00B03634">
        <w:rPr>
          <w:sz w:val="22"/>
          <w:lang w:val="pt-BR"/>
        </w:rPr>
        <w:br w:type="page"/>
      </w:r>
    </w:p>
    <w:p w14:paraId="1347A064" w14:textId="77777777" w:rsidR="007A0865" w:rsidRPr="00B03634" w:rsidRDefault="007A0865" w:rsidP="007A0865">
      <w:pPr>
        <w:rPr>
          <w:sz w:val="28"/>
          <w:u w:val="single"/>
          <w:lang w:val="pt-BR"/>
        </w:rPr>
      </w:pPr>
      <w:r w:rsidRPr="00B03634">
        <w:rPr>
          <w:sz w:val="28"/>
          <w:u w:val="single"/>
          <w:lang w:val="pt-BR"/>
        </w:rPr>
        <w:t>Implementação:</w:t>
      </w:r>
    </w:p>
    <w:p w14:paraId="29ED64FA" w14:textId="77777777" w:rsidR="007A0865" w:rsidRPr="00B03634" w:rsidRDefault="007A0865" w:rsidP="007A0865">
      <w:pPr>
        <w:pStyle w:val="Standard"/>
        <w:rPr>
          <w:rFonts w:eastAsia="DejaVu Sans"/>
          <w:sz w:val="22"/>
          <w:lang w:bidi="ar-SA"/>
        </w:rPr>
      </w:pPr>
    </w:p>
    <w:p w14:paraId="25B6438D" w14:textId="3CF56599" w:rsidR="007A0865" w:rsidRPr="00B03634" w:rsidRDefault="007A0865" w:rsidP="007A0865">
      <w:pPr>
        <w:pStyle w:val="Standard"/>
        <w:rPr>
          <w:rFonts w:eastAsia="DejaVu Sans"/>
          <w:i/>
          <w:iCs/>
          <w:sz w:val="21"/>
          <w:lang w:val="pt-BR" w:bidi="ar-SA"/>
        </w:rPr>
      </w:pPr>
      <w:r w:rsidRPr="00B03634">
        <w:rPr>
          <w:rFonts w:eastAsia="DejaVu Sans"/>
          <w:i/>
          <w:iCs/>
          <w:sz w:val="21"/>
          <w:lang w:val="pt-BR" w:bidi="ar-SA"/>
        </w:rPr>
        <w:t>“</w:t>
      </w:r>
      <w:r w:rsidRPr="00B03634">
        <w:rPr>
          <w:rFonts w:eastAsia="DejaVu Sans"/>
          <w:i/>
          <w:iCs/>
          <w:sz w:val="21"/>
          <w:lang w:val="pt-BR" w:bidi="ar-SA"/>
        </w:rPr>
        <w:t>O arquivo de log deve ser escrito em formato texto, e ser acessível através do servidor web. Ele deve conter as seguintes informações (mínimas): endereço origem, porta origem, horário da requisição, conteúdo requisitado, quantidade de bytes transmitidas em resposta a requisição</w:t>
      </w:r>
      <w:r w:rsidRPr="00B03634">
        <w:rPr>
          <w:rFonts w:eastAsia="DejaVu Sans"/>
          <w:i/>
          <w:iCs/>
          <w:sz w:val="21"/>
          <w:lang w:val="pt-BR" w:bidi="ar-SA"/>
        </w:rPr>
        <w:t>”</w:t>
      </w:r>
      <w:r w:rsidRPr="00B03634">
        <w:rPr>
          <w:rFonts w:eastAsia="DejaVu Sans"/>
          <w:i/>
          <w:iCs/>
          <w:sz w:val="21"/>
          <w:lang w:val="pt-BR" w:bidi="ar-SA"/>
        </w:rPr>
        <w:t>.</w:t>
      </w:r>
    </w:p>
    <w:p w14:paraId="7121C8FE" w14:textId="77777777" w:rsidR="00C74397" w:rsidRPr="00B03634" w:rsidRDefault="00C335F2">
      <w:pPr>
        <w:rPr>
          <w:sz w:val="22"/>
          <w:lang w:val="pt-BR"/>
        </w:rPr>
      </w:pPr>
    </w:p>
    <w:p w14:paraId="3DE0E070" w14:textId="7680DF9E" w:rsidR="007A0865" w:rsidRPr="00B03634" w:rsidRDefault="007A0865">
      <w:pPr>
        <w:rPr>
          <w:sz w:val="22"/>
          <w:lang w:val="pt-BR"/>
        </w:rPr>
      </w:pPr>
      <w:r w:rsidRPr="00B03634">
        <w:rPr>
          <w:sz w:val="22"/>
          <w:lang w:val="pt-BR"/>
        </w:rPr>
        <w:t>Os logs do sistema são gerados dentro do arquivo /requests.log, o arquivo fica na raiz do projeto portanto não é acessível diretamente pelo portal via requisição GET, construímos uma interface de administração onde é possível visualizar os logs</w:t>
      </w:r>
      <w:r w:rsidR="00C1273A" w:rsidRPr="00B03634">
        <w:rPr>
          <w:sz w:val="22"/>
          <w:lang w:val="pt-BR"/>
        </w:rPr>
        <w:t xml:space="preserve">, esta é acessível pelo menu de gerenciamento e pela URL </w:t>
      </w:r>
      <w:r w:rsidR="006D79D3" w:rsidRPr="00B03634">
        <w:rPr>
          <w:sz w:val="22"/>
          <w:lang w:val="pt-BR"/>
        </w:rPr>
        <w:t>/gerenciador/visualizador-log</w:t>
      </w:r>
      <w:r w:rsidRPr="00B03634">
        <w:rPr>
          <w:sz w:val="22"/>
          <w:lang w:val="pt-BR"/>
        </w:rPr>
        <w:t xml:space="preserve">. </w:t>
      </w:r>
    </w:p>
    <w:p w14:paraId="2284FE4F" w14:textId="77777777" w:rsidR="007A0865" w:rsidRPr="00B03634" w:rsidRDefault="007A0865">
      <w:pPr>
        <w:rPr>
          <w:sz w:val="22"/>
          <w:lang w:val="pt-BR"/>
        </w:rPr>
      </w:pPr>
    </w:p>
    <w:p w14:paraId="610B1121" w14:textId="77777777" w:rsidR="00B03634" w:rsidRDefault="00C1273A" w:rsidP="00B03634">
      <w:pPr>
        <w:keepNext/>
      </w:pPr>
      <w:r w:rsidRPr="00B03634">
        <w:rPr>
          <w:noProof/>
          <w:sz w:val="22"/>
        </w:rPr>
        <w:drawing>
          <wp:inline distT="0" distB="0" distL="0" distR="0" wp14:anchorId="125E1125" wp14:editId="1ED82171">
            <wp:extent cx="5727700" cy="328549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localhost-6789-gerenciador-visualizador-log-14747268162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9E77" w14:textId="40DA6775" w:rsidR="007A0865" w:rsidRPr="00B03634" w:rsidRDefault="00B03634" w:rsidP="00B03634">
      <w:pPr>
        <w:pStyle w:val="Caption"/>
        <w:rPr>
          <w:sz w:val="22"/>
          <w:lang w:val="pt-BR"/>
        </w:rPr>
      </w:pPr>
      <w:r>
        <w:t xml:space="preserve">Figure </w:t>
      </w:r>
      <w:fldSimple w:instr=" SEQ Figure \* ARABIC ">
        <w:r w:rsidR="00483A89">
          <w:rPr>
            <w:noProof/>
          </w:rPr>
          <w:t>9</w:t>
        </w:r>
      </w:fldSimple>
      <w:r>
        <w:t xml:space="preserve"> Página de logs</w:t>
      </w:r>
    </w:p>
    <w:p w14:paraId="490FB120" w14:textId="6E85ED6E" w:rsidR="006D79D3" w:rsidRPr="00B03634" w:rsidRDefault="006D79D3">
      <w:pPr>
        <w:rPr>
          <w:sz w:val="22"/>
          <w:lang w:val="pt-BR"/>
        </w:rPr>
      </w:pPr>
      <w:r w:rsidRPr="00B03634">
        <w:rPr>
          <w:sz w:val="22"/>
          <w:lang w:val="pt-BR"/>
        </w:rPr>
        <w:t xml:space="preserve">A interface permite que se escolha um range de linhas que o usuário queira ver, o botão pesquisar contém validações no range, apenas após o range ser validado o botão pesquisar efetua a requisição para o Browser. </w:t>
      </w:r>
    </w:p>
    <w:p w14:paraId="7CC75675" w14:textId="77777777" w:rsidR="006D79D3" w:rsidRPr="00B03634" w:rsidRDefault="006D79D3">
      <w:pPr>
        <w:rPr>
          <w:sz w:val="22"/>
          <w:lang w:val="pt-BR"/>
        </w:rPr>
      </w:pPr>
      <w:r w:rsidRPr="00B03634">
        <w:rPr>
          <w:sz w:val="22"/>
          <w:lang w:val="pt-BR"/>
        </w:rPr>
        <w:t>É feita então uma chamada ajax via POST para o servidor de aplicação que manipula ela pelo método HandlePost da classe HttpRequest.</w:t>
      </w:r>
    </w:p>
    <w:p w14:paraId="4AA39D2C" w14:textId="77777777" w:rsidR="006D79D3" w:rsidRPr="00B03634" w:rsidRDefault="006D79D3">
      <w:pPr>
        <w:rPr>
          <w:sz w:val="22"/>
          <w:lang w:val="pt-BR"/>
        </w:rPr>
      </w:pPr>
    </w:p>
    <w:bookmarkStart w:id="5" w:name="_MON_1536230237"/>
    <w:bookmarkStart w:id="6" w:name="_MON_1536230266"/>
    <w:bookmarkEnd w:id="5"/>
    <w:bookmarkEnd w:id="6"/>
    <w:p w14:paraId="56411FDE" w14:textId="77777777" w:rsidR="00B03634" w:rsidRPr="00B03634" w:rsidRDefault="00E62D80" w:rsidP="00B03634">
      <w:pPr>
        <w:keepNext/>
        <w:rPr>
          <w:sz w:val="22"/>
        </w:rPr>
      </w:pPr>
      <w:r w:rsidRPr="00B03634">
        <w:rPr>
          <w:sz w:val="22"/>
          <w:lang w:val="pt-BR"/>
        </w:rPr>
        <w:object w:dxaOrig="9020" w:dyaOrig="2800" w14:anchorId="415B1E05">
          <v:shape id="_x0000_i1030" type="#_x0000_t75" style="width:451.3pt;height:140.15pt" o:ole="">
            <v:imagedata r:id="rId23" o:title=""/>
          </v:shape>
          <o:OLEObject Type="Embed" ProgID="Word.Document.12" ShapeID="_x0000_i1030" DrawAspect="Content" ObjectID="_1536234699" r:id="rId24">
            <o:FieldCodes>\s</o:FieldCodes>
          </o:OLEObject>
        </w:object>
      </w:r>
    </w:p>
    <w:p w14:paraId="161CBDE8" w14:textId="437D9AAC" w:rsidR="00B03634" w:rsidRPr="00B03634" w:rsidRDefault="00B03634" w:rsidP="00B03634">
      <w:pPr>
        <w:pStyle w:val="Caption"/>
        <w:rPr>
          <w:sz w:val="16"/>
          <w:lang w:val="pt-BR"/>
        </w:rPr>
      </w:pPr>
      <w:r w:rsidRPr="00B03634">
        <w:rPr>
          <w:sz w:val="16"/>
        </w:rPr>
        <w:t xml:space="preserve">Figure </w:t>
      </w:r>
      <w:r w:rsidRPr="00B03634">
        <w:rPr>
          <w:sz w:val="16"/>
        </w:rPr>
        <w:fldChar w:fldCharType="begin"/>
      </w:r>
      <w:r w:rsidRPr="00B03634">
        <w:rPr>
          <w:sz w:val="16"/>
        </w:rPr>
        <w:instrText xml:space="preserve"> SEQ Figure \* ARABIC </w:instrText>
      </w:r>
      <w:r w:rsidRPr="00B03634">
        <w:rPr>
          <w:sz w:val="16"/>
        </w:rPr>
        <w:fldChar w:fldCharType="separate"/>
      </w:r>
      <w:r w:rsidR="00483A89">
        <w:rPr>
          <w:noProof/>
          <w:sz w:val="16"/>
        </w:rPr>
        <w:t>10</w:t>
      </w:r>
      <w:r w:rsidRPr="00B03634">
        <w:rPr>
          <w:sz w:val="16"/>
        </w:rPr>
        <w:fldChar w:fldCharType="end"/>
      </w:r>
      <w:r w:rsidRPr="00B03634">
        <w:rPr>
          <w:sz w:val="16"/>
        </w:rPr>
        <w:t xml:space="preserve"> Código JavaScript para AJAX POST</w:t>
      </w:r>
    </w:p>
    <w:p w14:paraId="071FEAF8" w14:textId="064CC80F" w:rsidR="006D79D3" w:rsidRPr="00B03634" w:rsidRDefault="006D79D3">
      <w:pPr>
        <w:rPr>
          <w:sz w:val="22"/>
          <w:lang w:val="pt-BR"/>
        </w:rPr>
      </w:pPr>
      <w:r w:rsidRPr="00B03634">
        <w:rPr>
          <w:sz w:val="22"/>
          <w:lang w:val="pt-BR"/>
        </w:rPr>
        <w:t xml:space="preserve"> </w:t>
      </w:r>
    </w:p>
    <w:p w14:paraId="4477FBAA" w14:textId="77777777" w:rsidR="00E62D80" w:rsidRPr="002D63FF" w:rsidRDefault="00E62D80" w:rsidP="00E62D80">
      <w:pPr>
        <w:keepNext/>
        <w:rPr>
          <w:sz w:val="22"/>
        </w:rPr>
      </w:pPr>
      <w:r w:rsidRPr="002D63FF">
        <w:rPr>
          <w:sz w:val="21"/>
          <w:lang w:val="pt-BR"/>
        </w:rPr>
        <w:object w:dxaOrig="13960" w:dyaOrig="3200" w14:anchorId="41368DA8">
          <v:shape id="_x0000_i1029" type="#_x0000_t75" style="width:698.15pt;height:160.05pt" o:ole="">
            <v:imagedata r:id="rId25" o:title=""/>
          </v:shape>
          <o:OLEObject Type="Embed" ProgID="Word.Document.12" ShapeID="_x0000_i1029" DrawAspect="Content" ObjectID="_1536234700" r:id="rId26">
            <o:FieldCodes>\s</o:FieldCodes>
          </o:OLEObject>
        </w:object>
      </w:r>
    </w:p>
    <w:p w14:paraId="7A0AF4DC" w14:textId="480A366F" w:rsidR="006D79D3" w:rsidRPr="002D63FF" w:rsidRDefault="00E62D80" w:rsidP="00E62D80">
      <w:pPr>
        <w:pStyle w:val="Caption"/>
        <w:rPr>
          <w:sz w:val="16"/>
        </w:rPr>
      </w:pPr>
      <w:r w:rsidRPr="002D63FF">
        <w:rPr>
          <w:sz w:val="16"/>
        </w:rPr>
        <w:t xml:space="preserve">Figure </w:t>
      </w:r>
      <w:r w:rsidRPr="002D63FF">
        <w:rPr>
          <w:sz w:val="16"/>
        </w:rPr>
        <w:fldChar w:fldCharType="begin"/>
      </w:r>
      <w:r w:rsidRPr="002D63FF">
        <w:rPr>
          <w:sz w:val="16"/>
        </w:rPr>
        <w:instrText xml:space="preserve"> SEQ Figure \* ARABIC </w:instrText>
      </w:r>
      <w:r w:rsidRPr="002D63FF">
        <w:rPr>
          <w:sz w:val="16"/>
        </w:rPr>
        <w:fldChar w:fldCharType="separate"/>
      </w:r>
      <w:r w:rsidR="00483A89">
        <w:rPr>
          <w:noProof/>
          <w:sz w:val="16"/>
        </w:rPr>
        <w:t>11</w:t>
      </w:r>
      <w:r w:rsidRPr="002D63FF">
        <w:rPr>
          <w:sz w:val="16"/>
        </w:rPr>
        <w:fldChar w:fldCharType="end"/>
      </w:r>
      <w:r w:rsidRPr="002D63FF">
        <w:rPr>
          <w:sz w:val="16"/>
        </w:rPr>
        <w:t xml:space="preserve"> Código JAVA de tratamento ao método HTTP Post</w:t>
      </w:r>
    </w:p>
    <w:p w14:paraId="4AD71F42" w14:textId="01D02CFD" w:rsidR="00E62D80" w:rsidRPr="002D63FF" w:rsidRDefault="00E62D80" w:rsidP="00E62D80">
      <w:pPr>
        <w:rPr>
          <w:sz w:val="22"/>
          <w:lang w:val="pt-BR"/>
        </w:rPr>
      </w:pPr>
      <w:r w:rsidRPr="002D63FF">
        <w:rPr>
          <w:sz w:val="22"/>
          <w:lang w:val="pt-BR"/>
        </w:rPr>
        <w:t>Existem diversas chamadas AJAX POST pelo sistema, o código de cada uma delas implementa a interface ProgramaWEB, podem ser vistos no pacote epredes.programas.</w:t>
      </w:r>
    </w:p>
    <w:p w14:paraId="2A5A92F2" w14:textId="77777777" w:rsidR="00E62D80" w:rsidRPr="002D63FF" w:rsidRDefault="00E62D80" w:rsidP="00E62D80">
      <w:pPr>
        <w:rPr>
          <w:sz w:val="22"/>
          <w:lang w:val="pt-BR"/>
        </w:rPr>
      </w:pPr>
    </w:p>
    <w:p w14:paraId="6FC407C2" w14:textId="6552E7A8" w:rsidR="00E62D80" w:rsidRDefault="00E62D80" w:rsidP="00E62D80">
      <w:pPr>
        <w:rPr>
          <w:sz w:val="22"/>
          <w:lang w:val="pt-BR"/>
        </w:rPr>
      </w:pPr>
      <w:r w:rsidRPr="002D63FF">
        <w:rPr>
          <w:sz w:val="22"/>
          <w:lang w:val="pt-BR"/>
        </w:rPr>
        <w:t xml:space="preserve">O log do sistema contém as informações mínimas pedias pelo enunciado, estão destacados em amarelo na figura 11. </w:t>
      </w:r>
    </w:p>
    <w:p w14:paraId="7C584A28" w14:textId="77777777" w:rsidR="002D63FF" w:rsidRDefault="002D63FF" w:rsidP="00E62D80">
      <w:pPr>
        <w:rPr>
          <w:sz w:val="22"/>
          <w:lang w:val="pt-BR"/>
        </w:rPr>
      </w:pPr>
    </w:p>
    <w:p w14:paraId="2A1F4973" w14:textId="77777777" w:rsidR="00E670BD" w:rsidRDefault="00F625AA" w:rsidP="00E670BD">
      <w:pPr>
        <w:keepNext/>
      </w:pPr>
      <w:r>
        <w:rPr>
          <w:noProof/>
          <w:sz w:val="22"/>
        </w:rPr>
        <w:drawing>
          <wp:inline distT="0" distB="0" distL="0" distR="0" wp14:anchorId="3B434A41" wp14:editId="2229E502">
            <wp:extent cx="5727700" cy="328549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192-168-1-38-6789-gerenciador-visualizador-log-14747290526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CD07" w14:textId="2D7C902C" w:rsidR="002D63FF" w:rsidRDefault="00E670BD" w:rsidP="00E670BD">
      <w:pPr>
        <w:pStyle w:val="Caption"/>
        <w:rPr>
          <w:sz w:val="22"/>
          <w:lang w:val="pt-BR"/>
        </w:rPr>
      </w:pPr>
      <w:r>
        <w:t xml:space="preserve">Figure </w:t>
      </w:r>
      <w:fldSimple w:instr=" SEQ Figure \* ARABIC ">
        <w:r w:rsidR="00483A89">
          <w:rPr>
            <w:noProof/>
          </w:rPr>
          <w:t>12</w:t>
        </w:r>
      </w:fldSimple>
      <w:r>
        <w:t xml:space="preserve"> Página web com logs.</w:t>
      </w:r>
    </w:p>
    <w:p w14:paraId="3C4332DA" w14:textId="77777777" w:rsidR="00F625AA" w:rsidRDefault="00F625AA" w:rsidP="00E62D80">
      <w:pPr>
        <w:rPr>
          <w:sz w:val="22"/>
          <w:lang w:val="pt-BR"/>
        </w:rPr>
      </w:pPr>
    </w:p>
    <w:p w14:paraId="7902A6B7" w14:textId="4858B627" w:rsidR="00F625AA" w:rsidRDefault="00F625AA" w:rsidP="00E62D80">
      <w:pPr>
        <w:rPr>
          <w:sz w:val="22"/>
          <w:lang w:val="pt-BR"/>
        </w:rPr>
      </w:pPr>
      <w:r>
        <w:rPr>
          <w:sz w:val="22"/>
          <w:lang w:val="pt-BR"/>
        </w:rPr>
        <w:t xml:space="preserve">A interface web permite o scroll para verificar todas as linhas de log requisitadas. </w:t>
      </w:r>
    </w:p>
    <w:p w14:paraId="0E50C838" w14:textId="27694C4F" w:rsidR="00F625AA" w:rsidRDefault="00E670BD" w:rsidP="00E62D80">
      <w:pPr>
        <w:rPr>
          <w:sz w:val="22"/>
          <w:lang w:val="pt-BR"/>
        </w:rPr>
      </w:pPr>
      <w:r>
        <w:rPr>
          <w:sz w:val="22"/>
          <w:lang w:val="pt-BR"/>
        </w:rPr>
        <w:t xml:space="preserve">As classes HandlePost e HandleGet logam as informações de entrada por meio da classe LogRequests, ela acessa o FileSystem por um </w:t>
      </w:r>
      <w:r w:rsidRPr="00E670BD">
        <w:rPr>
          <w:sz w:val="22"/>
          <w:lang w:val="pt-BR"/>
        </w:rPr>
        <w:t>AsynchronousFileChannel</w:t>
      </w:r>
      <w:r>
        <w:rPr>
          <w:sz w:val="22"/>
          <w:lang w:val="pt-BR"/>
        </w:rPr>
        <w:t xml:space="preserve"> aberto durante a existência da instância, a escrita acontece Byte a Byte, toda vêz que o servidor inicia a execução o arquivo é limpo e inicado novamente. </w:t>
      </w:r>
    </w:p>
    <w:p w14:paraId="14D2883E" w14:textId="77777777" w:rsidR="00E670BD" w:rsidRDefault="00E670BD" w:rsidP="00E670BD">
      <w:pPr>
        <w:keepNext/>
      </w:pPr>
      <w:r>
        <w:rPr>
          <w:sz w:val="22"/>
          <w:lang w:val="pt-BR"/>
        </w:rPr>
        <w:object w:dxaOrig="12960" w:dyaOrig="2640" w14:anchorId="20778136">
          <v:shape id="_x0000_i1031" type="#_x0000_t75" style="width:9in;height:131.8pt" o:ole="">
            <v:imagedata r:id="rId28" o:title=""/>
          </v:shape>
          <o:OLEObject Type="Embed" ProgID="Word.Document.12" ShapeID="_x0000_i1031" DrawAspect="Content" ObjectID="_1536234701" r:id="rId29">
            <o:FieldCodes>\s</o:FieldCodes>
          </o:OLEObject>
        </w:object>
      </w:r>
    </w:p>
    <w:p w14:paraId="39AA059C" w14:textId="2823C8C2" w:rsidR="00E670BD" w:rsidRDefault="00E670BD" w:rsidP="00E670BD">
      <w:pPr>
        <w:pStyle w:val="Caption"/>
      </w:pPr>
      <w:r>
        <w:t xml:space="preserve">Figure </w:t>
      </w:r>
      <w:fldSimple w:instr=" SEQ Figure \* ARABIC ">
        <w:r w:rsidR="00483A89">
          <w:rPr>
            <w:noProof/>
          </w:rPr>
          <w:t>13</w:t>
        </w:r>
      </w:fldSimple>
      <w:r>
        <w:t>Classe Java de log</w:t>
      </w:r>
    </w:p>
    <w:p w14:paraId="7FD99057" w14:textId="77777777" w:rsidR="00E670BD" w:rsidRDefault="00E670BD" w:rsidP="00E670BD">
      <w:pPr>
        <w:rPr>
          <w:lang w:val="pt-BR"/>
        </w:rPr>
      </w:pPr>
    </w:p>
    <w:p w14:paraId="061ADBCF" w14:textId="77777777" w:rsidR="00615A54" w:rsidRDefault="00615A54">
      <w:pPr>
        <w:rPr>
          <w:rFonts w:ascii="Times" w:eastAsia="DejaVu Sans" w:hAnsi="Times" w:cs="DejaVu Sans"/>
          <w:kern w:val="3"/>
          <w:u w:val="single" w:color="000000"/>
        </w:rPr>
      </w:pPr>
      <w:r>
        <w:rPr>
          <w:rFonts w:eastAsia="DejaVu Sans"/>
          <w:u w:val="single" w:color="000000"/>
        </w:rPr>
        <w:br w:type="page"/>
      </w:r>
    </w:p>
    <w:p w14:paraId="4F6F4101" w14:textId="76398E18" w:rsidR="00615A54" w:rsidRPr="00174315" w:rsidRDefault="00615A54" w:rsidP="00615A54">
      <w:pPr>
        <w:rPr>
          <w:u w:val="single"/>
          <w:lang w:val="pt-BR"/>
        </w:rPr>
      </w:pPr>
      <w:r w:rsidRPr="00174315">
        <w:rPr>
          <w:u w:val="single"/>
          <w:lang w:val="pt-BR"/>
        </w:rPr>
        <w:t>Implementação:</w:t>
      </w:r>
    </w:p>
    <w:p w14:paraId="7A1DB507" w14:textId="77777777" w:rsidR="00615A54" w:rsidRPr="00174315" w:rsidRDefault="00615A54" w:rsidP="00615A54">
      <w:pPr>
        <w:pStyle w:val="Standard"/>
        <w:rPr>
          <w:rFonts w:eastAsia="DejaVu Sans"/>
          <w:sz w:val="22"/>
          <w:u w:val="single" w:color="000000"/>
          <w:lang w:bidi="ar-SA"/>
        </w:rPr>
      </w:pPr>
    </w:p>
    <w:p w14:paraId="01BC7C41" w14:textId="71144609" w:rsidR="00615A54" w:rsidRPr="00174315" w:rsidRDefault="00615A54" w:rsidP="00615A54">
      <w:pPr>
        <w:pStyle w:val="Standard"/>
        <w:rPr>
          <w:i/>
          <w:sz w:val="22"/>
        </w:rPr>
      </w:pPr>
      <w:r w:rsidRPr="00174315">
        <w:rPr>
          <w:rFonts w:eastAsia="DejaVu Sans"/>
          <w:i/>
          <w:sz w:val="22"/>
          <w:u w:val="single" w:color="000000"/>
          <w:lang w:bidi="ar-SA"/>
        </w:rPr>
        <w:t>“</w:t>
      </w:r>
      <w:r w:rsidRPr="00174315">
        <w:rPr>
          <w:rFonts w:eastAsia="DejaVu Sans"/>
          <w:i/>
          <w:sz w:val="22"/>
          <w:u w:val="single" w:color="000000"/>
          <w:lang w:bidi="ar-SA"/>
        </w:rPr>
        <w:t>Configuração da listagem ou não de conteúdo de diretórios:</w:t>
      </w:r>
    </w:p>
    <w:p w14:paraId="36F769D5" w14:textId="77777777" w:rsidR="00615A54" w:rsidRPr="00174315" w:rsidRDefault="00615A54" w:rsidP="00615A54">
      <w:pPr>
        <w:pStyle w:val="Standard"/>
        <w:rPr>
          <w:i/>
          <w:sz w:val="22"/>
        </w:rPr>
      </w:pPr>
      <w:r w:rsidRPr="00174315">
        <w:rPr>
          <w:rFonts w:eastAsia="DejaVu Sans"/>
          <w:i/>
          <w:sz w:val="22"/>
          <w:lang w:bidi="ar-SA"/>
        </w:rPr>
        <w:t xml:space="preserve">Esta característica deve ser configurável (opção de execução do programa ou arquivo de configuração). Quando usuário acessa  uma url do tipo </w:t>
      </w:r>
      <w:hyperlink r:id="rId30" w:history="1">
        <w:r w:rsidRPr="00174315">
          <w:rPr>
            <w:rStyle w:val="Internetlink"/>
            <w:rFonts w:eastAsia="DejaVu Sans"/>
            <w:i/>
            <w:sz w:val="22"/>
            <w:lang w:bidi="ar-SA"/>
          </w:rPr>
          <w:t>http://host.usp.br/diretorio/</w:t>
        </w:r>
      </w:hyperlink>
      <w:r w:rsidRPr="00174315">
        <w:rPr>
          <w:rFonts w:eastAsia="DejaVu Sans"/>
          <w:i/>
          <w:sz w:val="22"/>
          <w:lang w:bidi="ar-SA"/>
        </w:rPr>
        <w:t>, as seguintes respostas são possíveis  (ou seja, opções de configuração):</w:t>
      </w:r>
    </w:p>
    <w:p w14:paraId="4CA3EE44" w14:textId="77777777" w:rsidR="00615A54" w:rsidRPr="00174315" w:rsidRDefault="00615A54" w:rsidP="00615A54">
      <w:pPr>
        <w:pStyle w:val="Standard"/>
        <w:numPr>
          <w:ilvl w:val="0"/>
          <w:numId w:val="2"/>
        </w:numPr>
        <w:rPr>
          <w:i/>
          <w:sz w:val="22"/>
        </w:rPr>
      </w:pPr>
      <w:bookmarkStart w:id="7" w:name="DDE_LINK1"/>
      <w:r w:rsidRPr="00174315">
        <w:rPr>
          <w:rFonts w:eastAsia="DejaVu Sans"/>
          <w:i/>
          <w:sz w:val="22"/>
          <w:lang w:bidi="ar-SA"/>
        </w:rPr>
        <w:t>o conteúdo do diretório é listado em uma página html (opção que permite a listagem do diretório).</w:t>
      </w:r>
      <w:bookmarkEnd w:id="7"/>
    </w:p>
    <w:p w14:paraId="47F88809" w14:textId="77777777" w:rsidR="00615A54" w:rsidRPr="00174315" w:rsidRDefault="00615A54" w:rsidP="00615A54">
      <w:pPr>
        <w:pStyle w:val="Standard"/>
        <w:numPr>
          <w:ilvl w:val="0"/>
          <w:numId w:val="1"/>
        </w:numPr>
        <w:rPr>
          <w:i/>
          <w:sz w:val="22"/>
        </w:rPr>
      </w:pPr>
      <w:r w:rsidRPr="00174315">
        <w:rPr>
          <w:rFonts w:eastAsia="DejaVu Sans"/>
          <w:i/>
          <w:sz w:val="22"/>
          <w:lang w:bidi="ar-SA"/>
        </w:rPr>
        <w:t>uma página com uma mensagem do tipo “O conteúdo do diretório não pode ser listado” é retornada ao usuário (opção que não permite a listagem do diretório).</w:t>
      </w:r>
    </w:p>
    <w:p w14:paraId="2487993D" w14:textId="5B144AC8" w:rsidR="00615A54" w:rsidRPr="00174315" w:rsidRDefault="00615A54" w:rsidP="00615A54">
      <w:pPr>
        <w:pStyle w:val="Standard"/>
        <w:numPr>
          <w:ilvl w:val="0"/>
          <w:numId w:val="1"/>
        </w:numPr>
        <w:rPr>
          <w:i/>
          <w:sz w:val="22"/>
        </w:rPr>
      </w:pPr>
      <w:r w:rsidRPr="00174315">
        <w:rPr>
          <w:rFonts w:eastAsia="DejaVu Sans"/>
          <w:i/>
          <w:sz w:val="22"/>
          <w:lang w:bidi="ar-SA"/>
        </w:rPr>
        <w:t xml:space="preserve">uma página padrão é exibida: nesse caso, o servidor web exibe a página chamada </w:t>
      </w:r>
      <w:r w:rsidRPr="00174315">
        <w:rPr>
          <w:rFonts w:ascii="Courier 10 Pitch" w:eastAsia="DejaVu Sans" w:hAnsi="Courier 10 Pitch"/>
          <w:i/>
          <w:sz w:val="22"/>
          <w:lang w:bidi="ar-SA"/>
        </w:rPr>
        <w:t>index.html</w:t>
      </w:r>
      <w:r w:rsidRPr="00174315">
        <w:rPr>
          <w:rFonts w:eastAsia="DejaVu Sans"/>
          <w:i/>
          <w:sz w:val="22"/>
          <w:lang w:bidi="ar-SA"/>
        </w:rPr>
        <w:t>, e se esta não existir, exibe a mensagem de erro da opção 2</w:t>
      </w:r>
      <w:r w:rsidRPr="00174315">
        <w:rPr>
          <w:rFonts w:eastAsia="DejaVu Sans"/>
          <w:i/>
          <w:sz w:val="22"/>
          <w:lang w:bidi="ar-SA"/>
        </w:rPr>
        <w:t>”</w:t>
      </w:r>
      <w:r w:rsidRPr="00174315">
        <w:rPr>
          <w:rFonts w:eastAsia="DejaVu Sans"/>
          <w:i/>
          <w:sz w:val="22"/>
          <w:lang w:bidi="ar-SA"/>
        </w:rPr>
        <w:t>.</w:t>
      </w:r>
    </w:p>
    <w:p w14:paraId="58835FF3" w14:textId="77777777" w:rsidR="00E670BD" w:rsidRPr="00174315" w:rsidRDefault="00E670BD" w:rsidP="00E670BD">
      <w:pPr>
        <w:rPr>
          <w:sz w:val="22"/>
          <w:lang w:val="pt-BR"/>
        </w:rPr>
      </w:pPr>
    </w:p>
    <w:p w14:paraId="3485C37B" w14:textId="086A3C0B" w:rsidR="00615A54" w:rsidRPr="00174315" w:rsidRDefault="00615A54" w:rsidP="00E670BD">
      <w:pPr>
        <w:rPr>
          <w:sz w:val="22"/>
          <w:lang w:val="pt-BR"/>
        </w:rPr>
      </w:pPr>
      <w:r w:rsidRPr="00174315">
        <w:rPr>
          <w:sz w:val="22"/>
          <w:lang w:val="pt-BR"/>
        </w:rPr>
        <w:t>A configuração de listagem ou não de diretórios é feita on-line e tem reflexo em real-time para a aplicação, a página de configuração pode ser acessada pela HOME de administração ou pelo endereço /gerenciamento/config/.</w:t>
      </w:r>
    </w:p>
    <w:p w14:paraId="3E9C2CAA" w14:textId="77777777" w:rsidR="00615A54" w:rsidRPr="00174315" w:rsidRDefault="00615A54" w:rsidP="00E670BD">
      <w:pPr>
        <w:rPr>
          <w:sz w:val="22"/>
          <w:lang w:val="pt-BR"/>
        </w:rPr>
      </w:pPr>
    </w:p>
    <w:p w14:paraId="079680D1" w14:textId="77777777" w:rsidR="00615A54" w:rsidRPr="00174315" w:rsidRDefault="00615A54" w:rsidP="00615A54">
      <w:pPr>
        <w:keepNext/>
        <w:rPr>
          <w:sz w:val="22"/>
        </w:rPr>
      </w:pPr>
      <w:r w:rsidRPr="00174315">
        <w:rPr>
          <w:noProof/>
          <w:sz w:val="22"/>
        </w:rPr>
        <w:drawing>
          <wp:inline distT="0" distB="0" distL="0" distR="0" wp14:anchorId="1ACA464D" wp14:editId="0C6D77F8">
            <wp:extent cx="5727700" cy="1461407"/>
            <wp:effectExtent l="0" t="0" r="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192-168-1-38-6789-gerenciador-config-1474729122175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19"/>
                    <a:stretch/>
                  </pic:blipFill>
                  <pic:spPr bwMode="auto">
                    <a:xfrm>
                      <a:off x="0" y="0"/>
                      <a:ext cx="5727700" cy="146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E3401" w14:textId="0AD1062A" w:rsidR="00615A54" w:rsidRPr="00174315" w:rsidRDefault="00615A54" w:rsidP="00615A54">
      <w:pPr>
        <w:pStyle w:val="Caption"/>
        <w:rPr>
          <w:sz w:val="16"/>
        </w:rPr>
      </w:pPr>
      <w:r w:rsidRPr="00174315">
        <w:rPr>
          <w:sz w:val="16"/>
        </w:rPr>
        <w:t xml:space="preserve">Figure </w:t>
      </w:r>
      <w:r w:rsidRPr="00174315">
        <w:rPr>
          <w:sz w:val="16"/>
        </w:rPr>
        <w:fldChar w:fldCharType="begin"/>
      </w:r>
      <w:r w:rsidRPr="00174315">
        <w:rPr>
          <w:sz w:val="16"/>
        </w:rPr>
        <w:instrText xml:space="preserve"> SEQ Figure \* ARABIC </w:instrText>
      </w:r>
      <w:r w:rsidRPr="00174315">
        <w:rPr>
          <w:sz w:val="16"/>
        </w:rPr>
        <w:fldChar w:fldCharType="separate"/>
      </w:r>
      <w:r w:rsidR="00483A89">
        <w:rPr>
          <w:noProof/>
          <w:sz w:val="16"/>
        </w:rPr>
        <w:t>14</w:t>
      </w:r>
      <w:r w:rsidRPr="00174315">
        <w:rPr>
          <w:sz w:val="16"/>
        </w:rPr>
        <w:fldChar w:fldCharType="end"/>
      </w:r>
      <w:r w:rsidRPr="00174315">
        <w:rPr>
          <w:sz w:val="16"/>
        </w:rPr>
        <w:t xml:space="preserve"> Página de configuração sem acesso a listagem de diretórios</w:t>
      </w:r>
    </w:p>
    <w:p w14:paraId="4370A5C9" w14:textId="77777777" w:rsidR="00AF2D90" w:rsidRPr="00174315" w:rsidRDefault="00615A54" w:rsidP="00615A54">
      <w:pPr>
        <w:rPr>
          <w:sz w:val="22"/>
          <w:lang w:val="pt-BR"/>
        </w:rPr>
      </w:pPr>
      <w:r w:rsidRPr="00174315">
        <w:rPr>
          <w:sz w:val="22"/>
          <w:lang w:val="pt-BR"/>
        </w:rPr>
        <w:t xml:space="preserve">Com a </w:t>
      </w:r>
      <w:r w:rsidR="00AF2D90" w:rsidRPr="00174315">
        <w:rPr>
          <w:sz w:val="22"/>
          <w:lang w:val="pt-BR"/>
        </w:rPr>
        <w:t>configuração</w:t>
      </w:r>
      <w:r w:rsidRPr="00174315">
        <w:rPr>
          <w:sz w:val="22"/>
          <w:lang w:val="pt-BR"/>
        </w:rPr>
        <w:t xml:space="preserve"> não permitindo acesso</w:t>
      </w:r>
      <w:r w:rsidR="00AF2D90" w:rsidRPr="00174315">
        <w:rPr>
          <w:sz w:val="22"/>
          <w:lang w:val="pt-BR"/>
        </w:rPr>
        <w:t xml:space="preserve"> a listagem de diretórios recebemos um erro 404 not found no acesso a um diretório existente, conforme ilustrado na figura 7.</w:t>
      </w:r>
    </w:p>
    <w:p w14:paraId="0072D0EF" w14:textId="49C866ED" w:rsidR="00615A54" w:rsidRPr="00174315" w:rsidRDefault="00AF2D90" w:rsidP="00615A54">
      <w:pPr>
        <w:rPr>
          <w:sz w:val="22"/>
          <w:lang w:val="pt-BR"/>
        </w:rPr>
      </w:pPr>
      <w:r w:rsidRPr="00174315">
        <w:rPr>
          <w:sz w:val="22"/>
          <w:lang w:val="pt-BR"/>
        </w:rPr>
        <w:t xml:space="preserve">Para alterar a configuração do servidor é feito um POST para o servidor para o endereço /Salvaconfig passando como parâmetro o valor do checkbox.  </w:t>
      </w:r>
      <w:r w:rsidR="00615A54" w:rsidRPr="00174315">
        <w:rPr>
          <w:sz w:val="22"/>
          <w:lang w:val="pt-BR"/>
        </w:rPr>
        <w:t xml:space="preserve"> </w:t>
      </w:r>
    </w:p>
    <w:p w14:paraId="0FE66ACD" w14:textId="77777777" w:rsidR="00AF2D90" w:rsidRPr="00174315" w:rsidRDefault="00AF2D90" w:rsidP="00615A54">
      <w:pPr>
        <w:rPr>
          <w:sz w:val="22"/>
          <w:lang w:val="pt-BR"/>
        </w:rPr>
      </w:pPr>
    </w:p>
    <w:bookmarkStart w:id="8" w:name="_MON_1536231682"/>
    <w:bookmarkEnd w:id="8"/>
    <w:p w14:paraId="28218171" w14:textId="1649886C" w:rsidR="00AF2D90" w:rsidRPr="00174315" w:rsidRDefault="00AF2D90" w:rsidP="00615A54">
      <w:pPr>
        <w:rPr>
          <w:sz w:val="22"/>
          <w:lang w:val="pt-BR"/>
        </w:rPr>
      </w:pPr>
      <w:r w:rsidRPr="00174315">
        <w:rPr>
          <w:sz w:val="22"/>
          <w:lang w:val="pt-BR"/>
        </w:rPr>
        <w:object w:dxaOrig="13960" w:dyaOrig="2340" w14:anchorId="1E035859">
          <v:shape id="_x0000_i1032" type="#_x0000_t75" style="width:698.15pt;height:117pt" o:ole="">
            <v:imagedata r:id="rId32" o:title=""/>
          </v:shape>
          <o:OLEObject Type="Embed" ProgID="Word.Document.12" ShapeID="_x0000_i1032" DrawAspect="Content" ObjectID="_1536234702" r:id="rId33">
            <o:FieldCodes>\s</o:FieldCodes>
          </o:OLEObject>
        </w:object>
      </w:r>
    </w:p>
    <w:p w14:paraId="159BEA5B" w14:textId="504AE66B" w:rsidR="00AF2D90" w:rsidRPr="00174315" w:rsidRDefault="00174315" w:rsidP="00615A54">
      <w:pPr>
        <w:rPr>
          <w:sz w:val="22"/>
          <w:lang w:val="pt-BR"/>
        </w:rPr>
      </w:pPr>
      <w:r w:rsidRPr="00174315">
        <w:rPr>
          <w:sz w:val="22"/>
          <w:lang w:val="pt-BR"/>
        </w:rPr>
        <w:t>O servidor por sua vez guarda as configurações no arquivo config.properties, acessado pela classe ObtemConfig</w:t>
      </w:r>
      <w:r>
        <w:rPr>
          <w:sz w:val="22"/>
          <w:lang w:val="pt-BR"/>
        </w:rPr>
        <w:t>, descendente também da classe Programaweb, o que a torna automaticamente uma servlet que responde ao método POST com a execução do método Executa</w:t>
      </w:r>
      <w:r w:rsidRPr="00174315">
        <w:rPr>
          <w:sz w:val="22"/>
          <w:lang w:val="pt-BR"/>
        </w:rPr>
        <w:t>.</w:t>
      </w:r>
    </w:p>
    <w:p w14:paraId="7D6A0F85" w14:textId="77777777" w:rsidR="00174315" w:rsidRPr="00174315" w:rsidRDefault="00174315" w:rsidP="00615A54">
      <w:pPr>
        <w:rPr>
          <w:sz w:val="22"/>
          <w:lang w:val="pt-BR"/>
        </w:rPr>
      </w:pPr>
    </w:p>
    <w:bookmarkStart w:id="9" w:name="_MON_1536231898"/>
    <w:bookmarkEnd w:id="9"/>
    <w:p w14:paraId="4CDE5E6E" w14:textId="599B36BC" w:rsidR="00174315" w:rsidRDefault="00174315" w:rsidP="00615A54">
      <w:pPr>
        <w:rPr>
          <w:sz w:val="22"/>
          <w:lang w:val="pt-BR"/>
        </w:rPr>
      </w:pPr>
      <w:r w:rsidRPr="00174315">
        <w:rPr>
          <w:sz w:val="22"/>
          <w:lang w:val="pt-BR"/>
        </w:rPr>
        <w:object w:dxaOrig="9020" w:dyaOrig="2560" w14:anchorId="328FBB84">
          <v:shape id="_x0000_i1033" type="#_x0000_t75" style="width:451.3pt;height:127.95pt" o:ole="">
            <v:imagedata r:id="rId34" o:title=""/>
          </v:shape>
          <o:OLEObject Type="Embed" ProgID="Word.Document.12" ShapeID="_x0000_i1033" DrawAspect="Content" ObjectID="_1536234703" r:id="rId35">
            <o:FieldCodes>\s</o:FieldCodes>
          </o:OLEObject>
        </w:object>
      </w:r>
    </w:p>
    <w:p w14:paraId="647664DF" w14:textId="77777777" w:rsidR="00174315" w:rsidRDefault="00174315" w:rsidP="00615A54">
      <w:pPr>
        <w:rPr>
          <w:sz w:val="22"/>
          <w:lang w:val="pt-BR"/>
        </w:rPr>
      </w:pPr>
    </w:p>
    <w:p w14:paraId="2D089C39" w14:textId="47BB1B36" w:rsidR="00174315" w:rsidRDefault="00585A6F" w:rsidP="00615A54">
      <w:pPr>
        <w:rPr>
          <w:lang w:val="pt-BR"/>
        </w:rPr>
      </w:pPr>
      <w:r>
        <w:rPr>
          <w:lang w:val="pt-BR"/>
        </w:rPr>
        <w:t xml:space="preserve">Ao acessar um diretório com a permissão de visualização de diretório ativa, o browser renderiza a página da figura a seguir. </w:t>
      </w:r>
    </w:p>
    <w:p w14:paraId="532EFC4C" w14:textId="77777777" w:rsidR="00500588" w:rsidRDefault="00500588" w:rsidP="00615A54">
      <w:pPr>
        <w:rPr>
          <w:lang w:val="pt-BR"/>
        </w:rPr>
      </w:pPr>
    </w:p>
    <w:p w14:paraId="4C91D42A" w14:textId="3B27C588" w:rsidR="00500588" w:rsidRDefault="00500588" w:rsidP="00615A54">
      <w:pPr>
        <w:rPr>
          <w:lang w:val="pt-BR"/>
        </w:rPr>
      </w:pPr>
      <w:r>
        <w:rPr>
          <w:noProof/>
        </w:rPr>
        <w:drawing>
          <wp:inline distT="0" distB="0" distL="0" distR="0" wp14:anchorId="7FD1CFD7" wp14:editId="6E6A51B1">
            <wp:extent cx="5727700" cy="1224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92-168-1-38-6789-gerenciador-pastadeteste-1474729099966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26"/>
                    <a:stretch/>
                  </pic:blipFill>
                  <pic:spPr bwMode="auto">
                    <a:xfrm>
                      <a:off x="0" y="0"/>
                      <a:ext cx="5727700" cy="122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F6A6" w14:textId="42F5B534" w:rsidR="00500588" w:rsidRDefault="00500588" w:rsidP="00615A54">
      <w:pPr>
        <w:rPr>
          <w:lang w:val="pt-BR"/>
        </w:rPr>
      </w:pPr>
      <w:r>
        <w:rPr>
          <w:lang w:val="pt-BR"/>
        </w:rPr>
        <w:t>Na página temos o diretório acessado e a listagem de arquivos e diretórios dentro da pasta, os diretórios são links para navegação.</w:t>
      </w:r>
    </w:p>
    <w:p w14:paraId="1F7ABEC8" w14:textId="77777777" w:rsidR="00500588" w:rsidRDefault="00500588" w:rsidP="00615A54">
      <w:pPr>
        <w:rPr>
          <w:lang w:val="pt-BR"/>
        </w:rPr>
      </w:pPr>
    </w:p>
    <w:p w14:paraId="3D38F17A" w14:textId="3A98E896" w:rsidR="00500588" w:rsidRDefault="00500588">
      <w:pPr>
        <w:rPr>
          <w:lang w:val="pt-BR"/>
        </w:rPr>
      </w:pPr>
      <w:r>
        <w:rPr>
          <w:lang w:val="pt-BR"/>
        </w:rPr>
        <w:br w:type="page"/>
      </w:r>
    </w:p>
    <w:p w14:paraId="3089D3E6" w14:textId="77777777" w:rsidR="00500588" w:rsidRPr="00174315" w:rsidRDefault="00500588" w:rsidP="00500588">
      <w:pPr>
        <w:rPr>
          <w:u w:val="single"/>
          <w:lang w:val="pt-BR"/>
        </w:rPr>
      </w:pPr>
      <w:r w:rsidRPr="00174315">
        <w:rPr>
          <w:u w:val="single"/>
          <w:lang w:val="pt-BR"/>
        </w:rPr>
        <w:t>Implementação:</w:t>
      </w:r>
    </w:p>
    <w:p w14:paraId="171F8DA6" w14:textId="77777777" w:rsidR="00500588" w:rsidRDefault="00500588" w:rsidP="00615A54">
      <w:pPr>
        <w:rPr>
          <w:lang w:val="pt-BR"/>
        </w:rPr>
      </w:pPr>
    </w:p>
    <w:p w14:paraId="2240DD82" w14:textId="7FE1270F" w:rsidR="00500588" w:rsidRPr="00500588" w:rsidRDefault="00500588" w:rsidP="00500588">
      <w:pPr>
        <w:pStyle w:val="Standard"/>
        <w:rPr>
          <w:i/>
        </w:rPr>
      </w:pPr>
      <w:r w:rsidRPr="00500588">
        <w:rPr>
          <w:rFonts w:eastAsia="DejaVu Sans"/>
          <w:i/>
          <w:lang w:bidi="ar-SA"/>
        </w:rPr>
        <w:t>“</w:t>
      </w:r>
      <w:r w:rsidRPr="00500588">
        <w:rPr>
          <w:rFonts w:eastAsia="DejaVu Sans"/>
          <w:i/>
          <w:lang w:bidi="ar-SA"/>
        </w:rPr>
        <w:t xml:space="preserve">O servidor web deve as funções relativas a “Autenticação de Acesso” descritas no item 11 da RFC1945 [1]. Assim, quando o servidor receber uma requisição de acesso ao diretório </w:t>
      </w:r>
      <w:r w:rsidRPr="00500588">
        <w:rPr>
          <w:rFonts w:ascii="Courier 10 Pitch" w:eastAsia="DejaVu Sans" w:hAnsi="Courier 10 Pitch"/>
          <w:b/>
          <w:i/>
          <w:lang w:bidi="ar-SA"/>
        </w:rPr>
        <w:t>restrito</w:t>
      </w:r>
      <w:r w:rsidRPr="00500588">
        <w:rPr>
          <w:rFonts w:eastAsia="DejaVu Sans"/>
          <w:i/>
          <w:lang w:bidi="ar-SA"/>
        </w:rPr>
        <w:t xml:space="preserve"> (sub-diretório do diretório principal do servidor web), ele deverá enviar mensagem ao cliente solicitando as informações de autenticação (usuário e senha)</w:t>
      </w:r>
      <w:r w:rsidRPr="00500588">
        <w:rPr>
          <w:rFonts w:eastAsia="DejaVu Sans"/>
          <w:i/>
          <w:lang w:bidi="ar-SA"/>
        </w:rPr>
        <w:t>”</w:t>
      </w:r>
      <w:r w:rsidRPr="00500588">
        <w:rPr>
          <w:rFonts w:eastAsia="DejaVu Sans"/>
          <w:i/>
          <w:lang w:bidi="ar-SA"/>
        </w:rPr>
        <w:t>.</w:t>
      </w:r>
    </w:p>
    <w:p w14:paraId="3292FA0B" w14:textId="77777777" w:rsidR="00500588" w:rsidRDefault="00500588" w:rsidP="00615A54">
      <w:pPr>
        <w:rPr>
          <w:lang w:val="pt-BR"/>
        </w:rPr>
      </w:pPr>
    </w:p>
    <w:p w14:paraId="56DD443B" w14:textId="1EE88E32" w:rsidR="00500588" w:rsidRDefault="00500588" w:rsidP="00615A54">
      <w:pPr>
        <w:rPr>
          <w:lang w:val="pt-BR"/>
        </w:rPr>
      </w:pPr>
      <w:r>
        <w:rPr>
          <w:lang w:val="pt-BR"/>
        </w:rPr>
        <w:t xml:space="preserve">Ao acessar qualquer URL da interface de administração, o servidor retorna para o browser o código 401 NOT AUTHORIZED e o tipo de autenticação exigida, no nosso caso foi escolhida a autenticação básica, o que faz com que o browser renderize um diálogo de inserção de senha. </w:t>
      </w:r>
    </w:p>
    <w:p w14:paraId="7674DA1C" w14:textId="77777777" w:rsidR="00500588" w:rsidRDefault="00500588" w:rsidP="00615A54">
      <w:pPr>
        <w:rPr>
          <w:lang w:val="pt-BR"/>
        </w:rPr>
      </w:pPr>
    </w:p>
    <w:p w14:paraId="7BA4754A" w14:textId="498FE6BA" w:rsidR="00500588" w:rsidRDefault="00500588" w:rsidP="00615A54">
      <w:pPr>
        <w:rPr>
          <w:lang w:val="pt-BR"/>
        </w:rPr>
      </w:pPr>
      <w:r>
        <w:rPr>
          <w:noProof/>
        </w:rPr>
        <w:drawing>
          <wp:inline distT="0" distB="0" distL="0" distR="0" wp14:anchorId="30934E9B" wp14:editId="003D9DD9">
            <wp:extent cx="5727700" cy="140144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9-24 at 14.46.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E636" w14:textId="77777777" w:rsidR="00500588" w:rsidRDefault="00500588" w:rsidP="00615A54">
      <w:pPr>
        <w:rPr>
          <w:lang w:val="pt-BR"/>
        </w:rPr>
      </w:pPr>
    </w:p>
    <w:p w14:paraId="030A9CB0" w14:textId="1D8F4192" w:rsidR="00D043FC" w:rsidRDefault="00500588" w:rsidP="00615A54">
      <w:pPr>
        <w:rPr>
          <w:lang w:val="pt-BR"/>
        </w:rPr>
      </w:pPr>
      <w:r>
        <w:rPr>
          <w:lang w:val="pt-BR"/>
        </w:rPr>
        <w:t>O sistema preenche as variáveis que comp</w:t>
      </w:r>
      <w:r w:rsidR="00D043FC">
        <w:rPr>
          <w:lang w:val="pt-BR"/>
        </w:rPr>
        <w:t>õe a resposta do</w:t>
      </w:r>
      <w:r>
        <w:rPr>
          <w:lang w:val="pt-BR"/>
        </w:rPr>
        <w:t xml:space="preserve"> GET</w:t>
      </w:r>
      <w:r w:rsidR="00D043FC">
        <w:rPr>
          <w:lang w:val="pt-BR"/>
        </w:rPr>
        <w:t xml:space="preserve"> com o parâmetro WWW-Authenticate: Basic, foi utilizada a resposta contentLineType pois a mesma compõe os HEADERS da response. </w:t>
      </w:r>
    </w:p>
    <w:p w14:paraId="62F1680D" w14:textId="77777777" w:rsidR="00D043FC" w:rsidRDefault="00D043FC" w:rsidP="00615A54">
      <w:pPr>
        <w:rPr>
          <w:lang w:val="pt-BR"/>
        </w:rPr>
      </w:pPr>
    </w:p>
    <w:p w14:paraId="1BD3350A" w14:textId="77777777" w:rsidR="00D043FC" w:rsidRDefault="00D043FC" w:rsidP="00615A54">
      <w:pPr>
        <w:rPr>
          <w:lang w:val="pt-BR"/>
        </w:rPr>
      </w:pPr>
      <w:r>
        <w:rPr>
          <w:lang w:val="pt-BR"/>
        </w:rPr>
        <w:object w:dxaOrig="9020" w:dyaOrig="640" w14:anchorId="0A8F782E">
          <v:shape id="_x0000_i1034" type="#_x0000_t75" style="width:451.3pt;height:32.15pt" o:ole="">
            <v:imagedata r:id="rId38" o:title=""/>
          </v:shape>
          <o:OLEObject Type="Embed" ProgID="Word.Document.12" ShapeID="_x0000_i1034" DrawAspect="Content" ObjectID="_1536234704" r:id="rId39">
            <o:FieldCodes>\s</o:FieldCodes>
          </o:OLEObject>
        </w:object>
      </w:r>
    </w:p>
    <w:p w14:paraId="5E9E5260" w14:textId="77777777" w:rsidR="00D043FC" w:rsidRDefault="00D043FC" w:rsidP="00615A54">
      <w:pPr>
        <w:rPr>
          <w:lang w:val="pt-BR"/>
        </w:rPr>
      </w:pPr>
    </w:p>
    <w:p w14:paraId="3C348624" w14:textId="4C5C4DA3" w:rsidR="00500588" w:rsidRDefault="00D043FC" w:rsidP="00615A54">
      <w:pPr>
        <w:rPr>
          <w:lang w:val="pt-BR"/>
        </w:rPr>
      </w:pPr>
      <w:r w:rsidRPr="00D043FC">
        <w:rPr>
          <w:lang w:val="pt-BR"/>
        </w:rPr>
        <w:t xml:space="preserve">Após o usuário digitar seu login e senha o browser envia para o servidor o parâmetro </w:t>
      </w:r>
      <w:r w:rsidRPr="00D043FC">
        <w:rPr>
          <w:rFonts w:ascii="Monaco" w:hAnsi="Monaco" w:cs="Monaco"/>
          <w:color w:val="2A00FF"/>
        </w:rPr>
        <w:t>Authorization</w:t>
      </w:r>
      <w:r w:rsidR="00500588">
        <w:rPr>
          <w:lang w:val="pt-BR"/>
        </w:rPr>
        <w:t xml:space="preserve"> </w:t>
      </w:r>
      <w:r>
        <w:rPr>
          <w:lang w:val="pt-BR"/>
        </w:rPr>
        <w:t>seguido por um hash 64 com usuário e senha, para o trabalho, não validamos qual usuá</w:t>
      </w:r>
      <w:r w:rsidR="00483A89">
        <w:rPr>
          <w:lang w:val="pt-BR"/>
        </w:rPr>
        <w:t xml:space="preserve">rio foi inserido, apenas que existe um usuário. </w:t>
      </w:r>
    </w:p>
    <w:p w14:paraId="4F96197A" w14:textId="77777777" w:rsidR="00483A89" w:rsidRDefault="00483A89" w:rsidP="00615A54">
      <w:pPr>
        <w:rPr>
          <w:lang w:val="pt-BR"/>
        </w:rPr>
      </w:pPr>
    </w:p>
    <w:p w14:paraId="0C1B4AC6" w14:textId="4B01EFE6" w:rsidR="00483A89" w:rsidRDefault="00483A89" w:rsidP="00615A54">
      <w:pPr>
        <w:rPr>
          <w:lang w:val="pt-BR"/>
        </w:rPr>
      </w:pPr>
      <w:r>
        <w:rPr>
          <w:lang w:val="pt-BR"/>
        </w:rPr>
        <w:t xml:space="preserve">A request completa enviada pelo browser pode ser vista no SYSOUT padrão da aplicação. </w:t>
      </w:r>
    </w:p>
    <w:p w14:paraId="67188656" w14:textId="77777777" w:rsidR="00483A89" w:rsidRDefault="00483A89" w:rsidP="00483A8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23E203EA" w14:textId="77777777" w:rsidR="00483A89" w:rsidRDefault="00483A89" w:rsidP="00483A89">
      <w:pPr>
        <w:keepNext/>
        <w:widowControl w:val="0"/>
        <w:autoSpaceDE w:val="0"/>
        <w:autoSpaceDN w:val="0"/>
        <w:adjustRightInd w:val="0"/>
      </w:pPr>
      <w:r>
        <w:rPr>
          <w:rFonts w:ascii="Monaco" w:hAnsi="Monaco" w:cs="Monaco"/>
          <w:color w:val="000000"/>
          <w:sz w:val="22"/>
          <w:szCs w:val="22"/>
        </w:rPr>
        <w:object w:dxaOrig="9020" w:dyaOrig="2420" w14:anchorId="4D72ED9C">
          <v:shape id="_x0000_i1035" type="#_x0000_t75" style="width:451.3pt;height:120.85pt" o:ole="">
            <v:imagedata r:id="rId40" o:title=""/>
          </v:shape>
          <o:OLEObject Type="Embed" ProgID="Word.Document.12" ShapeID="_x0000_i1035" DrawAspect="Content" ObjectID="_1536234705" r:id="rId41">
            <o:FieldCodes>\s</o:FieldCodes>
          </o:OLEObject>
        </w:object>
      </w:r>
    </w:p>
    <w:p w14:paraId="21E218B7" w14:textId="30027BEF" w:rsidR="00483A89" w:rsidRDefault="00483A89" w:rsidP="00483A89">
      <w:pPr>
        <w:pStyle w:val="Caption"/>
        <w:rPr>
          <w:rFonts w:ascii="Monaco" w:hAnsi="Monaco" w:cs="Monaco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Request com autorização de execução</w:t>
      </w:r>
    </w:p>
    <w:p w14:paraId="111E636D" w14:textId="77777777" w:rsidR="00483A89" w:rsidRDefault="00483A89" w:rsidP="00483A89">
      <w:pPr>
        <w:keepNext/>
        <w:widowControl w:val="0"/>
        <w:autoSpaceDE w:val="0"/>
        <w:autoSpaceDN w:val="0"/>
        <w:adjustRightInd w:val="0"/>
      </w:pPr>
      <w:r>
        <w:rPr>
          <w:rFonts w:ascii="Monaco" w:hAnsi="Monaco" w:cs="Monaco"/>
          <w:color w:val="000000"/>
          <w:sz w:val="22"/>
          <w:szCs w:val="22"/>
        </w:rPr>
        <w:object w:dxaOrig="9020" w:dyaOrig="1920" w14:anchorId="74C8514B">
          <v:shape id="_x0000_i1036" type="#_x0000_t75" style="width:451.3pt;height:95.8pt" o:ole="">
            <v:imagedata r:id="rId42" o:title=""/>
          </v:shape>
          <o:OLEObject Type="Embed" ProgID="Word.Document.12" ShapeID="_x0000_i1036" DrawAspect="Content" ObjectID="_1536234706" r:id="rId43">
            <o:FieldCodes>\s</o:FieldCodes>
          </o:OLEObject>
        </w:object>
      </w:r>
    </w:p>
    <w:p w14:paraId="56AC7F12" w14:textId="3E51A4E2" w:rsidR="00483A89" w:rsidRDefault="00483A89" w:rsidP="00483A8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Request sem autorização de execução.</w:t>
      </w:r>
    </w:p>
    <w:p w14:paraId="77E36C5A" w14:textId="1961B3FA" w:rsidR="00483A89" w:rsidRDefault="00483A89" w:rsidP="00483A89">
      <w:r>
        <w:t>Todos os arquivos dentro da pasta gerenciador são de visualização restrita, o código que define os HTTPs Response foi atualizado para responder pelo 401.</w:t>
      </w:r>
    </w:p>
    <w:p w14:paraId="4953EBFD" w14:textId="77777777" w:rsidR="00483A89" w:rsidRDefault="00483A89" w:rsidP="00483A89"/>
    <w:p w14:paraId="20CE75EC" w14:textId="77BBB17C" w:rsidR="00483A89" w:rsidRDefault="00483A89" w:rsidP="00483A89">
      <w:r>
        <w:object w:dxaOrig="9020" w:dyaOrig="2860" w14:anchorId="7694D98E">
          <v:shape id="_x0000_i1037" type="#_x0000_t75" style="width:451.3pt;height:142.7pt" o:ole="">
            <v:imagedata r:id="rId44" o:title=""/>
          </v:shape>
          <o:OLEObject Type="Embed" ProgID="Word.Document.12" ShapeID="_x0000_i1037" DrawAspect="Content" ObjectID="_1536234707" r:id="rId45">
            <o:FieldCodes>\s</o:FieldCodes>
          </o:OLEObject>
        </w:object>
      </w:r>
    </w:p>
    <w:sectPr w:rsidR="00483A89" w:rsidSect="0056412A">
      <w:footerReference w:type="even" r:id="rId46"/>
      <w:footerReference w:type="default" r:id="rId4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F2A616" w14:textId="77777777" w:rsidR="00C335F2" w:rsidRDefault="00C335F2" w:rsidP="00483A89">
      <w:r>
        <w:separator/>
      </w:r>
    </w:p>
  </w:endnote>
  <w:endnote w:type="continuationSeparator" w:id="0">
    <w:p w14:paraId="3D8EAD8C" w14:textId="77777777" w:rsidR="00C335F2" w:rsidRDefault="00C335F2" w:rsidP="00483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jaVu Sans">
    <w:charset w:val="00"/>
    <w:family w:val="auto"/>
    <w:pitch w:val="variable"/>
  </w:font>
  <w:font w:name="Courier 10 Pitch">
    <w:altName w:val="Courier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95F89" w14:textId="77777777" w:rsidR="00483A89" w:rsidRDefault="00483A89" w:rsidP="00A7137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14C514" w14:textId="77777777" w:rsidR="00483A89" w:rsidRDefault="00483A89" w:rsidP="00483A8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8D1968" w14:textId="77777777" w:rsidR="00483A89" w:rsidRDefault="00483A89" w:rsidP="00A7137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35F2">
      <w:rPr>
        <w:rStyle w:val="PageNumber"/>
        <w:noProof/>
      </w:rPr>
      <w:t>1</w:t>
    </w:r>
    <w:r>
      <w:rPr>
        <w:rStyle w:val="PageNumber"/>
      </w:rPr>
      <w:fldChar w:fldCharType="end"/>
    </w:r>
  </w:p>
  <w:p w14:paraId="793B7890" w14:textId="77777777" w:rsidR="00483A89" w:rsidRDefault="00483A89" w:rsidP="00483A8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53E061" w14:textId="77777777" w:rsidR="00C335F2" w:rsidRDefault="00C335F2" w:rsidP="00483A89">
      <w:r>
        <w:separator/>
      </w:r>
    </w:p>
  </w:footnote>
  <w:footnote w:type="continuationSeparator" w:id="0">
    <w:p w14:paraId="5AE47F79" w14:textId="77777777" w:rsidR="00C335F2" w:rsidRDefault="00C335F2" w:rsidP="00483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831CDC"/>
    <w:multiLevelType w:val="multilevel"/>
    <w:tmpl w:val="D184303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063"/>
    <w:rsid w:val="000147F7"/>
    <w:rsid w:val="001633F8"/>
    <w:rsid w:val="00174315"/>
    <w:rsid w:val="00195065"/>
    <w:rsid w:val="0029181A"/>
    <w:rsid w:val="002C5063"/>
    <w:rsid w:val="002D63FF"/>
    <w:rsid w:val="00370FA3"/>
    <w:rsid w:val="00476B49"/>
    <w:rsid w:val="00483A89"/>
    <w:rsid w:val="00500588"/>
    <w:rsid w:val="0056412A"/>
    <w:rsid w:val="00585A6F"/>
    <w:rsid w:val="005B0AE6"/>
    <w:rsid w:val="005B3510"/>
    <w:rsid w:val="00615A54"/>
    <w:rsid w:val="006D79D3"/>
    <w:rsid w:val="00747D33"/>
    <w:rsid w:val="0076777F"/>
    <w:rsid w:val="007A04BC"/>
    <w:rsid w:val="007A0865"/>
    <w:rsid w:val="00834B46"/>
    <w:rsid w:val="008C4A5F"/>
    <w:rsid w:val="00AF2D90"/>
    <w:rsid w:val="00B03634"/>
    <w:rsid w:val="00C1273A"/>
    <w:rsid w:val="00C23B93"/>
    <w:rsid w:val="00C24EC3"/>
    <w:rsid w:val="00C335F2"/>
    <w:rsid w:val="00CA1DE0"/>
    <w:rsid w:val="00D043FC"/>
    <w:rsid w:val="00E30289"/>
    <w:rsid w:val="00E62D80"/>
    <w:rsid w:val="00E670BD"/>
    <w:rsid w:val="00F625AA"/>
    <w:rsid w:val="00F67657"/>
    <w:rsid w:val="00FA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5AA02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C5063"/>
    <w:pPr>
      <w:suppressAutoHyphens/>
      <w:autoSpaceDN w:val="0"/>
      <w:jc w:val="both"/>
      <w:textAlignment w:val="baseline"/>
    </w:pPr>
    <w:rPr>
      <w:rFonts w:ascii="Times" w:eastAsia="Times" w:hAnsi="Times" w:cs="DejaVu Sans"/>
      <w:kern w:val="3"/>
      <w:lang w:bidi="hi-IN"/>
    </w:rPr>
  </w:style>
  <w:style w:type="paragraph" w:styleId="Caption">
    <w:name w:val="caption"/>
    <w:basedOn w:val="Normal"/>
    <w:next w:val="Normal"/>
    <w:uiPriority w:val="35"/>
    <w:unhideWhenUsed/>
    <w:qFormat/>
    <w:rsid w:val="00B0363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rsid w:val="00615A54"/>
    <w:rPr>
      <w:rFonts w:ascii="Times" w:hAnsi="Times" w:cs="DejaVu Sans"/>
      <w:color w:val="000080"/>
      <w:sz w:val="24"/>
      <w:szCs w:val="24"/>
      <w:u w:val="single" w:color="000000"/>
      <w:lang w:val="en-US" w:eastAsia="en-US"/>
    </w:rPr>
  </w:style>
  <w:style w:type="numbering" w:customStyle="1" w:styleId="WWNum1">
    <w:name w:val="WWNum1"/>
    <w:basedOn w:val="NoList"/>
    <w:rsid w:val="00615A54"/>
    <w:pPr>
      <w:numPr>
        <w:numId w:val="1"/>
      </w:numPr>
    </w:pPr>
  </w:style>
  <w:style w:type="character" w:styleId="LineNumber">
    <w:name w:val="line number"/>
    <w:basedOn w:val="DefaultParagraphFont"/>
    <w:uiPriority w:val="99"/>
    <w:semiHidden/>
    <w:unhideWhenUsed/>
    <w:rsid w:val="00483A89"/>
  </w:style>
  <w:style w:type="paragraph" w:styleId="Footer">
    <w:name w:val="footer"/>
    <w:basedOn w:val="Normal"/>
    <w:link w:val="FooterChar"/>
    <w:uiPriority w:val="99"/>
    <w:unhideWhenUsed/>
    <w:rsid w:val="00483A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A89"/>
  </w:style>
  <w:style w:type="character" w:styleId="PageNumber">
    <w:name w:val="page number"/>
    <w:basedOn w:val="DefaultParagraphFont"/>
    <w:uiPriority w:val="99"/>
    <w:semiHidden/>
    <w:unhideWhenUsed/>
    <w:rsid w:val="00483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oter" Target="footer1.xml"/><Relationship Id="rId47" Type="http://schemas.openxmlformats.org/officeDocument/2006/relationships/footer" Target="footer2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emf"/><Relationship Id="rId24" Type="http://schemas.openxmlformats.org/officeDocument/2006/relationships/package" Target="embeddings/Microsoft_Word_Document6.docx"/><Relationship Id="rId25" Type="http://schemas.openxmlformats.org/officeDocument/2006/relationships/image" Target="media/image12.emf"/><Relationship Id="rId26" Type="http://schemas.openxmlformats.org/officeDocument/2006/relationships/package" Target="embeddings/Microsoft_Word_Document7.docx"/><Relationship Id="rId27" Type="http://schemas.openxmlformats.org/officeDocument/2006/relationships/image" Target="media/image13.png"/><Relationship Id="rId28" Type="http://schemas.openxmlformats.org/officeDocument/2006/relationships/image" Target="media/image14.emf"/><Relationship Id="rId29" Type="http://schemas.openxmlformats.org/officeDocument/2006/relationships/package" Target="embeddings/Microsoft_Word_Document8.docx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host.usp.br/diretorio/" TargetMode="External"/><Relationship Id="rId31" Type="http://schemas.openxmlformats.org/officeDocument/2006/relationships/image" Target="media/image15.png"/><Relationship Id="rId32" Type="http://schemas.openxmlformats.org/officeDocument/2006/relationships/image" Target="media/image16.emf"/><Relationship Id="rId9" Type="http://schemas.openxmlformats.org/officeDocument/2006/relationships/package" Target="embeddings/Microsoft_Word_Document1.docx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package" Target="embeddings/Microsoft_Word_Document9.docx"/><Relationship Id="rId34" Type="http://schemas.openxmlformats.org/officeDocument/2006/relationships/image" Target="media/image17.emf"/><Relationship Id="rId35" Type="http://schemas.openxmlformats.org/officeDocument/2006/relationships/package" Target="embeddings/Microsoft_Word_Document10.docx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1" Type="http://schemas.openxmlformats.org/officeDocument/2006/relationships/image" Target="media/image3.emf"/><Relationship Id="rId12" Type="http://schemas.openxmlformats.org/officeDocument/2006/relationships/package" Target="embeddings/Microsoft_Word_Document2.docx"/><Relationship Id="rId13" Type="http://schemas.openxmlformats.org/officeDocument/2006/relationships/image" Target="media/image4.emf"/><Relationship Id="rId14" Type="http://schemas.openxmlformats.org/officeDocument/2006/relationships/package" Target="embeddings/Microsoft_Word_Document3.docx"/><Relationship Id="rId15" Type="http://schemas.openxmlformats.org/officeDocument/2006/relationships/image" Target="media/image5.png"/><Relationship Id="rId16" Type="http://schemas.openxmlformats.org/officeDocument/2006/relationships/image" Target="media/image6.emf"/><Relationship Id="rId17" Type="http://schemas.openxmlformats.org/officeDocument/2006/relationships/package" Target="embeddings/Microsoft_Word_Document4.docx"/><Relationship Id="rId18" Type="http://schemas.openxmlformats.org/officeDocument/2006/relationships/image" Target="media/image7.emf"/><Relationship Id="rId19" Type="http://schemas.openxmlformats.org/officeDocument/2006/relationships/package" Target="embeddings/Microsoft_Word_Document5.docx"/><Relationship Id="rId37" Type="http://schemas.openxmlformats.org/officeDocument/2006/relationships/image" Target="media/image19.png"/><Relationship Id="rId38" Type="http://schemas.openxmlformats.org/officeDocument/2006/relationships/image" Target="media/image20.emf"/><Relationship Id="rId39" Type="http://schemas.openxmlformats.org/officeDocument/2006/relationships/package" Target="embeddings/Microsoft_Word_Document11.docx"/><Relationship Id="rId40" Type="http://schemas.openxmlformats.org/officeDocument/2006/relationships/image" Target="media/image21.emf"/><Relationship Id="rId41" Type="http://schemas.openxmlformats.org/officeDocument/2006/relationships/package" Target="embeddings/Microsoft_Word_Document12.docx"/><Relationship Id="rId42" Type="http://schemas.openxmlformats.org/officeDocument/2006/relationships/image" Target="media/image22.emf"/><Relationship Id="rId43" Type="http://schemas.openxmlformats.org/officeDocument/2006/relationships/package" Target="embeddings/Microsoft_Word_Document13.docx"/><Relationship Id="rId44" Type="http://schemas.openxmlformats.org/officeDocument/2006/relationships/image" Target="media/image23.emf"/><Relationship Id="rId45" Type="http://schemas.openxmlformats.org/officeDocument/2006/relationships/package" Target="embeddings/Microsoft_Word_Document1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226F1E4-D3CC-204E-87E3-4BA85CA15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1290</Words>
  <Characters>7355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Bernardinelli</dc:creator>
  <cp:keywords/>
  <dc:description/>
  <cp:lastModifiedBy>Tiago Bernardinelli</cp:lastModifiedBy>
  <cp:revision>4</cp:revision>
  <dcterms:created xsi:type="dcterms:W3CDTF">2016-09-24T15:11:00Z</dcterms:created>
  <dcterms:modified xsi:type="dcterms:W3CDTF">2016-09-24T18:04:00Z</dcterms:modified>
</cp:coreProperties>
</file>