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center"/>
        <w:rPr>
          <w:rFonts w:ascii="Calibri" w:hAnsi="Calibri"/>
          <w:color w:val="auto"/>
          <w:lang w:val="ro-RO"/>
        </w:rPr>
      </w:pPr>
      <w:r>
        <w:rPr>
          <w:rFonts w:ascii="Calibri" w:hAnsi="Calibri"/>
          <w:color w:val="auto"/>
          <w:highlight w:val="lightGray"/>
          <w:lang w:val="ro-RO"/>
        </w:rPr>
        <w:t xml:space="preserve">Întâlnirea nr 3 – Bazele contabilității   </w:t>
      </w:r>
    </w:p>
    <w:p>
      <w:pPr>
        <w:pStyle w:val="11"/>
        <w:keepNext/>
        <w:keepLines/>
        <w:shd w:val="clear" w:color="auto" w:fill="auto"/>
        <w:spacing w:before="0" w:after="197" w:line="280" w:lineRule="exact"/>
        <w:ind w:right="260"/>
        <w:rPr>
          <w:rStyle w:val="10"/>
          <w:rFonts w:eastAsiaTheme="majorEastAsia"/>
          <w:b/>
          <w:color w:val="000000"/>
          <w:lang w:eastAsia="ro-RO"/>
        </w:rPr>
      </w:pPr>
      <w:bookmarkStart w:id="0" w:name="bookmark1"/>
    </w:p>
    <w:p>
      <w:pPr>
        <w:pStyle w:val="11"/>
        <w:keepNext/>
        <w:keepLines/>
        <w:shd w:val="clear" w:color="auto" w:fill="auto"/>
        <w:spacing w:before="0" w:after="197" w:line="280" w:lineRule="exact"/>
        <w:ind w:right="260"/>
        <w:rPr>
          <w:b/>
        </w:rPr>
      </w:pPr>
      <w:r>
        <w:rPr>
          <w:rStyle w:val="10"/>
          <w:rFonts w:eastAsiaTheme="majorEastAsia"/>
          <w:b/>
          <w:color w:val="000000"/>
          <w:lang w:eastAsia="ro-RO"/>
        </w:rPr>
        <w:t>Mecanismul TVA</w:t>
      </w:r>
      <w:bookmarkEnd w:id="0"/>
    </w:p>
    <w:p>
      <w:pPr>
        <w:pStyle w:val="13"/>
        <w:shd w:val="clear" w:color="auto" w:fill="auto"/>
        <w:spacing w:before="0"/>
        <w:ind w:left="1640"/>
        <w:rPr>
          <w:sz w:val="24"/>
          <w:szCs w:val="24"/>
        </w:rPr>
      </w:pPr>
      <w:r>
        <w:rPr>
          <w:rStyle w:val="12"/>
          <w:color w:val="000000"/>
          <w:sz w:val="24"/>
          <w:szCs w:val="24"/>
          <w:lang w:eastAsia="ro-RO"/>
        </w:rPr>
        <w:t>Taxa pe valoarea adăugată este un impozit indirect şi neutru.</w:t>
      </w:r>
    </w:p>
    <w:p>
      <w:pPr>
        <w:pStyle w:val="13"/>
        <w:shd w:val="clear" w:color="auto" w:fill="auto"/>
        <w:spacing w:before="0"/>
        <w:ind w:left="1640"/>
        <w:rPr>
          <w:sz w:val="24"/>
          <w:szCs w:val="24"/>
        </w:rPr>
      </w:pPr>
      <w:r>
        <w:rPr>
          <w:rStyle w:val="14"/>
          <w:color w:val="000000"/>
          <w:sz w:val="24"/>
          <w:szCs w:val="24"/>
          <w:lang w:eastAsia="ro-RO"/>
        </w:rPr>
        <w:t>Caracterul indirect</w:t>
      </w:r>
      <w:r>
        <w:rPr>
          <w:rStyle w:val="12"/>
          <w:color w:val="000000"/>
          <w:sz w:val="24"/>
          <w:szCs w:val="24"/>
          <w:lang w:eastAsia="ro-RO"/>
        </w:rPr>
        <w:t xml:space="preserve"> rezultă din faptul că aceasta este suportată de consumatorii finali dar este plătită bugetului statului de către entităţile (societăţile comerciale) care adaugă valoare prin prelucrarea sau comercializarea bunurilor, executarea de lucrări sau prestarea de servicii.</w:t>
      </w:r>
    </w:p>
    <w:p>
      <w:pPr>
        <w:pStyle w:val="13"/>
        <w:shd w:val="clear" w:color="auto" w:fill="auto"/>
        <w:spacing w:before="0" w:after="337"/>
        <w:ind w:left="1640"/>
        <w:rPr>
          <w:sz w:val="24"/>
          <w:szCs w:val="24"/>
        </w:rPr>
      </w:pPr>
      <w:r>
        <w:rPr>
          <w:rStyle w:val="14"/>
          <w:color w:val="000000"/>
          <w:sz w:val="24"/>
          <w:szCs w:val="24"/>
          <w:lang w:eastAsia="ro-RO"/>
        </w:rPr>
        <w:t>Caracterul neutru</w:t>
      </w:r>
      <w:r>
        <w:rPr>
          <w:rStyle w:val="12"/>
          <w:color w:val="000000"/>
          <w:sz w:val="24"/>
          <w:szCs w:val="24"/>
          <w:lang w:eastAsia="ro-RO"/>
        </w:rPr>
        <w:t xml:space="preserve"> rezidă din mecanismul de funcţionare al TVA şi este o consecinţă a caracterului indirect. Pentru o entitate economică TVA nu generează cheltuieli sau venituri ci datorii sau creanţe faţă de bugetul statului.</w:t>
      </w:r>
    </w:p>
    <w:p>
      <w:pPr>
        <w:pStyle w:val="13"/>
        <w:shd w:val="clear" w:color="auto" w:fill="auto"/>
        <w:spacing w:before="0" w:after="114" w:line="220" w:lineRule="exact"/>
        <w:ind w:left="1640"/>
        <w:rPr>
          <w:rStyle w:val="12"/>
          <w:color w:val="000000"/>
          <w:sz w:val="24"/>
          <w:szCs w:val="24"/>
          <w:lang w:eastAsia="ro-RO"/>
        </w:rPr>
      </w:pPr>
      <w:r>
        <w:rPr>
          <w:rStyle w:val="12"/>
          <w:color w:val="000000"/>
          <w:sz w:val="24"/>
          <w:szCs w:val="24"/>
          <w:lang w:eastAsia="ro-RO"/>
        </w:rPr>
        <w:t>Taxa pe valoarea adăugată are două momente de funcţionare pentru un agent economic</w:t>
      </w:r>
    </w:p>
    <w:p>
      <w:pPr>
        <w:pStyle w:val="13"/>
        <w:shd w:val="clear" w:color="auto" w:fill="auto"/>
        <w:spacing w:before="0" w:after="114" w:line="220" w:lineRule="exact"/>
        <w:ind w:left="1640"/>
        <w:rPr>
          <w:sz w:val="24"/>
          <w:szCs w:val="24"/>
        </w:rPr>
      </w:pPr>
      <w:r>
        <w:rPr>
          <w:rStyle w:val="12"/>
          <w:color w:val="000000"/>
          <w:sz w:val="24"/>
          <w:szCs w:val="24"/>
          <w:lang w:eastAsia="ro-RO"/>
        </w:rPr>
        <w:t>(metoda indirectă):</w:t>
      </w:r>
    </w:p>
    <w:p>
      <w:pPr>
        <w:pStyle w:val="13"/>
        <w:shd w:val="clear" w:color="auto" w:fill="auto"/>
        <w:tabs>
          <w:tab w:val="left" w:pos="1086"/>
        </w:tabs>
        <w:spacing w:before="0" w:after="60" w:line="270" w:lineRule="exact"/>
        <w:ind w:firstLine="0"/>
        <w:rPr>
          <w:sz w:val="24"/>
          <w:szCs w:val="24"/>
        </w:rPr>
      </w:pPr>
      <w:r>
        <w:rPr>
          <w:rStyle w:val="12"/>
          <w:b/>
          <w:i/>
          <w:color w:val="000000"/>
          <w:sz w:val="24"/>
          <w:szCs w:val="24"/>
          <w:lang w:eastAsia="ro-RO"/>
        </w:rPr>
        <w:t>I. În cursul unei perioade</w:t>
      </w:r>
      <w:r>
        <w:rPr>
          <w:rStyle w:val="12"/>
          <w:color w:val="000000"/>
          <w:sz w:val="24"/>
          <w:szCs w:val="24"/>
          <w:lang w:eastAsia="ro-RO"/>
        </w:rPr>
        <w:t xml:space="preserve"> (luna sau trimestrul), agentul economic desfăşoară operaţiuni (</w:t>
      </w:r>
      <w:r>
        <w:rPr>
          <w:rStyle w:val="12"/>
          <w:b/>
          <w:i/>
          <w:color w:val="000000"/>
          <w:sz w:val="24"/>
          <w:szCs w:val="24"/>
          <w:lang w:eastAsia="ro-RO"/>
        </w:rPr>
        <w:t>cumpărări şi vânzări</w:t>
      </w:r>
      <w:r>
        <w:rPr>
          <w:rStyle w:val="12"/>
          <w:color w:val="000000"/>
          <w:sz w:val="24"/>
          <w:szCs w:val="24"/>
          <w:lang w:eastAsia="ro-RO"/>
        </w:rPr>
        <w:t>) supuse TVA. în această perioadă TVA are două componente:</w:t>
      </w:r>
    </w:p>
    <w:p>
      <w:pPr>
        <w:pStyle w:val="13"/>
        <w:numPr>
          <w:ilvl w:val="0"/>
          <w:numId w:val="1"/>
        </w:numPr>
        <w:shd w:val="clear" w:color="auto" w:fill="auto"/>
        <w:spacing w:before="0" w:after="63" w:line="270" w:lineRule="exact"/>
        <w:rPr>
          <w:b/>
          <w:i/>
          <w:sz w:val="24"/>
          <w:szCs w:val="24"/>
        </w:rPr>
      </w:pPr>
      <w:r>
        <w:rPr>
          <w:rStyle w:val="12"/>
          <w:b/>
          <w:color w:val="000000"/>
          <w:sz w:val="24"/>
          <w:szCs w:val="24"/>
          <w:lang w:eastAsia="ro-RO"/>
        </w:rPr>
        <w:t>TVA deductibilă</w:t>
      </w:r>
      <w:r>
        <w:rPr>
          <w:rStyle w:val="12"/>
          <w:color w:val="000000"/>
          <w:sz w:val="24"/>
          <w:szCs w:val="24"/>
          <w:lang w:eastAsia="ro-RO"/>
        </w:rPr>
        <w:t xml:space="preserve">, reprezintă suma suplimentară (peste costul de achiziţie) pe care societatea o datorează/achită furnizorilor săi dar pe care are dreptul să o primească înapoi de la bugetul statului. Aşadar, </w:t>
      </w:r>
      <w:r>
        <w:rPr>
          <w:rStyle w:val="12"/>
          <w:b/>
          <w:i/>
          <w:color w:val="000000"/>
          <w:sz w:val="24"/>
          <w:szCs w:val="24"/>
          <w:lang w:eastAsia="ro-RO"/>
        </w:rPr>
        <w:t>TVA deductibilă este o creanţă brută faţă de stat.</w:t>
      </w:r>
    </w:p>
    <w:p>
      <w:pPr>
        <w:pStyle w:val="13"/>
        <w:shd w:val="clear" w:color="auto" w:fill="auto"/>
        <w:spacing w:before="0"/>
        <w:ind w:left="560" w:right="1200" w:hanging="560"/>
        <w:rPr>
          <w:rStyle w:val="12"/>
          <w:color w:val="000000"/>
          <w:sz w:val="24"/>
          <w:szCs w:val="24"/>
          <w:lang w:eastAsia="ro-RO"/>
        </w:rPr>
      </w:pPr>
      <w:r>
        <w:rPr>
          <w:rStyle w:val="12"/>
          <w:color w:val="000000"/>
          <w:sz w:val="24"/>
          <w:szCs w:val="24"/>
          <w:lang w:eastAsia="ro-RO"/>
        </w:rPr>
        <w:t>Exemplu:  Se achiziţionează de la un furnizor materiale auxiliare, la un cost de achiziţie de 300 lei şi TVA 19%.</w:t>
      </w:r>
    </w:p>
    <w:p>
      <w:pPr>
        <w:pStyle w:val="13"/>
        <w:shd w:val="clear" w:color="auto" w:fill="auto"/>
        <w:ind w:left="560" w:right="1200" w:firstLine="160"/>
        <w:rPr>
          <w:sz w:val="24"/>
          <w:szCs w:val="24"/>
        </w:rPr>
      </w:pPr>
      <w:r>
        <w:rPr>
          <w:rStyle w:val="12"/>
          <w:color w:val="000000"/>
          <w:sz w:val="24"/>
          <w:szCs w:val="24"/>
          <w:lang w:eastAsia="ro-RO"/>
        </w:rPr>
        <w:t xml:space="preserve">      În urma </w:t>
      </w:r>
      <w:r>
        <w:rPr>
          <w:rStyle w:val="14"/>
          <w:color w:val="000000"/>
          <w:sz w:val="24"/>
          <w:szCs w:val="24"/>
          <w:lang w:eastAsia="ro-RO"/>
        </w:rPr>
        <w:t>operaţiunii</w:t>
      </w:r>
      <w:r>
        <w:rPr>
          <w:rStyle w:val="12"/>
          <w:color w:val="000000"/>
          <w:sz w:val="24"/>
          <w:szCs w:val="24"/>
          <w:lang w:eastAsia="ro-RO"/>
        </w:rPr>
        <w:t xml:space="preserve"> are loc:</w:t>
      </w:r>
    </w:p>
    <w:p>
      <w:pPr>
        <w:pStyle w:val="13"/>
        <w:numPr>
          <w:ilvl w:val="0"/>
          <w:numId w:val="2"/>
        </w:numPr>
        <w:shd w:val="clear" w:color="auto" w:fill="auto"/>
        <w:tabs>
          <w:tab w:val="left" w:pos="1387"/>
        </w:tabs>
        <w:spacing w:before="0"/>
        <w:rPr>
          <w:rStyle w:val="12"/>
          <w:sz w:val="24"/>
          <w:szCs w:val="24"/>
        </w:rPr>
      </w:pPr>
      <w:r>
        <w:rPr>
          <w:rStyle w:val="12"/>
          <w:color w:val="000000"/>
          <w:sz w:val="24"/>
          <w:szCs w:val="24"/>
          <w:lang w:eastAsia="ro-RO"/>
        </w:rPr>
        <w:t>creşterea activelor sub forma stocului de materiale auxiliare cu 300 lei, respectiv a creanţei brute faţă de stat privind Taxa pe valoarea adăugată (TVA) deductibilă cu 57 lei (300x19%)</w:t>
      </w:r>
    </w:p>
    <w:p>
      <w:pPr>
        <w:pStyle w:val="13"/>
        <w:numPr>
          <w:ilvl w:val="0"/>
          <w:numId w:val="2"/>
        </w:numPr>
        <w:shd w:val="clear" w:color="auto" w:fill="auto"/>
        <w:tabs>
          <w:tab w:val="left" w:pos="1387"/>
        </w:tabs>
        <w:spacing w:before="0"/>
        <w:rPr>
          <w:sz w:val="24"/>
          <w:szCs w:val="24"/>
        </w:rPr>
      </w:pPr>
      <w:r>
        <w:rPr>
          <w:rStyle w:val="12"/>
          <w:color w:val="000000"/>
          <w:sz w:val="24"/>
          <w:szCs w:val="24"/>
          <w:lang w:eastAsia="ro-RO"/>
        </w:rPr>
        <w:t>creşterea datoriilor sub forma datoriei faţă de furnizor cu 357 lei</w:t>
      </w:r>
    </w:p>
    <w:p>
      <w:pPr>
        <w:spacing w:before="240"/>
        <w:ind w:firstLine="720"/>
        <w:rPr>
          <w:rStyle w:val="15"/>
          <w:b w:val="0"/>
          <w:color w:val="000000" w:themeColor="text1"/>
          <w:sz w:val="24"/>
          <w:szCs w:val="24"/>
          <w14:textFill>
            <w14:solidFill>
              <w14:schemeClr w14:val="tx1"/>
            </w14:solidFill>
          </w14:textFill>
        </w:rPr>
      </w:pPr>
      <w:r>
        <w:rPr>
          <w:rStyle w:val="15"/>
          <w:b w:val="0"/>
          <w:color w:val="000000" w:themeColor="text1"/>
          <w:sz w:val="24"/>
          <w:szCs w:val="24"/>
          <w14:textFill>
            <w14:solidFill>
              <w14:schemeClr w14:val="tx1"/>
            </w14:solidFill>
          </w14:textFill>
        </w:rPr>
        <w:t xml:space="preserve">      Grafic, aceste modificări pot fi surprinse astfel:</w:t>
      </w:r>
      <w:r>
        <w:rPr>
          <w:rStyle w:val="15"/>
          <w:b w:val="0"/>
          <w:color w:val="000000" w:themeColor="text1"/>
          <w:sz w:val="24"/>
          <w:szCs w:val="24"/>
          <w14:textFill>
            <w14:solidFill>
              <w14:schemeClr w14:val="tx1"/>
            </w14:solidFill>
          </w14:textFill>
        </w:rPr>
        <w:tab/>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08"/>
        <w:gridCol w:w="3780"/>
        <w:gridCol w:w="990"/>
        <w:gridCol w:w="37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gridSpan w:val="2"/>
          </w:tcPr>
          <w:p>
            <w:pPr>
              <w:spacing w:before="240"/>
              <w:jc w:val="center"/>
              <w:rPr>
                <w:rFonts w:asciiTheme="minorHAnsi" w:hAnsiTheme="minorHAnsi"/>
                <w:b w:val="0"/>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Activ</w:t>
            </w:r>
          </w:p>
        </w:tc>
        <w:tc>
          <w:tcPr>
            <w:tcW w:w="4788" w:type="dxa"/>
            <w:gridSpan w:val="2"/>
          </w:tcPr>
          <w:p>
            <w:pPr>
              <w:spacing w:before="240"/>
              <w:jc w:val="center"/>
              <w:rPr>
                <w:rFonts w:asciiTheme="minorHAnsi" w:hAnsiTheme="minorHAnsi"/>
                <w:b w:val="0"/>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Pasiv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pPr>
              <w:spacing w:before="240"/>
              <w:rPr>
                <w:rFonts w:asciiTheme="minorHAnsi" w:hAnsiTheme="minorHAnsi"/>
                <w:b w:val="0"/>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 A</w:t>
            </w:r>
          </w:p>
        </w:tc>
        <w:tc>
          <w:tcPr>
            <w:tcW w:w="3780" w:type="dxa"/>
          </w:tcPr>
          <w:p>
            <w:pPr>
              <w:spacing w:before="240"/>
              <w:rPr>
                <w:rFonts w:asciiTheme="minorHAnsi" w:hAnsiTheme="minorHAnsi"/>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Stoc materiale auxiiare + 300 lei</w:t>
            </w:r>
          </w:p>
        </w:tc>
        <w:tc>
          <w:tcPr>
            <w:tcW w:w="990" w:type="dxa"/>
            <w:vMerge w:val="restart"/>
          </w:tcPr>
          <w:p>
            <w:pPr>
              <w:spacing w:before="240"/>
              <w:rPr>
                <w:rFonts w:asciiTheme="minorHAnsi" w:hAnsiTheme="minorHAnsi"/>
                <w:b w:val="0"/>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 D</w:t>
            </w:r>
          </w:p>
        </w:tc>
        <w:tc>
          <w:tcPr>
            <w:tcW w:w="3798" w:type="dxa"/>
            <w:vMerge w:val="restart"/>
          </w:tcPr>
          <w:p>
            <w:pPr>
              <w:spacing w:before="240"/>
              <w:rPr>
                <w:rFonts w:asciiTheme="minorHAnsi" w:hAnsiTheme="minorHAnsi"/>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Datoria faţă de furnizor + 357 lei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pPr>
              <w:spacing w:before="240"/>
              <w:rPr>
                <w:rFonts w:asciiTheme="minorHAnsi" w:hAnsiTheme="minorHAnsi"/>
                <w:b w:val="0"/>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 A</w:t>
            </w:r>
          </w:p>
        </w:tc>
        <w:tc>
          <w:tcPr>
            <w:tcW w:w="3780" w:type="dxa"/>
          </w:tcPr>
          <w:p>
            <w:pPr>
              <w:spacing w:before="240"/>
              <w:rPr>
                <w:rFonts w:asciiTheme="minorHAnsi" w:hAnsiTheme="minorHAnsi"/>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Creanţă brută faţă de stat privind TVA (TVA ded.) +57 lei</w:t>
            </w:r>
          </w:p>
        </w:tc>
        <w:tc>
          <w:tcPr>
            <w:tcW w:w="990" w:type="dxa"/>
            <w:vMerge w:val="continue"/>
          </w:tcPr>
          <w:p>
            <w:pPr>
              <w:spacing w:before="240"/>
              <w:rPr>
                <w:rFonts w:asciiTheme="minorHAnsi" w:hAnsiTheme="minorHAnsi"/>
                <w:color w:val="000000" w:themeColor="text1"/>
                <w:sz w:val="24"/>
                <w:szCs w:val="24"/>
                <w14:textFill>
                  <w14:solidFill>
                    <w14:schemeClr w14:val="tx1"/>
                  </w14:solidFill>
                </w14:textFill>
              </w:rPr>
            </w:pPr>
          </w:p>
        </w:tc>
        <w:tc>
          <w:tcPr>
            <w:tcW w:w="3798" w:type="dxa"/>
            <w:vMerge w:val="continue"/>
          </w:tcPr>
          <w:p>
            <w:pPr>
              <w:spacing w:before="240"/>
              <w:rPr>
                <w:rFonts w:asciiTheme="minorHAnsi" w:hAnsiTheme="minorHAnsi"/>
                <w:color w:val="000000" w:themeColor="text1"/>
                <w:sz w:val="24"/>
                <w:szCs w:val="24"/>
                <w14:textFill>
                  <w14:solidFill>
                    <w14:schemeClr w14:val="tx1"/>
                  </w14:solidFill>
                </w14:textFill>
              </w:rPr>
            </w:pPr>
          </w:p>
        </w:tc>
      </w:tr>
    </w:tbl>
    <w:p>
      <w:pPr>
        <w:pStyle w:val="13"/>
        <w:numPr>
          <w:ilvl w:val="0"/>
          <w:numId w:val="1"/>
        </w:numPr>
        <w:shd w:val="clear" w:color="auto" w:fill="auto"/>
        <w:spacing w:before="432" w:after="57" w:line="263" w:lineRule="exact"/>
        <w:rPr>
          <w:b/>
          <w:i/>
          <w:sz w:val="24"/>
          <w:szCs w:val="24"/>
        </w:rPr>
      </w:pPr>
      <w:r>
        <w:rPr>
          <w:rStyle w:val="12"/>
          <w:b/>
          <w:i/>
          <w:color w:val="000000"/>
          <w:sz w:val="24"/>
          <w:szCs w:val="24"/>
          <w:lang w:eastAsia="ro-RO"/>
        </w:rPr>
        <w:t>TVA colectată</w:t>
      </w:r>
      <w:r>
        <w:rPr>
          <w:rStyle w:val="12"/>
          <w:color w:val="000000"/>
          <w:sz w:val="24"/>
          <w:szCs w:val="24"/>
          <w:lang w:eastAsia="ro-RO"/>
        </w:rPr>
        <w:t xml:space="preserve">, reprezintă suma suplimentară (peste preţui de vânzare) pe care societatea trebuie să o încaseze/o încasează de la clienţii săi dar pe care are obligaţia să o vireze bugetului de la stat. Aşadar, </w:t>
      </w:r>
      <w:r>
        <w:rPr>
          <w:rStyle w:val="12"/>
          <w:b/>
          <w:i/>
          <w:color w:val="000000"/>
          <w:sz w:val="24"/>
          <w:szCs w:val="24"/>
          <w:lang w:eastAsia="ro-RO"/>
        </w:rPr>
        <w:t>TVA colectată este o datorie brută faţă de stat.</w:t>
      </w:r>
    </w:p>
    <w:p>
      <w:pPr>
        <w:pStyle w:val="13"/>
        <w:shd w:val="clear" w:color="auto" w:fill="auto"/>
        <w:spacing w:before="0"/>
        <w:ind w:left="720" w:right="1200" w:firstLine="0"/>
        <w:rPr>
          <w:rStyle w:val="12"/>
          <w:color w:val="000000"/>
          <w:sz w:val="24"/>
          <w:szCs w:val="24"/>
          <w:lang w:eastAsia="ro-RO"/>
        </w:rPr>
      </w:pPr>
      <w:r>
        <w:rPr>
          <w:rStyle w:val="12"/>
          <w:color w:val="000000"/>
          <w:sz w:val="24"/>
          <w:szCs w:val="24"/>
          <w:lang w:eastAsia="ro-RO"/>
        </w:rPr>
        <w:t>Exemplu:  Se prestează şi facturează unui client un serviciu de  consultanţă   la un tarif de 800 lei şi TVA 19%.</w:t>
      </w:r>
    </w:p>
    <w:p>
      <w:pPr>
        <w:pStyle w:val="13"/>
        <w:shd w:val="clear" w:color="auto" w:fill="auto"/>
        <w:ind w:left="1100" w:right="1200" w:firstLine="0"/>
        <w:jc w:val="left"/>
        <w:rPr>
          <w:sz w:val="24"/>
          <w:szCs w:val="24"/>
        </w:rPr>
      </w:pPr>
      <w:r>
        <w:rPr>
          <w:rStyle w:val="12"/>
          <w:color w:val="000000"/>
          <w:sz w:val="24"/>
          <w:szCs w:val="24"/>
          <w:lang w:eastAsia="ro-RO"/>
        </w:rPr>
        <w:t xml:space="preserve">În urma </w:t>
      </w:r>
      <w:r>
        <w:rPr>
          <w:rStyle w:val="14"/>
          <w:color w:val="000000"/>
          <w:sz w:val="24"/>
          <w:szCs w:val="24"/>
          <w:lang w:eastAsia="ro-RO"/>
        </w:rPr>
        <w:t>operaţiunii</w:t>
      </w:r>
      <w:r>
        <w:rPr>
          <w:rStyle w:val="12"/>
          <w:color w:val="000000"/>
          <w:sz w:val="24"/>
          <w:szCs w:val="24"/>
          <w:lang w:eastAsia="ro-RO"/>
        </w:rPr>
        <w:t xml:space="preserve"> are loc:</w:t>
      </w:r>
    </w:p>
    <w:p>
      <w:pPr>
        <w:pStyle w:val="13"/>
        <w:numPr>
          <w:ilvl w:val="0"/>
          <w:numId w:val="3"/>
        </w:numPr>
        <w:shd w:val="clear" w:color="auto" w:fill="auto"/>
        <w:tabs>
          <w:tab w:val="left" w:pos="1387"/>
        </w:tabs>
        <w:spacing w:before="0" w:line="270" w:lineRule="exact"/>
        <w:rPr>
          <w:rStyle w:val="12"/>
          <w:sz w:val="24"/>
          <w:szCs w:val="24"/>
        </w:rPr>
      </w:pPr>
      <w:r>
        <w:rPr>
          <w:rStyle w:val="12"/>
          <w:color w:val="000000"/>
          <w:sz w:val="24"/>
          <w:szCs w:val="24"/>
          <w:lang w:eastAsia="ro-RO"/>
        </w:rPr>
        <w:t>creşterea capitalurilor proprii sub forma rezultatului cu 800 Iei, ca urmare a ocazionării unui venit;</w:t>
      </w:r>
    </w:p>
    <w:p>
      <w:pPr>
        <w:pStyle w:val="13"/>
        <w:numPr>
          <w:ilvl w:val="0"/>
          <w:numId w:val="3"/>
        </w:numPr>
        <w:shd w:val="clear" w:color="auto" w:fill="auto"/>
        <w:tabs>
          <w:tab w:val="left" w:pos="1387"/>
        </w:tabs>
        <w:spacing w:before="0" w:line="270" w:lineRule="exact"/>
        <w:rPr>
          <w:rStyle w:val="12"/>
          <w:sz w:val="24"/>
          <w:szCs w:val="24"/>
        </w:rPr>
      </w:pPr>
      <w:r>
        <w:rPr>
          <w:rStyle w:val="12"/>
          <w:color w:val="000000"/>
          <w:sz w:val="24"/>
          <w:szCs w:val="24"/>
          <w:lang w:eastAsia="ro-RO"/>
        </w:rPr>
        <w:t>creşterea datoriei brute faţă de stat privind taxa pe valoare adăugată colectată (TVA colectată) cu 152 lei. Taxa pe valoare adăugată colectată nu aparţine societăţii. Din ea societatea îşi va recupera TVA aferentă achiziţiilor, iar diferenţa va fi datorată bugetului statului.</w:t>
      </w:r>
    </w:p>
    <w:p>
      <w:pPr>
        <w:pStyle w:val="13"/>
        <w:numPr>
          <w:ilvl w:val="0"/>
          <w:numId w:val="3"/>
        </w:numPr>
        <w:shd w:val="clear" w:color="auto" w:fill="auto"/>
        <w:tabs>
          <w:tab w:val="left" w:pos="1387"/>
        </w:tabs>
        <w:spacing w:before="0" w:line="270" w:lineRule="exact"/>
        <w:rPr>
          <w:sz w:val="24"/>
          <w:szCs w:val="24"/>
        </w:rPr>
      </w:pPr>
      <w:r>
        <w:rPr>
          <w:rStyle w:val="12"/>
          <w:color w:val="000000"/>
          <w:sz w:val="24"/>
          <w:szCs w:val="24"/>
          <w:lang w:eastAsia="ro-RO"/>
        </w:rPr>
        <w:t>creşterea activelor sub forma creanţei faţă de client cu 952 lei (societatea are de încasat de la client contravaloarea serviciului, la un tarif de 800 Iei şi a TVA colectată aferentă, în sumă de 152 lei);</w:t>
      </w:r>
    </w:p>
    <w:p>
      <w:pPr>
        <w:pStyle w:val="13"/>
        <w:shd w:val="clear" w:color="auto" w:fill="auto"/>
        <w:spacing w:line="220" w:lineRule="exact"/>
        <w:ind w:left="560" w:firstLine="0"/>
        <w:jc w:val="left"/>
        <w:rPr>
          <w:rStyle w:val="12"/>
          <w:color w:val="000000" w:themeColor="text1"/>
          <w:sz w:val="24"/>
          <w:szCs w:val="24"/>
          <w:lang w:eastAsia="ro-RO"/>
          <w14:textFill>
            <w14:solidFill>
              <w14:schemeClr w14:val="tx1"/>
            </w14:solidFill>
          </w14:textFill>
        </w:rPr>
      </w:pPr>
      <w:r>
        <w:rPr>
          <w:rStyle w:val="12"/>
          <w:color w:val="000000" w:themeColor="text1"/>
          <w:sz w:val="24"/>
          <w:szCs w:val="24"/>
          <w:lang w:eastAsia="ro-RO"/>
          <w14:textFill>
            <w14:solidFill>
              <w14:schemeClr w14:val="tx1"/>
            </w14:solidFill>
          </w14:textFill>
        </w:rPr>
        <w:t>Grafic, modificările pot fi consemnate astfel:</w:t>
      </w:r>
    </w:p>
    <w:tbl>
      <w:tblPr>
        <w:tblStyle w:val="6"/>
        <w:tblW w:w="0" w:type="auto"/>
        <w:tblInd w:w="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78"/>
        <w:gridCol w:w="3430"/>
        <w:gridCol w:w="1070"/>
        <w:gridCol w:w="34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508" w:type="dxa"/>
            <w:gridSpan w:val="2"/>
          </w:tcPr>
          <w:p>
            <w:pPr>
              <w:pStyle w:val="13"/>
              <w:shd w:val="clear" w:color="auto" w:fill="auto"/>
              <w:spacing w:line="220" w:lineRule="exact"/>
              <w:ind w:firstLine="0"/>
              <w:jc w:val="center"/>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Activ</w:t>
            </w:r>
          </w:p>
        </w:tc>
        <w:tc>
          <w:tcPr>
            <w:tcW w:w="4508" w:type="dxa"/>
            <w:gridSpan w:val="2"/>
          </w:tcPr>
          <w:p>
            <w:pPr>
              <w:pStyle w:val="13"/>
              <w:shd w:val="clear" w:color="auto" w:fill="auto"/>
              <w:spacing w:line="220" w:lineRule="exact"/>
              <w:ind w:firstLine="0"/>
              <w:jc w:val="center"/>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Pasiv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47" w:hRule="atLeast"/>
        </w:trPr>
        <w:tc>
          <w:tcPr>
            <w:tcW w:w="1078" w:type="dxa"/>
            <w:vMerge w:val="restart"/>
          </w:tcPr>
          <w:p>
            <w:pPr>
              <w:pStyle w:val="13"/>
              <w:shd w:val="clear" w:color="auto" w:fill="auto"/>
              <w:spacing w:line="220" w:lineRule="exact"/>
              <w:ind w:firstLine="0"/>
              <w:jc w:val="left"/>
              <w:rPr>
                <w:b/>
                <w:color w:val="000000" w:themeColor="text1"/>
                <w:sz w:val="24"/>
                <w:szCs w:val="24"/>
                <w14:textFill>
                  <w14:solidFill>
                    <w14:schemeClr w14:val="tx1"/>
                  </w14:solidFill>
                </w14:textFill>
              </w:rPr>
            </w:pPr>
            <w:r>
              <w:rPr>
                <w:rFonts w:asciiTheme="minorHAnsi" w:hAnsiTheme="minorHAnsi"/>
                <w:b/>
                <w:color w:val="000000" w:themeColor="text1"/>
                <w14:textFill>
                  <w14:solidFill>
                    <w14:schemeClr w14:val="tx1"/>
                  </w14:solidFill>
                </w14:textFill>
              </w:rPr>
              <w:t>↑ A</w:t>
            </w:r>
          </w:p>
        </w:tc>
        <w:tc>
          <w:tcPr>
            <w:tcW w:w="3430" w:type="dxa"/>
            <w:vMerge w:val="restart"/>
          </w:tcPr>
          <w:p>
            <w:pPr>
              <w:pStyle w:val="13"/>
              <w:shd w:val="clear" w:color="auto" w:fill="auto"/>
              <w:spacing w:line="220" w:lineRule="exact"/>
              <w:ind w:firstLine="0"/>
              <w:jc w:val="left"/>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Creanţă clienţi + 952 lei</w:t>
            </w:r>
          </w:p>
        </w:tc>
        <w:tc>
          <w:tcPr>
            <w:tcW w:w="1070" w:type="dxa"/>
          </w:tcPr>
          <w:p>
            <w:pPr>
              <w:pStyle w:val="13"/>
              <w:shd w:val="clear" w:color="auto" w:fill="auto"/>
              <w:spacing w:line="220" w:lineRule="exact"/>
              <w:ind w:firstLine="0"/>
              <w:jc w:val="left"/>
              <w:rPr>
                <w:b/>
                <w:color w:val="000000" w:themeColor="text1"/>
                <w:sz w:val="24"/>
                <w:szCs w:val="24"/>
                <w14:textFill>
                  <w14:solidFill>
                    <w14:schemeClr w14:val="tx1"/>
                  </w14:solidFill>
                </w14:textFill>
              </w:rPr>
            </w:pPr>
            <w:r>
              <w:rPr>
                <w:rFonts w:asciiTheme="minorHAnsi" w:hAnsiTheme="minorHAnsi"/>
                <w:b/>
                <w:color w:val="000000" w:themeColor="text1"/>
                <w14:textFill>
                  <w14:solidFill>
                    <w14:schemeClr w14:val="tx1"/>
                  </w14:solidFill>
                </w14:textFill>
              </w:rPr>
              <w:t>↑ Cp</w:t>
            </w:r>
          </w:p>
        </w:tc>
        <w:tc>
          <w:tcPr>
            <w:tcW w:w="3438" w:type="dxa"/>
          </w:tcPr>
          <w:p>
            <w:pPr>
              <w:pStyle w:val="13"/>
              <w:shd w:val="clear" w:color="auto" w:fill="auto"/>
              <w:spacing w:line="220" w:lineRule="exact"/>
              <w:ind w:firstLine="0"/>
              <w:jc w:val="left"/>
              <w:rPr>
                <w:rStyle w:val="17"/>
                <w:b/>
                <w:color w:val="000000" w:themeColor="text1"/>
                <w:lang w:eastAsia="ro-RO"/>
                <w14:textFill>
                  <w14:solidFill>
                    <w14:schemeClr w14:val="tx1"/>
                  </w14:solidFill>
                </w14:textFill>
              </w:rPr>
            </w:pPr>
            <w:r>
              <w:rPr>
                <w:rStyle w:val="17"/>
                <w:b/>
                <w:color w:val="000000" w:themeColor="text1"/>
                <w:lang w:eastAsia="ro-RO"/>
                <w14:textFill>
                  <w14:solidFill>
                    <w14:schemeClr w14:val="tx1"/>
                  </w14:solidFill>
                </w14:textFill>
              </w:rPr>
              <w:t>Rezultatul exerciţiului prin ocazionarea unui venit + 800 lei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8" w:type="dxa"/>
            <w:vMerge w:val="continue"/>
          </w:tcPr>
          <w:p>
            <w:pPr>
              <w:pStyle w:val="13"/>
              <w:shd w:val="clear" w:color="auto" w:fill="auto"/>
              <w:spacing w:line="220" w:lineRule="exact"/>
              <w:ind w:firstLine="0"/>
              <w:jc w:val="left"/>
              <w:rPr>
                <w:b/>
                <w:color w:val="000000" w:themeColor="text1"/>
                <w:sz w:val="24"/>
                <w:szCs w:val="24"/>
                <w14:textFill>
                  <w14:solidFill>
                    <w14:schemeClr w14:val="tx1"/>
                  </w14:solidFill>
                </w14:textFill>
              </w:rPr>
            </w:pPr>
          </w:p>
        </w:tc>
        <w:tc>
          <w:tcPr>
            <w:tcW w:w="3430" w:type="dxa"/>
            <w:vMerge w:val="continue"/>
          </w:tcPr>
          <w:p>
            <w:pPr>
              <w:pStyle w:val="13"/>
              <w:shd w:val="clear" w:color="auto" w:fill="auto"/>
              <w:spacing w:line="220" w:lineRule="exact"/>
              <w:ind w:firstLine="0"/>
              <w:jc w:val="left"/>
              <w:rPr>
                <w:b/>
                <w:color w:val="000000" w:themeColor="text1"/>
                <w:sz w:val="24"/>
                <w:szCs w:val="24"/>
                <w14:textFill>
                  <w14:solidFill>
                    <w14:schemeClr w14:val="tx1"/>
                  </w14:solidFill>
                </w14:textFill>
              </w:rPr>
            </w:pPr>
          </w:p>
        </w:tc>
        <w:tc>
          <w:tcPr>
            <w:tcW w:w="1070" w:type="dxa"/>
          </w:tcPr>
          <w:p>
            <w:pPr>
              <w:pStyle w:val="13"/>
              <w:shd w:val="clear" w:color="auto" w:fill="auto"/>
              <w:spacing w:line="220" w:lineRule="exact"/>
              <w:ind w:firstLine="0"/>
              <w:jc w:val="left"/>
              <w:rPr>
                <w:b/>
                <w:color w:val="000000" w:themeColor="text1"/>
                <w:sz w:val="24"/>
                <w:szCs w:val="24"/>
                <w14:textFill>
                  <w14:solidFill>
                    <w14:schemeClr w14:val="tx1"/>
                  </w14:solidFill>
                </w14:textFill>
              </w:rPr>
            </w:pPr>
            <w:r>
              <w:rPr>
                <w:rFonts w:asciiTheme="minorHAnsi" w:hAnsiTheme="minorHAnsi"/>
                <w:b/>
                <w:color w:val="000000" w:themeColor="text1"/>
                <w14:textFill>
                  <w14:solidFill>
                    <w14:schemeClr w14:val="tx1"/>
                  </w14:solidFill>
                </w14:textFill>
              </w:rPr>
              <w:t>↑ D</w:t>
            </w:r>
          </w:p>
        </w:tc>
        <w:tc>
          <w:tcPr>
            <w:tcW w:w="3438" w:type="dxa"/>
          </w:tcPr>
          <w:p>
            <w:pPr>
              <w:pStyle w:val="13"/>
              <w:shd w:val="clear" w:color="auto" w:fill="auto"/>
              <w:spacing w:line="220" w:lineRule="exact"/>
              <w:ind w:firstLine="0"/>
              <w:jc w:val="left"/>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Datorie brută faţă de stat privind</w:t>
            </w:r>
            <w:r>
              <w:rPr>
                <w:rStyle w:val="17"/>
                <w:b/>
                <w:color w:val="000000" w:themeColor="text1"/>
                <w:lang w:eastAsia="ro-RO"/>
                <w14:textFill>
                  <w14:solidFill>
                    <w14:schemeClr w14:val="tx1"/>
                  </w14:solidFill>
                </w14:textFill>
              </w:rPr>
              <w:t xml:space="preserve"> TVA (TVA colectată) + 152 lei</w:t>
            </w:r>
          </w:p>
        </w:tc>
      </w:tr>
    </w:tbl>
    <w:p>
      <w:pPr>
        <w:pStyle w:val="13"/>
        <w:shd w:val="clear" w:color="auto" w:fill="auto"/>
        <w:spacing w:line="220" w:lineRule="exact"/>
        <w:ind w:left="560" w:firstLine="0"/>
        <w:jc w:val="left"/>
        <w:rPr>
          <w:b/>
          <w:color w:val="000000" w:themeColor="text1"/>
          <w:sz w:val="24"/>
          <w:szCs w:val="24"/>
          <w14:textFill>
            <w14:solidFill>
              <w14:schemeClr w14:val="tx1"/>
            </w14:solidFill>
          </w14:textFill>
        </w:rPr>
      </w:pPr>
    </w:p>
    <w:p>
      <w:pPr>
        <w:pStyle w:val="13"/>
        <w:shd w:val="clear" w:color="auto" w:fill="auto"/>
        <w:tabs>
          <w:tab w:val="left" w:pos="1111"/>
        </w:tabs>
        <w:spacing w:before="50" w:line="220" w:lineRule="exact"/>
        <w:ind w:firstLine="0"/>
        <w:rPr>
          <w:sz w:val="24"/>
          <w:szCs w:val="24"/>
        </w:rPr>
      </w:pPr>
      <w:r>
        <w:rPr>
          <w:rFonts w:asciiTheme="minorHAnsi" w:hAnsiTheme="minorHAnsi"/>
          <w:b/>
          <w:sz w:val="24"/>
          <w:szCs w:val="24"/>
        </w:rPr>
        <w:t>II.</w:t>
      </w:r>
      <w:r>
        <w:rPr>
          <w:rFonts w:asciiTheme="minorHAnsi" w:hAnsiTheme="minorHAnsi"/>
        </w:rPr>
        <w:t xml:space="preserve"> </w:t>
      </w:r>
      <w:r>
        <w:rPr>
          <w:rStyle w:val="12"/>
          <w:b/>
          <w:i/>
          <w:color w:val="000000"/>
          <w:sz w:val="24"/>
          <w:szCs w:val="24"/>
          <w:lang w:eastAsia="ro-RO"/>
        </w:rPr>
        <w:t>La sfârşitul perioadei</w:t>
      </w:r>
      <w:r>
        <w:rPr>
          <w:rStyle w:val="12"/>
          <w:color w:val="000000"/>
          <w:sz w:val="24"/>
          <w:szCs w:val="24"/>
          <w:lang w:eastAsia="ro-RO"/>
        </w:rPr>
        <w:t xml:space="preserve"> (luna sau trimestrul), agentul economic trebuie să </w:t>
      </w:r>
      <w:r>
        <w:rPr>
          <w:rStyle w:val="12"/>
          <w:b/>
          <w:i/>
          <w:color w:val="000000"/>
          <w:sz w:val="24"/>
          <w:szCs w:val="24"/>
          <w:lang w:eastAsia="ro-RO"/>
        </w:rPr>
        <w:t>regularizeze TVA cu bugetul statului</w:t>
      </w:r>
      <w:r>
        <w:rPr>
          <w:rStyle w:val="12"/>
          <w:color w:val="000000"/>
          <w:sz w:val="24"/>
          <w:szCs w:val="24"/>
          <w:lang w:eastAsia="ro-RO"/>
        </w:rPr>
        <w:t>.</w:t>
      </w:r>
    </w:p>
    <w:p>
      <w:pPr>
        <w:pStyle w:val="13"/>
        <w:shd w:val="clear" w:color="auto" w:fill="auto"/>
        <w:spacing w:after="92" w:line="220" w:lineRule="exact"/>
        <w:ind w:left="1640"/>
        <w:rPr>
          <w:sz w:val="24"/>
          <w:szCs w:val="24"/>
        </w:rPr>
      </w:pPr>
      <w:r>
        <w:rPr>
          <w:rStyle w:val="12"/>
          <w:color w:val="000000"/>
          <w:sz w:val="24"/>
          <w:szCs w:val="24"/>
          <w:lang w:eastAsia="ro-RO"/>
        </w:rPr>
        <w:t>Acest lucru presupune:</w:t>
      </w:r>
    </w:p>
    <w:p>
      <w:pPr>
        <w:pStyle w:val="13"/>
        <w:numPr>
          <w:ilvl w:val="0"/>
          <w:numId w:val="1"/>
        </w:numPr>
        <w:shd w:val="clear" w:color="auto" w:fill="auto"/>
        <w:tabs>
          <w:tab w:val="left" w:pos="4191"/>
          <w:tab w:val="left" w:pos="6653"/>
          <w:tab w:val="left" w:pos="7532"/>
          <w:tab w:val="left" w:pos="8604"/>
          <w:tab w:val="left" w:pos="9123"/>
          <w:tab w:val="left" w:pos="10505"/>
        </w:tabs>
        <w:spacing w:before="0" w:line="263" w:lineRule="exact"/>
        <w:ind w:left="0"/>
        <w:rPr>
          <w:rStyle w:val="12"/>
          <w:b/>
          <w:i/>
          <w:sz w:val="24"/>
          <w:szCs w:val="24"/>
        </w:rPr>
      </w:pPr>
      <w:r>
        <w:rPr>
          <w:rStyle w:val="12"/>
          <w:color w:val="000000"/>
          <w:sz w:val="24"/>
          <w:szCs w:val="24"/>
          <w:lang w:eastAsia="ro-RO"/>
        </w:rPr>
        <w:t>dacă TVA deductibilă (creanţă brută) &gt; TVA colectată (datorie brută) =&gt; prin compensarea celor</w:t>
      </w:r>
      <w:r>
        <w:rPr>
          <w:sz w:val="24"/>
          <w:szCs w:val="24"/>
        </w:rPr>
        <w:t xml:space="preserve"> două </w:t>
      </w:r>
      <w:r>
        <w:rPr>
          <w:rStyle w:val="12"/>
          <w:color w:val="000000"/>
          <w:sz w:val="24"/>
          <w:szCs w:val="24"/>
          <w:lang w:eastAsia="ro-RO"/>
        </w:rPr>
        <w:t>componente (TVA deductibilă - TVA colectată) =&gt;</w:t>
      </w:r>
      <w:r>
        <w:rPr>
          <w:rStyle w:val="12"/>
          <w:b/>
          <w:i/>
          <w:color w:val="000000"/>
          <w:sz w:val="24"/>
          <w:szCs w:val="24"/>
          <w:lang w:eastAsia="ro-RO"/>
        </w:rPr>
        <w:t>TVA de recuperat</w:t>
      </w:r>
      <w:r>
        <w:rPr>
          <w:rStyle w:val="12"/>
          <w:color w:val="000000"/>
          <w:sz w:val="24"/>
          <w:szCs w:val="24"/>
          <w:lang w:eastAsia="ro-RO"/>
        </w:rPr>
        <w:t xml:space="preserve"> </w:t>
      </w:r>
      <w:r>
        <w:rPr>
          <w:rStyle w:val="12"/>
          <w:b/>
          <w:i/>
          <w:color w:val="000000"/>
          <w:sz w:val="24"/>
          <w:szCs w:val="24"/>
          <w:lang w:eastAsia="ro-RO"/>
        </w:rPr>
        <w:t>(creanţă netă)</w:t>
      </w:r>
    </w:p>
    <w:p>
      <w:pPr>
        <w:pStyle w:val="13"/>
        <w:numPr>
          <w:ilvl w:val="0"/>
          <w:numId w:val="1"/>
        </w:numPr>
        <w:shd w:val="clear" w:color="auto" w:fill="auto"/>
        <w:tabs>
          <w:tab w:val="left" w:pos="4191"/>
          <w:tab w:val="left" w:pos="6653"/>
          <w:tab w:val="left" w:pos="7539"/>
          <w:tab w:val="left" w:pos="8604"/>
          <w:tab w:val="left" w:pos="9123"/>
          <w:tab w:val="left" w:pos="10505"/>
        </w:tabs>
        <w:spacing w:before="0" w:line="263" w:lineRule="exact"/>
        <w:ind w:left="0"/>
        <w:rPr>
          <w:rStyle w:val="12"/>
          <w:b/>
          <w:i/>
          <w:sz w:val="24"/>
          <w:szCs w:val="24"/>
        </w:rPr>
      </w:pPr>
      <w:r>
        <w:rPr>
          <w:rStyle w:val="12"/>
          <w:color w:val="000000"/>
          <w:sz w:val="24"/>
          <w:szCs w:val="24"/>
          <w:lang w:eastAsia="ro-RO"/>
        </w:rPr>
        <w:t>dacă TVA deductibilă (creanţă brută) &lt; TVA colectată (datorie brută) =&gt; prin compensarea celor două componente (TVA colectată - TVA deductibilă) =&gt;</w:t>
      </w:r>
      <w:r>
        <w:rPr>
          <w:rStyle w:val="12"/>
          <w:b/>
          <w:i/>
          <w:color w:val="000000"/>
          <w:sz w:val="24"/>
          <w:szCs w:val="24"/>
          <w:lang w:eastAsia="ro-RO"/>
        </w:rPr>
        <w:t>TVA de plată (datorie netă)</w:t>
      </w: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b/>
          <w:i/>
          <w:color w:val="000000"/>
          <w:sz w:val="24"/>
          <w:szCs w:val="24"/>
          <w:lang w:eastAsia="ro-RO"/>
        </w:rPr>
      </w:pP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b/>
          <w:i/>
          <w:color w:val="000000"/>
          <w:sz w:val="24"/>
          <w:szCs w:val="24"/>
          <w:lang w:eastAsia="ro-RO"/>
        </w:rPr>
      </w:pPr>
      <w:r>
        <w:rPr>
          <w:rStyle w:val="12"/>
          <w:color w:val="000000"/>
          <w:sz w:val="24"/>
          <w:szCs w:val="24"/>
          <w:lang w:eastAsia="ro-RO"/>
        </w:rPr>
        <w:t>În exemplul nostru, TVA colectată (152 lei) &gt; TVA deductibilă (57 lei) =&gt;</w:t>
      </w:r>
      <w:r>
        <w:rPr>
          <w:rStyle w:val="12"/>
          <w:b/>
          <w:i/>
          <w:color w:val="000000"/>
          <w:sz w:val="24"/>
          <w:szCs w:val="24"/>
          <w:lang w:eastAsia="ro-RO"/>
        </w:rPr>
        <w:t xml:space="preserve">TVA de plată </w:t>
      </w: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i/>
          <w:color w:val="000000"/>
          <w:sz w:val="24"/>
          <w:szCs w:val="24"/>
          <w:lang w:eastAsia="ro-RO"/>
        </w:rPr>
      </w:pPr>
      <w:r>
        <w:rPr>
          <w:rStyle w:val="12"/>
          <w:i/>
          <w:color w:val="000000"/>
          <w:sz w:val="24"/>
          <w:szCs w:val="24"/>
          <w:lang w:eastAsia="ro-RO"/>
        </w:rPr>
        <w:t>152-57=95 lei  adică taxa de 19% la valoarea adăugată (800-300), deci 19% x 500 =95 lei (metoda directă)</w:t>
      </w: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i/>
          <w:color w:val="000000"/>
          <w:sz w:val="24"/>
          <w:szCs w:val="24"/>
          <w:lang w:eastAsia="ro-RO"/>
        </w:rPr>
      </w:pP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b/>
          <w:i/>
          <w:color w:val="000000"/>
          <w:sz w:val="24"/>
          <w:szCs w:val="24"/>
          <w:u w:val="single"/>
          <w:lang w:eastAsia="ro-RO"/>
        </w:rPr>
      </w:pPr>
      <w:r>
        <w:rPr>
          <w:rStyle w:val="12"/>
          <w:b/>
          <w:i/>
          <w:color w:val="000000"/>
          <w:sz w:val="24"/>
          <w:szCs w:val="24"/>
          <w:u w:val="single"/>
          <w:lang w:eastAsia="ro-RO"/>
        </w:rPr>
        <w:t>Aplicaţia nr 1</w:t>
      </w: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b/>
          <w:i/>
          <w:color w:val="000000"/>
          <w:sz w:val="24"/>
          <w:szCs w:val="24"/>
          <w:u w:val="single"/>
          <w:lang w:eastAsia="ro-RO"/>
        </w:rPr>
      </w:pP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sz w:val="24"/>
          <w:szCs w:val="24"/>
        </w:rPr>
      </w:pPr>
      <w:r>
        <w:rPr>
          <w:rStyle w:val="12"/>
          <w:sz w:val="24"/>
          <w:szCs w:val="24"/>
        </w:rPr>
        <w:t>Pornind de la următoarele situaţii privind TVA din cursul unei perioade, să se efectueze regularizarea TVA:</w:t>
      </w: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sz w:val="24"/>
          <w:szCs w:val="24"/>
        </w:rPr>
      </w:pP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lang w:eastAsia="ro-RO"/>
        </w:rPr>
        <w:tab/>
      </w:r>
      <w:r>
        <w:rPr>
          <w:rStyle w:val="12"/>
          <w:color w:val="000000"/>
          <w:sz w:val="24"/>
          <w:szCs w:val="24"/>
          <w:lang w:eastAsia="ro-RO"/>
        </w:rPr>
        <w:tab/>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537"/>
        <w:gridCol w:w="64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08" w:type="dxa"/>
            <w:tcBorders>
              <w:top w:val="nil"/>
              <w:left w:val="nil"/>
              <w:bottom w:val="nil"/>
              <w:right w:val="nil"/>
            </w:tcBorders>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lang w:eastAsia="ro-RO"/>
              </w:rPr>
              <w:t xml:space="preserve">a) TVA deductibilă (creanţă) 3.000 lei          </w:t>
            </w:r>
          </w:p>
        </w:tc>
        <w:tc>
          <w:tcPr>
            <w:tcW w:w="6570" w:type="dxa"/>
            <w:tcBorders>
              <w:top w:val="nil"/>
              <w:left w:val="nil"/>
              <w:bottom w:val="nil"/>
              <w:right w:val="nil"/>
            </w:tcBorders>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lang w:eastAsia="ro-RO"/>
              </w:rPr>
              <w:t xml:space="preserve">b) TVA deductibilă (creanţă) 0 lei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08" w:type="dxa"/>
            <w:tcBorders>
              <w:top w:val="nil"/>
              <w:left w:val="nil"/>
              <w:bottom w:val="nil"/>
              <w:right w:val="nil"/>
            </w:tcBorders>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u w:val="single"/>
                <w:lang w:eastAsia="ro-RO"/>
              </w:rPr>
            </w:pPr>
            <w:r>
              <w:rPr>
                <w:rStyle w:val="12"/>
                <w:color w:val="000000"/>
                <w:sz w:val="24"/>
                <w:szCs w:val="24"/>
                <w:lang w:eastAsia="ro-RO"/>
              </w:rPr>
              <w:t xml:space="preserve">     </w:t>
            </w:r>
            <w:r>
              <w:rPr>
                <w:rStyle w:val="12"/>
                <w:color w:val="000000"/>
                <w:sz w:val="24"/>
                <w:szCs w:val="24"/>
                <w:u w:val="single"/>
                <w:lang w:eastAsia="ro-RO"/>
              </w:rPr>
              <w:t>TVA colectată (datorie) 0 lei</w:t>
            </w:r>
          </w:p>
        </w:tc>
        <w:tc>
          <w:tcPr>
            <w:tcW w:w="6570" w:type="dxa"/>
            <w:tcBorders>
              <w:top w:val="nil"/>
              <w:left w:val="nil"/>
              <w:bottom w:val="nil"/>
              <w:right w:val="nil"/>
            </w:tcBorders>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u w:val="single"/>
                <w:lang w:eastAsia="ro-RO"/>
              </w:rPr>
              <w:t xml:space="preserve">    TVA colectată (datorie) 2.800 lei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08" w:type="dxa"/>
            <w:tcBorders>
              <w:top w:val="nil"/>
              <w:left w:val="nil"/>
              <w:bottom w:val="nil"/>
              <w:right w:val="nil"/>
            </w:tcBorders>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lang w:eastAsia="ro-RO"/>
              </w:rPr>
              <w:t xml:space="preserve">     TVA de ............. </w:t>
            </w:r>
          </w:p>
        </w:tc>
        <w:tc>
          <w:tcPr>
            <w:tcW w:w="6570" w:type="dxa"/>
            <w:tcBorders>
              <w:top w:val="nil"/>
              <w:left w:val="nil"/>
              <w:bottom w:val="nil"/>
              <w:right w:val="nil"/>
            </w:tcBorders>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lang w:eastAsia="ro-RO"/>
              </w:rPr>
              <w:t>TVA de..............</w:t>
            </w: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p>
        </w:tc>
      </w:tr>
    </w:tbl>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8"/>
        <w:gridCol w:w="64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lang w:eastAsia="ro-RO"/>
              </w:rPr>
              <w:t xml:space="preserve">c) TVA deductibilă (creanţă) 3.000 lei          </w:t>
            </w:r>
          </w:p>
        </w:tc>
        <w:tc>
          <w:tcPr>
            <w:tcW w:w="6570" w:type="dxa"/>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lang w:eastAsia="ro-RO"/>
              </w:rPr>
              <w:t xml:space="preserve">d) TVA deductibilă (creanţă) 1.500 lei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u w:val="single"/>
                <w:lang w:eastAsia="ro-RO"/>
              </w:rPr>
            </w:pPr>
            <w:r>
              <w:rPr>
                <w:rStyle w:val="12"/>
                <w:color w:val="000000"/>
                <w:sz w:val="24"/>
                <w:szCs w:val="24"/>
                <w:lang w:eastAsia="ro-RO"/>
              </w:rPr>
              <w:t xml:space="preserve">     </w:t>
            </w:r>
            <w:r>
              <w:rPr>
                <w:rStyle w:val="12"/>
                <w:color w:val="000000"/>
                <w:sz w:val="24"/>
                <w:szCs w:val="24"/>
                <w:u w:val="single"/>
                <w:lang w:eastAsia="ro-RO"/>
              </w:rPr>
              <w:t>TVA colectată (datorie) 1.500 lei</w:t>
            </w:r>
          </w:p>
        </w:tc>
        <w:tc>
          <w:tcPr>
            <w:tcW w:w="6570" w:type="dxa"/>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u w:val="single"/>
                <w:lang w:eastAsia="ro-RO"/>
              </w:rPr>
              <w:t>TVA colectată (datorie) 2.800 lei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lang w:eastAsia="ro-RO"/>
              </w:rPr>
              <w:t xml:space="preserve">     TVA de ...............</w:t>
            </w:r>
          </w:p>
        </w:tc>
        <w:tc>
          <w:tcPr>
            <w:tcW w:w="6570" w:type="dxa"/>
          </w:tcPr>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r>
              <w:rPr>
                <w:rStyle w:val="12"/>
                <w:color w:val="000000"/>
                <w:sz w:val="24"/>
                <w:szCs w:val="24"/>
                <w:lang w:eastAsia="ro-RO"/>
              </w:rPr>
              <w:t>TVA de................</w:t>
            </w: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p>
        </w:tc>
      </w:tr>
    </w:tbl>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b/>
          <w:i/>
          <w:color w:val="000000"/>
          <w:sz w:val="24"/>
          <w:szCs w:val="24"/>
          <w:u w:val="single"/>
          <w:lang w:eastAsia="ro-RO"/>
        </w:rPr>
      </w:pP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b/>
          <w:i/>
          <w:color w:val="000000"/>
          <w:sz w:val="24"/>
          <w:szCs w:val="24"/>
          <w:u w:val="single"/>
          <w:lang w:eastAsia="ro-RO"/>
        </w:rPr>
      </w:pPr>
      <w:r>
        <w:rPr>
          <w:rStyle w:val="12"/>
          <w:b/>
          <w:i/>
          <w:color w:val="000000"/>
          <w:sz w:val="24"/>
          <w:szCs w:val="24"/>
          <w:u w:val="single"/>
          <w:lang w:eastAsia="ro-RO"/>
        </w:rPr>
        <w:t>Aplicaţia nr 2</w:t>
      </w:r>
    </w:p>
    <w:p>
      <w:pPr>
        <w:pStyle w:val="19"/>
        <w:shd w:val="clear" w:color="auto" w:fill="auto"/>
        <w:spacing w:before="0"/>
        <w:ind w:firstLine="0"/>
        <w:rPr>
          <w:sz w:val="24"/>
          <w:szCs w:val="24"/>
        </w:rPr>
      </w:pPr>
      <w:r>
        <w:rPr>
          <w:rStyle w:val="18"/>
          <w:color w:val="000000"/>
          <w:sz w:val="24"/>
          <w:szCs w:val="24"/>
          <w:lang w:eastAsia="ro-RO"/>
        </w:rPr>
        <w:t>Pornind de la procesul de producere, comercializare şi consum al unei cantităţi de vin, de la producţie până la consumatorul final intervin următorii actori:</w:t>
      </w:r>
    </w:p>
    <w:p>
      <w:pPr>
        <w:pStyle w:val="19"/>
        <w:numPr>
          <w:ilvl w:val="0"/>
          <w:numId w:val="4"/>
        </w:numPr>
        <w:shd w:val="clear" w:color="auto" w:fill="auto"/>
        <w:tabs>
          <w:tab w:val="left" w:pos="961"/>
        </w:tabs>
        <w:spacing w:before="0" w:line="245" w:lineRule="exact"/>
        <w:ind w:left="600" w:firstLine="0"/>
        <w:rPr>
          <w:sz w:val="24"/>
          <w:szCs w:val="24"/>
        </w:rPr>
      </w:pPr>
      <w:r>
        <w:rPr>
          <w:rStyle w:val="18"/>
          <w:color w:val="000000"/>
          <w:sz w:val="24"/>
          <w:szCs w:val="24"/>
          <w:lang w:eastAsia="ro-RO"/>
        </w:rPr>
        <w:t>ferma agricolă: presupunem ca nu are achiziţii dar vinde unui angrosist vinul, preţ de vânzare 1.000, TVA 19%;</w:t>
      </w:r>
    </w:p>
    <w:p>
      <w:pPr>
        <w:pStyle w:val="19"/>
        <w:numPr>
          <w:ilvl w:val="0"/>
          <w:numId w:val="4"/>
        </w:numPr>
        <w:shd w:val="clear" w:color="auto" w:fill="auto"/>
        <w:tabs>
          <w:tab w:val="left" w:pos="961"/>
        </w:tabs>
        <w:spacing w:before="0" w:line="245" w:lineRule="exact"/>
        <w:ind w:left="960" w:hanging="360"/>
        <w:rPr>
          <w:sz w:val="24"/>
          <w:szCs w:val="24"/>
        </w:rPr>
      </w:pPr>
      <w:r>
        <w:rPr>
          <w:rStyle w:val="18"/>
          <w:color w:val="000000"/>
          <w:sz w:val="24"/>
          <w:szCs w:val="24"/>
          <w:lang w:eastAsia="ro-RO"/>
        </w:rPr>
        <w:t>angrosistul: cumpără de la fermă vinul (cost de achiziţie 1.000, TVA 19%) pe care îl vinde cu preţul de vânzare de 3.000 lei, TVA 19%, unui detailist;</w:t>
      </w:r>
    </w:p>
    <w:p>
      <w:pPr>
        <w:pStyle w:val="19"/>
        <w:numPr>
          <w:ilvl w:val="0"/>
          <w:numId w:val="4"/>
        </w:numPr>
        <w:shd w:val="clear" w:color="auto" w:fill="auto"/>
        <w:tabs>
          <w:tab w:val="left" w:pos="961"/>
        </w:tabs>
        <w:spacing w:before="0" w:line="245" w:lineRule="exact"/>
        <w:ind w:left="960" w:hanging="360"/>
        <w:rPr>
          <w:sz w:val="24"/>
          <w:szCs w:val="24"/>
        </w:rPr>
      </w:pPr>
      <w:r>
        <w:rPr>
          <w:rStyle w:val="18"/>
          <w:color w:val="000000"/>
          <w:sz w:val="24"/>
          <w:szCs w:val="24"/>
          <w:lang w:eastAsia="ro-RO"/>
        </w:rPr>
        <w:t>detailistul: cumpără de la angrosist vinul (cost de achiziţie 3.000, TVA 19%) pe care îl vinde cu preţul de vânzare de 7.000 lei, TVA 19%, consumatorului finali;</w:t>
      </w:r>
    </w:p>
    <w:p>
      <w:pPr>
        <w:pStyle w:val="19"/>
        <w:numPr>
          <w:ilvl w:val="0"/>
          <w:numId w:val="4"/>
        </w:numPr>
        <w:shd w:val="clear" w:color="auto" w:fill="auto"/>
        <w:tabs>
          <w:tab w:val="left" w:pos="961"/>
        </w:tabs>
        <w:spacing w:before="0" w:after="311" w:line="245" w:lineRule="exact"/>
        <w:ind w:left="600" w:firstLine="0"/>
        <w:rPr>
          <w:sz w:val="24"/>
          <w:szCs w:val="24"/>
        </w:rPr>
      </w:pPr>
      <w:r>
        <w:rPr>
          <w:rStyle w:val="18"/>
          <w:color w:val="000000"/>
          <w:sz w:val="24"/>
          <w:szCs w:val="24"/>
          <w:lang w:eastAsia="ro-RO"/>
        </w:rPr>
        <w:t>consumatorul final: cumpără de la detailist vinul la preţul de 8.330 (TVA inclus) şi îl consumă.</w:t>
      </w: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b/>
          <w:i/>
          <w:color w:val="000000"/>
          <w:sz w:val="24"/>
          <w:szCs w:val="24"/>
          <w:u w:val="single"/>
          <w:lang w:eastAsia="ro-RO"/>
        </w:rPr>
      </w:pPr>
    </w:p>
    <w:tbl>
      <w:tblPr>
        <w:tblStyle w:val="4"/>
        <w:tblW w:w="9908" w:type="dxa"/>
        <w:tblInd w:w="0" w:type="dxa"/>
        <w:tblLayout w:type="fixed"/>
        <w:tblCellMar>
          <w:top w:w="0" w:type="dxa"/>
          <w:left w:w="0" w:type="dxa"/>
          <w:bottom w:w="0" w:type="dxa"/>
          <w:right w:w="0" w:type="dxa"/>
        </w:tblCellMar>
      </w:tblPr>
      <w:tblGrid>
        <w:gridCol w:w="1205"/>
        <w:gridCol w:w="1176"/>
        <w:gridCol w:w="1126"/>
        <w:gridCol w:w="1122"/>
        <w:gridCol w:w="33"/>
        <w:gridCol w:w="915"/>
        <w:gridCol w:w="1329"/>
        <w:gridCol w:w="931"/>
        <w:gridCol w:w="1130"/>
        <w:gridCol w:w="941"/>
      </w:tblGrid>
      <w:tr>
        <w:tblPrEx>
          <w:tblCellMar>
            <w:top w:w="0" w:type="dxa"/>
            <w:left w:w="0" w:type="dxa"/>
            <w:bottom w:w="0" w:type="dxa"/>
            <w:right w:w="0" w:type="dxa"/>
          </w:tblCellMar>
        </w:tblPrEx>
        <w:trPr>
          <w:trHeight w:val="617" w:hRule="exact"/>
        </w:trPr>
        <w:tc>
          <w:tcPr>
            <w:tcW w:w="1205" w:type="dxa"/>
            <w:vMerge w:val="restart"/>
            <w:tcBorders>
              <w:top w:val="nil"/>
              <w:left w:val="nil"/>
              <w:bottom w:val="nil"/>
              <w:right w:val="nil"/>
            </w:tcBorders>
            <w:shd w:val="clear" w:color="auto" w:fill="FFFFFF"/>
          </w:tcPr>
          <w:p>
            <w:pPr>
              <w:rPr>
                <w:color w:val="auto"/>
                <w:sz w:val="10"/>
                <w:szCs w:val="10"/>
                <w:lang w:eastAsia="en-US"/>
              </w:rPr>
            </w:pPr>
          </w:p>
        </w:tc>
        <w:tc>
          <w:tcPr>
            <w:tcW w:w="8703" w:type="dxa"/>
            <w:gridSpan w:val="9"/>
            <w:tcBorders>
              <w:top w:val="single" w:color="auto" w:sz="4" w:space="0"/>
              <w:left w:val="single" w:color="auto" w:sz="4" w:space="0"/>
              <w:bottom w:val="nil"/>
              <w:right w:val="single" w:color="auto" w:sz="4" w:space="0"/>
            </w:tcBorders>
            <w:shd w:val="clear" w:color="auto" w:fill="FFFFFF"/>
            <w:vAlign w:val="bottom"/>
          </w:tcPr>
          <w:p>
            <w:pPr>
              <w:pStyle w:val="13"/>
              <w:shd w:val="clear" w:color="auto" w:fill="auto"/>
              <w:spacing w:before="0" w:line="200" w:lineRule="exact"/>
              <w:ind w:firstLine="0"/>
              <w:jc w:val="center"/>
              <w:rPr>
                <w:b/>
              </w:rPr>
            </w:pPr>
            <w:r>
              <w:rPr>
                <w:rStyle w:val="20"/>
                <w:b/>
                <w:color w:val="000000"/>
                <w:lang w:eastAsia="ro-RO"/>
              </w:rPr>
              <w:t>I. Operaţiuni supuse TVA</w:t>
            </w:r>
          </w:p>
        </w:tc>
      </w:tr>
      <w:tr>
        <w:tblPrEx>
          <w:tblCellMar>
            <w:top w:w="0" w:type="dxa"/>
            <w:left w:w="0" w:type="dxa"/>
            <w:bottom w:w="0" w:type="dxa"/>
            <w:right w:w="0" w:type="dxa"/>
          </w:tblCellMar>
        </w:tblPrEx>
        <w:trPr>
          <w:trHeight w:val="382" w:hRule="exact"/>
        </w:trPr>
        <w:tc>
          <w:tcPr>
            <w:tcW w:w="1205" w:type="dxa"/>
            <w:vMerge w:val="continue"/>
            <w:tcBorders>
              <w:top w:val="nil"/>
              <w:left w:val="nil"/>
              <w:bottom w:val="nil"/>
              <w:right w:val="nil"/>
            </w:tcBorders>
            <w:shd w:val="clear" w:color="auto" w:fill="FFFFFF"/>
          </w:tcPr>
          <w:p>
            <w:pPr>
              <w:pStyle w:val="13"/>
              <w:shd w:val="clear" w:color="auto" w:fill="auto"/>
              <w:spacing w:before="0" w:line="200" w:lineRule="exact"/>
              <w:ind w:firstLine="0"/>
              <w:jc w:val="center"/>
            </w:pPr>
          </w:p>
        </w:tc>
        <w:tc>
          <w:tcPr>
            <w:tcW w:w="2302" w:type="dxa"/>
            <w:gridSpan w:val="2"/>
            <w:tcBorders>
              <w:top w:val="single" w:color="auto" w:sz="4" w:space="0"/>
              <w:left w:val="single" w:color="auto" w:sz="4" w:space="0"/>
              <w:bottom w:val="nil"/>
              <w:right w:val="nil"/>
            </w:tcBorders>
            <w:shd w:val="clear" w:color="auto" w:fill="FFFFFF"/>
            <w:vAlign w:val="bottom"/>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Ferma</w:t>
            </w:r>
          </w:p>
        </w:tc>
        <w:tc>
          <w:tcPr>
            <w:tcW w:w="2070" w:type="dxa"/>
            <w:gridSpan w:val="3"/>
            <w:tcBorders>
              <w:top w:val="single" w:color="auto" w:sz="4" w:space="0"/>
              <w:left w:val="single" w:color="auto" w:sz="4" w:space="0"/>
              <w:bottom w:val="nil"/>
              <w:right w:val="nil"/>
            </w:tcBorders>
            <w:shd w:val="clear" w:color="auto" w:fill="FFFFFF"/>
            <w:vAlign w:val="bottom"/>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Angrosist</w:t>
            </w:r>
          </w:p>
        </w:tc>
        <w:tc>
          <w:tcPr>
            <w:tcW w:w="2260" w:type="dxa"/>
            <w:gridSpan w:val="2"/>
            <w:tcBorders>
              <w:top w:val="single" w:color="auto" w:sz="4" w:space="0"/>
              <w:left w:val="single" w:color="auto" w:sz="4" w:space="0"/>
              <w:bottom w:val="nil"/>
              <w:right w:val="nil"/>
            </w:tcBorders>
            <w:shd w:val="clear" w:color="auto" w:fill="FFFFFF"/>
            <w:vAlign w:val="bottom"/>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Detailist</w:t>
            </w:r>
          </w:p>
        </w:tc>
        <w:tc>
          <w:tcPr>
            <w:tcW w:w="2070" w:type="dxa"/>
            <w:gridSpan w:val="2"/>
            <w:tcBorders>
              <w:top w:val="single" w:color="auto" w:sz="4" w:space="0"/>
              <w:left w:val="single" w:color="auto" w:sz="4" w:space="0"/>
              <w:bottom w:val="nil"/>
              <w:right w:val="single" w:color="auto" w:sz="4" w:space="0"/>
            </w:tcBorders>
            <w:shd w:val="clear" w:color="auto" w:fill="FFFFFF"/>
            <w:vAlign w:val="bottom"/>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Consumator</w:t>
            </w:r>
          </w:p>
        </w:tc>
      </w:tr>
      <w:tr>
        <w:tblPrEx>
          <w:tblCellMar>
            <w:top w:w="0" w:type="dxa"/>
            <w:left w:w="0" w:type="dxa"/>
            <w:bottom w:w="0" w:type="dxa"/>
            <w:right w:w="0" w:type="dxa"/>
          </w:tblCellMar>
        </w:tblPrEx>
        <w:trPr>
          <w:trHeight w:val="382" w:hRule="exact"/>
        </w:trPr>
        <w:tc>
          <w:tcPr>
            <w:tcW w:w="1205" w:type="dxa"/>
            <w:vMerge w:val="continue"/>
            <w:tcBorders>
              <w:top w:val="nil"/>
              <w:left w:val="nil"/>
              <w:bottom w:val="nil"/>
              <w:right w:val="nil"/>
            </w:tcBorders>
            <w:shd w:val="clear" w:color="auto" w:fill="FFFFFF"/>
          </w:tcPr>
          <w:p>
            <w:pPr>
              <w:pStyle w:val="13"/>
              <w:shd w:val="clear" w:color="auto" w:fill="auto"/>
              <w:spacing w:before="0" w:line="200" w:lineRule="exact"/>
              <w:ind w:firstLine="0"/>
              <w:jc w:val="center"/>
            </w:pPr>
          </w:p>
        </w:tc>
        <w:tc>
          <w:tcPr>
            <w:tcW w:w="1176" w:type="dxa"/>
            <w:tcBorders>
              <w:top w:val="single" w:color="auto" w:sz="4" w:space="0"/>
              <w:left w:val="single" w:color="auto" w:sz="4" w:space="0"/>
              <w:bottom w:val="nil"/>
              <w:right w:val="nil"/>
            </w:tcBorders>
            <w:shd w:val="clear" w:color="auto" w:fill="FFFFFF"/>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Valoare</w:t>
            </w:r>
          </w:p>
        </w:tc>
        <w:tc>
          <w:tcPr>
            <w:tcW w:w="1125" w:type="dxa"/>
            <w:tcBorders>
              <w:top w:val="single" w:color="auto" w:sz="4" w:space="0"/>
              <w:left w:val="single" w:color="auto" w:sz="4" w:space="0"/>
              <w:bottom w:val="nil"/>
              <w:right w:val="nil"/>
            </w:tcBorders>
            <w:shd w:val="clear" w:color="auto" w:fill="FFFFFF"/>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TVA</w:t>
            </w:r>
          </w:p>
        </w:tc>
        <w:tc>
          <w:tcPr>
            <w:tcW w:w="1122" w:type="dxa"/>
            <w:tcBorders>
              <w:top w:val="single" w:color="auto" w:sz="4" w:space="0"/>
              <w:left w:val="single" w:color="auto" w:sz="4" w:space="0"/>
              <w:bottom w:val="nil"/>
              <w:right w:val="nil"/>
            </w:tcBorders>
            <w:shd w:val="clear" w:color="auto" w:fill="FFFFFF"/>
          </w:tcPr>
          <w:p>
            <w:pPr>
              <w:pStyle w:val="13"/>
              <w:shd w:val="clear" w:color="auto" w:fill="auto"/>
              <w:spacing w:before="0" w:line="200" w:lineRule="exact"/>
              <w:ind w:left="260" w:firstLine="0"/>
              <w:jc w:val="left"/>
              <w:rPr>
                <w:rFonts w:asciiTheme="minorHAnsi" w:hAnsiTheme="minorHAnsi"/>
              </w:rPr>
            </w:pPr>
            <w:r>
              <w:rPr>
                <w:rStyle w:val="20"/>
                <w:rFonts w:asciiTheme="minorHAnsi" w:hAnsiTheme="minorHAnsi"/>
                <w:color w:val="000000"/>
                <w:lang w:eastAsia="ro-RO"/>
              </w:rPr>
              <w:t>Valoare</w:t>
            </w:r>
          </w:p>
        </w:tc>
        <w:tc>
          <w:tcPr>
            <w:tcW w:w="947" w:type="dxa"/>
            <w:gridSpan w:val="2"/>
            <w:tcBorders>
              <w:top w:val="single" w:color="auto" w:sz="4" w:space="0"/>
              <w:left w:val="single" w:color="auto" w:sz="4" w:space="0"/>
              <w:bottom w:val="nil"/>
              <w:right w:val="nil"/>
            </w:tcBorders>
            <w:shd w:val="clear" w:color="auto" w:fill="FFFFFF"/>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TVA</w:t>
            </w:r>
          </w:p>
        </w:tc>
        <w:tc>
          <w:tcPr>
            <w:tcW w:w="1329" w:type="dxa"/>
            <w:tcBorders>
              <w:top w:val="single" w:color="auto" w:sz="4" w:space="0"/>
              <w:left w:val="single" w:color="auto" w:sz="4" w:space="0"/>
              <w:bottom w:val="nil"/>
              <w:right w:val="nil"/>
            </w:tcBorders>
            <w:shd w:val="clear" w:color="auto" w:fill="FFFFFF"/>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Valoare</w:t>
            </w:r>
          </w:p>
        </w:tc>
        <w:tc>
          <w:tcPr>
            <w:tcW w:w="930" w:type="dxa"/>
            <w:tcBorders>
              <w:top w:val="single" w:color="auto" w:sz="4" w:space="0"/>
              <w:left w:val="single" w:color="auto" w:sz="4" w:space="0"/>
              <w:bottom w:val="nil"/>
              <w:right w:val="nil"/>
            </w:tcBorders>
            <w:shd w:val="clear" w:color="auto" w:fill="FFFFFF"/>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TVA</w:t>
            </w:r>
          </w:p>
        </w:tc>
        <w:tc>
          <w:tcPr>
            <w:tcW w:w="1130" w:type="dxa"/>
            <w:tcBorders>
              <w:top w:val="single" w:color="auto" w:sz="4" w:space="0"/>
              <w:left w:val="single" w:color="auto" w:sz="4" w:space="0"/>
              <w:bottom w:val="nil"/>
              <w:right w:val="nil"/>
            </w:tcBorders>
            <w:shd w:val="clear" w:color="auto" w:fill="FFFFFF"/>
          </w:tcPr>
          <w:p>
            <w:pPr>
              <w:pStyle w:val="13"/>
              <w:shd w:val="clear" w:color="auto" w:fill="auto"/>
              <w:spacing w:before="0" w:line="200" w:lineRule="exact"/>
              <w:ind w:left="240" w:firstLine="0"/>
              <w:jc w:val="left"/>
              <w:rPr>
                <w:rFonts w:asciiTheme="minorHAnsi" w:hAnsiTheme="minorHAnsi"/>
              </w:rPr>
            </w:pPr>
            <w:r>
              <w:rPr>
                <w:rStyle w:val="20"/>
                <w:rFonts w:asciiTheme="minorHAnsi" w:hAnsiTheme="minorHAnsi"/>
                <w:color w:val="000000"/>
                <w:lang w:eastAsia="ro-RO"/>
              </w:rPr>
              <w:t>Valoare</w:t>
            </w:r>
          </w:p>
        </w:tc>
        <w:tc>
          <w:tcPr>
            <w:tcW w:w="940" w:type="dxa"/>
            <w:tcBorders>
              <w:top w:val="single" w:color="auto" w:sz="4" w:space="0"/>
              <w:left w:val="single" w:color="auto" w:sz="4" w:space="0"/>
              <w:bottom w:val="nil"/>
              <w:right w:val="single" w:color="auto" w:sz="4" w:space="0"/>
            </w:tcBorders>
            <w:shd w:val="clear" w:color="auto" w:fill="FFFFFF"/>
          </w:tcPr>
          <w:p>
            <w:pPr>
              <w:pStyle w:val="13"/>
              <w:shd w:val="clear" w:color="auto" w:fill="auto"/>
              <w:spacing w:before="0" w:line="200" w:lineRule="exact"/>
              <w:ind w:firstLine="0"/>
              <w:jc w:val="center"/>
              <w:rPr>
                <w:rFonts w:asciiTheme="minorHAnsi" w:hAnsiTheme="minorHAnsi"/>
              </w:rPr>
            </w:pPr>
            <w:r>
              <w:rPr>
                <w:rStyle w:val="20"/>
                <w:rFonts w:asciiTheme="minorHAnsi" w:hAnsiTheme="minorHAnsi"/>
                <w:color w:val="000000"/>
                <w:lang w:eastAsia="ro-RO"/>
              </w:rPr>
              <w:t>TVA</w:t>
            </w:r>
          </w:p>
        </w:tc>
      </w:tr>
      <w:tr>
        <w:tblPrEx>
          <w:tblCellMar>
            <w:top w:w="0" w:type="dxa"/>
            <w:left w:w="0" w:type="dxa"/>
            <w:bottom w:w="0" w:type="dxa"/>
            <w:right w:w="0" w:type="dxa"/>
          </w:tblCellMar>
        </w:tblPrEx>
        <w:trPr>
          <w:trHeight w:val="575" w:hRule="exact"/>
        </w:trPr>
        <w:tc>
          <w:tcPr>
            <w:tcW w:w="1205" w:type="dxa"/>
            <w:vMerge w:val="restart"/>
            <w:tcBorders>
              <w:top w:val="single" w:color="auto" w:sz="4" w:space="0"/>
              <w:left w:val="single" w:color="auto" w:sz="4" w:space="0"/>
              <w:bottom w:val="nil"/>
              <w:right w:val="nil"/>
            </w:tcBorders>
            <w:shd w:val="clear" w:color="auto" w:fill="FFFFFF"/>
            <w:vAlign w:val="center"/>
          </w:tcPr>
          <w:p>
            <w:pPr>
              <w:pStyle w:val="13"/>
              <w:shd w:val="clear" w:color="auto" w:fill="auto"/>
              <w:spacing w:before="0" w:line="200" w:lineRule="exact"/>
              <w:ind w:firstLine="0"/>
              <w:jc w:val="left"/>
            </w:pPr>
            <w:r>
              <w:rPr>
                <w:rStyle w:val="20"/>
                <w:color w:val="000000"/>
                <w:lang w:eastAsia="ro-RO"/>
              </w:rPr>
              <w:t>Cumpărări</w:t>
            </w:r>
          </w:p>
        </w:tc>
        <w:tc>
          <w:tcPr>
            <w:tcW w:w="1176" w:type="dxa"/>
            <w:tcBorders>
              <w:top w:val="single" w:color="auto" w:sz="4" w:space="0"/>
              <w:left w:val="single" w:color="auto" w:sz="4" w:space="0"/>
              <w:bottom w:val="nil"/>
              <w:right w:val="nil"/>
            </w:tcBorders>
            <w:shd w:val="clear" w:color="auto" w:fill="BEBEBE" w:themeFill="background1" w:themeFillShade="BF"/>
            <w:vAlign w:val="center"/>
          </w:tcPr>
          <w:p>
            <w:pPr>
              <w:pStyle w:val="13"/>
              <w:shd w:val="clear" w:color="auto" w:fill="auto"/>
              <w:spacing w:before="0" w:line="200" w:lineRule="exact"/>
              <w:ind w:firstLine="0"/>
              <w:jc w:val="center"/>
              <w:rPr>
                <w:rFonts w:asciiTheme="minorHAnsi" w:hAnsiTheme="minorHAnsi"/>
              </w:rPr>
            </w:pPr>
          </w:p>
        </w:tc>
        <w:tc>
          <w:tcPr>
            <w:tcW w:w="1125" w:type="dxa"/>
            <w:tcBorders>
              <w:top w:val="single" w:color="auto" w:sz="4" w:space="0"/>
              <w:left w:val="single" w:color="auto" w:sz="4" w:space="0"/>
              <w:bottom w:val="nil"/>
              <w:right w:val="nil"/>
            </w:tcBorders>
            <w:shd w:val="clear" w:color="auto" w:fill="BEBEBE" w:themeFill="background1" w:themeFillShade="BF"/>
            <w:vAlign w:val="center"/>
          </w:tcPr>
          <w:p>
            <w:pPr>
              <w:pStyle w:val="13"/>
              <w:shd w:val="clear" w:color="auto" w:fill="auto"/>
              <w:spacing w:before="0" w:line="200" w:lineRule="exact"/>
              <w:ind w:left="380" w:firstLine="0"/>
              <w:jc w:val="left"/>
              <w:rPr>
                <w:rFonts w:asciiTheme="minorHAnsi" w:hAnsiTheme="minorHAnsi"/>
              </w:rPr>
            </w:pPr>
          </w:p>
        </w:tc>
        <w:tc>
          <w:tcPr>
            <w:tcW w:w="1122" w:type="dxa"/>
            <w:tcBorders>
              <w:top w:val="single" w:color="auto" w:sz="4" w:space="0"/>
              <w:left w:val="single" w:color="auto" w:sz="4" w:space="0"/>
              <w:bottom w:val="nil"/>
              <w:right w:val="nil"/>
            </w:tcBorders>
            <w:shd w:val="clear" w:color="auto" w:fill="BEBEBE" w:themeFill="background1" w:themeFillShade="BF"/>
          </w:tcPr>
          <w:p>
            <w:pPr>
              <w:rPr>
                <w:rFonts w:asciiTheme="minorHAnsi" w:hAnsiTheme="minorHAnsi"/>
                <w:color w:val="auto"/>
                <w:sz w:val="22"/>
                <w:szCs w:val="22"/>
                <w:lang w:eastAsia="en-US"/>
              </w:rPr>
            </w:pPr>
          </w:p>
        </w:tc>
        <w:tc>
          <w:tcPr>
            <w:tcW w:w="947" w:type="dxa"/>
            <w:gridSpan w:val="2"/>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left="320" w:firstLine="0"/>
              <w:jc w:val="left"/>
              <w:rPr>
                <w:rFonts w:asciiTheme="minorHAnsi" w:hAnsiTheme="minorHAnsi"/>
              </w:rPr>
            </w:pPr>
          </w:p>
        </w:tc>
        <w:tc>
          <w:tcPr>
            <w:tcW w:w="1329"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firstLine="0"/>
              <w:jc w:val="left"/>
              <w:rPr>
                <w:rFonts w:asciiTheme="minorHAnsi" w:hAnsiTheme="minorHAnsi"/>
              </w:rPr>
            </w:pPr>
          </w:p>
        </w:tc>
        <w:tc>
          <w:tcPr>
            <w:tcW w:w="930" w:type="dxa"/>
            <w:tcBorders>
              <w:top w:val="single" w:color="auto" w:sz="4" w:space="0"/>
              <w:left w:val="single" w:color="auto" w:sz="4" w:space="0"/>
              <w:bottom w:val="nil"/>
              <w:right w:val="nil"/>
            </w:tcBorders>
            <w:shd w:val="clear" w:color="auto" w:fill="BEBEBE" w:themeFill="background1" w:themeFillShade="BF"/>
          </w:tcPr>
          <w:p>
            <w:pPr>
              <w:rPr>
                <w:rFonts w:asciiTheme="minorHAnsi" w:hAnsiTheme="minorHAnsi"/>
                <w:color w:val="auto"/>
                <w:sz w:val="22"/>
                <w:szCs w:val="22"/>
                <w:lang w:eastAsia="en-US"/>
              </w:rPr>
            </w:pPr>
          </w:p>
        </w:tc>
        <w:tc>
          <w:tcPr>
            <w:tcW w:w="1130"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left="160" w:firstLine="0"/>
              <w:jc w:val="left"/>
              <w:rPr>
                <w:rFonts w:asciiTheme="minorHAnsi" w:hAnsiTheme="minorHAnsi"/>
              </w:rPr>
            </w:pPr>
          </w:p>
        </w:tc>
        <w:tc>
          <w:tcPr>
            <w:tcW w:w="940" w:type="dxa"/>
            <w:tcBorders>
              <w:top w:val="single" w:color="auto" w:sz="4" w:space="0"/>
              <w:left w:val="single" w:color="auto" w:sz="4" w:space="0"/>
              <w:bottom w:val="nil"/>
              <w:right w:val="single" w:color="auto" w:sz="4" w:space="0"/>
            </w:tcBorders>
            <w:shd w:val="clear" w:color="auto" w:fill="BEBEBE" w:themeFill="background1" w:themeFillShade="BF"/>
            <w:vAlign w:val="bottom"/>
          </w:tcPr>
          <w:p>
            <w:pPr>
              <w:pStyle w:val="13"/>
              <w:shd w:val="clear" w:color="auto" w:fill="auto"/>
              <w:spacing w:before="0" w:line="360" w:lineRule="exact"/>
              <w:ind w:firstLine="0"/>
              <w:jc w:val="left"/>
              <w:rPr>
                <w:rFonts w:asciiTheme="minorHAnsi" w:hAnsiTheme="minorHAnsi"/>
              </w:rPr>
            </w:pPr>
          </w:p>
        </w:tc>
      </w:tr>
      <w:tr>
        <w:tblPrEx>
          <w:tblCellMar>
            <w:top w:w="0" w:type="dxa"/>
            <w:left w:w="0" w:type="dxa"/>
            <w:bottom w:w="0" w:type="dxa"/>
            <w:right w:w="0" w:type="dxa"/>
          </w:tblCellMar>
        </w:tblPrEx>
        <w:trPr>
          <w:trHeight w:val="654" w:hRule="exact"/>
        </w:trPr>
        <w:tc>
          <w:tcPr>
            <w:tcW w:w="1205" w:type="dxa"/>
            <w:vMerge w:val="continue"/>
            <w:tcBorders>
              <w:top w:val="nil"/>
              <w:left w:val="single" w:color="auto" w:sz="4" w:space="0"/>
              <w:bottom w:val="nil"/>
              <w:right w:val="nil"/>
            </w:tcBorders>
            <w:shd w:val="clear" w:color="auto" w:fill="FFFFFF"/>
            <w:vAlign w:val="center"/>
          </w:tcPr>
          <w:p>
            <w:pPr>
              <w:pStyle w:val="13"/>
              <w:shd w:val="clear" w:color="auto" w:fill="auto"/>
              <w:spacing w:before="0" w:line="400" w:lineRule="exact"/>
              <w:ind w:left="200" w:firstLine="0"/>
              <w:jc w:val="left"/>
            </w:pPr>
          </w:p>
        </w:tc>
        <w:tc>
          <w:tcPr>
            <w:tcW w:w="2302" w:type="dxa"/>
            <w:gridSpan w:val="2"/>
            <w:tcBorders>
              <w:top w:val="single" w:color="auto" w:sz="4" w:space="0"/>
              <w:left w:val="single" w:color="auto" w:sz="4" w:space="0"/>
              <w:bottom w:val="nil"/>
              <w:right w:val="nil"/>
            </w:tcBorders>
            <w:shd w:val="clear" w:color="auto" w:fill="BEBEBE" w:themeFill="background1" w:themeFillShade="BF"/>
            <w:vAlign w:val="center"/>
          </w:tcPr>
          <w:p>
            <w:pPr>
              <w:pStyle w:val="13"/>
              <w:shd w:val="clear" w:color="auto" w:fill="auto"/>
              <w:spacing w:before="0" w:line="200" w:lineRule="exact"/>
              <w:ind w:firstLine="0"/>
              <w:jc w:val="left"/>
              <w:rPr>
                <w:rFonts w:asciiTheme="minorHAnsi" w:hAnsiTheme="minorHAnsi"/>
              </w:rPr>
            </w:pPr>
            <w:r>
              <w:rPr>
                <w:rStyle w:val="20"/>
                <w:rFonts w:asciiTheme="minorHAnsi" w:hAnsiTheme="minorHAnsi"/>
                <w:color w:val="000000"/>
                <w:lang w:val="en-US"/>
              </w:rPr>
              <w:t xml:space="preserve">PC </w:t>
            </w:r>
            <w:r>
              <w:rPr>
                <w:rStyle w:val="20"/>
                <w:rFonts w:asciiTheme="minorHAnsi" w:hAnsiTheme="minorHAnsi"/>
                <w:color w:val="000000"/>
                <w:lang w:eastAsia="ro-RO"/>
              </w:rPr>
              <w:t xml:space="preserve">cu TVA      </w:t>
            </w:r>
          </w:p>
        </w:tc>
        <w:tc>
          <w:tcPr>
            <w:tcW w:w="2070" w:type="dxa"/>
            <w:gridSpan w:val="3"/>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firstLine="0"/>
              <w:jc w:val="left"/>
              <w:rPr>
                <w:rFonts w:asciiTheme="minorHAnsi" w:hAnsiTheme="minorHAnsi"/>
              </w:rPr>
            </w:pPr>
            <w:r>
              <w:rPr>
                <w:rStyle w:val="20"/>
                <w:rFonts w:asciiTheme="minorHAnsi" w:hAnsiTheme="minorHAnsi"/>
                <w:color w:val="000000"/>
                <w:lang w:val="en-US"/>
              </w:rPr>
              <w:t xml:space="preserve">PC </w:t>
            </w:r>
            <w:r>
              <w:rPr>
                <w:rStyle w:val="20"/>
                <w:rFonts w:asciiTheme="minorHAnsi" w:hAnsiTheme="minorHAnsi"/>
                <w:color w:val="000000"/>
                <w:lang w:eastAsia="ro-RO"/>
              </w:rPr>
              <w:t xml:space="preserve">cu TVA  </w:t>
            </w:r>
          </w:p>
        </w:tc>
        <w:tc>
          <w:tcPr>
            <w:tcW w:w="2260" w:type="dxa"/>
            <w:gridSpan w:val="2"/>
            <w:tcBorders>
              <w:top w:val="single" w:color="auto" w:sz="4" w:space="0"/>
              <w:left w:val="single" w:color="auto" w:sz="4" w:space="0"/>
              <w:bottom w:val="nil"/>
              <w:right w:val="nil"/>
            </w:tcBorders>
            <w:shd w:val="clear" w:color="auto" w:fill="BEBEBE" w:themeFill="background1" w:themeFillShade="BF"/>
            <w:vAlign w:val="center"/>
          </w:tcPr>
          <w:p>
            <w:pPr>
              <w:pStyle w:val="13"/>
              <w:shd w:val="clear" w:color="auto" w:fill="auto"/>
              <w:spacing w:before="0" w:line="200" w:lineRule="exact"/>
              <w:ind w:firstLine="0"/>
              <w:jc w:val="left"/>
              <w:rPr>
                <w:rFonts w:asciiTheme="minorHAnsi" w:hAnsiTheme="minorHAnsi"/>
              </w:rPr>
            </w:pPr>
            <w:r>
              <w:rPr>
                <w:rStyle w:val="20"/>
                <w:rFonts w:asciiTheme="minorHAnsi" w:hAnsiTheme="minorHAnsi"/>
                <w:color w:val="000000"/>
                <w:lang w:val="en-US"/>
              </w:rPr>
              <w:t xml:space="preserve">PC </w:t>
            </w:r>
            <w:r>
              <w:rPr>
                <w:rStyle w:val="20"/>
                <w:rFonts w:asciiTheme="minorHAnsi" w:hAnsiTheme="minorHAnsi"/>
                <w:color w:val="000000"/>
                <w:lang w:eastAsia="ro-RO"/>
              </w:rPr>
              <w:t xml:space="preserve">cu TVA </w:t>
            </w:r>
          </w:p>
        </w:tc>
        <w:tc>
          <w:tcPr>
            <w:tcW w:w="2070" w:type="dxa"/>
            <w:gridSpan w:val="2"/>
            <w:tcBorders>
              <w:top w:val="single" w:color="auto" w:sz="4" w:space="0"/>
              <w:left w:val="single" w:color="auto" w:sz="4" w:space="0"/>
              <w:bottom w:val="nil"/>
              <w:right w:val="single" w:color="auto" w:sz="4" w:space="0"/>
            </w:tcBorders>
            <w:shd w:val="clear" w:color="auto" w:fill="BEBEBE" w:themeFill="background1" w:themeFillShade="BF"/>
          </w:tcPr>
          <w:p>
            <w:pPr>
              <w:pStyle w:val="13"/>
              <w:shd w:val="clear" w:color="auto" w:fill="auto"/>
              <w:spacing w:before="0" w:line="340" w:lineRule="exact"/>
              <w:ind w:firstLine="0"/>
              <w:jc w:val="left"/>
              <w:rPr>
                <w:rFonts w:asciiTheme="minorHAnsi" w:hAnsiTheme="minorHAnsi"/>
              </w:rPr>
            </w:pPr>
            <w:r>
              <w:rPr>
                <w:rStyle w:val="20"/>
                <w:rFonts w:asciiTheme="minorHAnsi" w:hAnsiTheme="minorHAnsi"/>
                <w:color w:val="000000"/>
                <w:lang w:eastAsia="ro-RO"/>
              </w:rPr>
              <w:t xml:space="preserve">PC cu TVA  </w:t>
            </w:r>
          </w:p>
        </w:tc>
      </w:tr>
      <w:tr>
        <w:tblPrEx>
          <w:tblCellMar>
            <w:top w:w="0" w:type="dxa"/>
            <w:left w:w="0" w:type="dxa"/>
            <w:bottom w:w="0" w:type="dxa"/>
            <w:right w:w="0" w:type="dxa"/>
          </w:tblCellMar>
        </w:tblPrEx>
        <w:trPr>
          <w:trHeight w:val="654" w:hRule="exact"/>
        </w:trPr>
        <w:tc>
          <w:tcPr>
            <w:tcW w:w="1205" w:type="dxa"/>
            <w:vMerge w:val="restart"/>
            <w:tcBorders>
              <w:top w:val="single" w:color="auto" w:sz="4" w:space="0"/>
              <w:left w:val="single" w:color="auto" w:sz="4" w:space="0"/>
              <w:bottom w:val="nil"/>
              <w:right w:val="nil"/>
            </w:tcBorders>
            <w:shd w:val="clear" w:color="auto" w:fill="FFFFFF"/>
            <w:vAlign w:val="center"/>
          </w:tcPr>
          <w:p>
            <w:pPr>
              <w:pStyle w:val="13"/>
              <w:shd w:val="clear" w:color="auto" w:fill="auto"/>
              <w:spacing w:before="0" w:line="200" w:lineRule="exact"/>
              <w:ind w:firstLine="0"/>
              <w:jc w:val="left"/>
            </w:pPr>
            <w:r>
              <w:rPr>
                <w:rStyle w:val="20"/>
                <w:color w:val="000000"/>
                <w:lang w:eastAsia="ro-RO"/>
              </w:rPr>
              <w:t>Vânzări</w:t>
            </w:r>
          </w:p>
        </w:tc>
        <w:tc>
          <w:tcPr>
            <w:tcW w:w="1176" w:type="dxa"/>
            <w:tcBorders>
              <w:top w:val="single" w:color="auto" w:sz="4" w:space="0"/>
              <w:left w:val="single" w:color="auto" w:sz="4" w:space="0"/>
              <w:bottom w:val="nil"/>
              <w:right w:val="nil"/>
            </w:tcBorders>
            <w:shd w:val="clear" w:color="auto" w:fill="BEBEBE" w:themeFill="background1" w:themeFillShade="BF"/>
          </w:tcPr>
          <w:p>
            <w:pPr>
              <w:rPr>
                <w:rFonts w:asciiTheme="minorHAnsi" w:hAnsiTheme="minorHAnsi"/>
                <w:color w:val="auto"/>
                <w:sz w:val="22"/>
                <w:szCs w:val="22"/>
                <w:lang w:eastAsia="en-US"/>
              </w:rPr>
            </w:pPr>
            <w:r>
              <w:rPr>
                <w:rFonts w:asciiTheme="minorHAnsi" w:hAnsiTheme="minorHAnsi"/>
                <w:color w:val="auto"/>
                <w:sz w:val="22"/>
                <w:szCs w:val="22"/>
                <w:lang w:eastAsia="en-US"/>
              </w:rPr>
              <w:t xml:space="preserve"> </w:t>
            </w:r>
          </w:p>
        </w:tc>
        <w:tc>
          <w:tcPr>
            <w:tcW w:w="1125"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400" w:lineRule="exact"/>
              <w:ind w:left="240" w:firstLine="0"/>
              <w:jc w:val="left"/>
              <w:rPr>
                <w:rFonts w:asciiTheme="minorHAnsi" w:hAnsiTheme="minorHAnsi"/>
              </w:rPr>
            </w:pPr>
          </w:p>
        </w:tc>
        <w:tc>
          <w:tcPr>
            <w:tcW w:w="1155" w:type="dxa"/>
            <w:gridSpan w:val="2"/>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firstLine="0"/>
              <w:jc w:val="left"/>
              <w:rPr>
                <w:rFonts w:asciiTheme="minorHAnsi" w:hAnsiTheme="minorHAnsi"/>
              </w:rPr>
            </w:pPr>
          </w:p>
        </w:tc>
        <w:tc>
          <w:tcPr>
            <w:tcW w:w="915" w:type="dxa"/>
            <w:tcBorders>
              <w:top w:val="single" w:color="auto" w:sz="4" w:space="0"/>
              <w:left w:val="single" w:color="auto" w:sz="4" w:space="0"/>
              <w:bottom w:val="nil"/>
              <w:right w:val="nil"/>
            </w:tcBorders>
            <w:shd w:val="clear" w:color="auto" w:fill="BEBEBE" w:themeFill="background1" w:themeFillShade="BF"/>
          </w:tcPr>
          <w:p>
            <w:pPr>
              <w:rPr>
                <w:rFonts w:asciiTheme="minorHAnsi" w:hAnsiTheme="minorHAnsi"/>
                <w:color w:val="auto"/>
                <w:sz w:val="22"/>
                <w:szCs w:val="22"/>
                <w:lang w:eastAsia="en-US"/>
              </w:rPr>
            </w:pPr>
          </w:p>
        </w:tc>
        <w:tc>
          <w:tcPr>
            <w:tcW w:w="1329"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left="160" w:firstLine="0"/>
              <w:jc w:val="left"/>
              <w:rPr>
                <w:rFonts w:asciiTheme="minorHAnsi" w:hAnsiTheme="minorHAnsi"/>
              </w:rPr>
            </w:pPr>
          </w:p>
        </w:tc>
        <w:tc>
          <w:tcPr>
            <w:tcW w:w="930"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60" w:lineRule="exact"/>
              <w:ind w:firstLine="0"/>
              <w:jc w:val="left"/>
              <w:rPr>
                <w:rFonts w:asciiTheme="minorHAnsi" w:hAnsiTheme="minorHAnsi"/>
              </w:rPr>
            </w:pPr>
          </w:p>
        </w:tc>
        <w:tc>
          <w:tcPr>
            <w:tcW w:w="1130" w:type="dxa"/>
            <w:tcBorders>
              <w:top w:val="single" w:color="auto" w:sz="4" w:space="0"/>
              <w:left w:val="single" w:color="auto" w:sz="4" w:space="0"/>
              <w:bottom w:val="nil"/>
              <w:right w:val="nil"/>
            </w:tcBorders>
            <w:shd w:val="clear" w:color="auto" w:fill="BEBEBE" w:themeFill="background1" w:themeFillShade="BF"/>
            <w:vAlign w:val="center"/>
          </w:tcPr>
          <w:p>
            <w:pPr>
              <w:pStyle w:val="13"/>
              <w:shd w:val="clear" w:color="auto" w:fill="auto"/>
              <w:spacing w:before="0" w:line="110" w:lineRule="exact"/>
              <w:ind w:firstLine="0"/>
              <w:jc w:val="center"/>
              <w:rPr>
                <w:rFonts w:asciiTheme="minorHAnsi" w:hAnsiTheme="minorHAnsi"/>
              </w:rPr>
            </w:pPr>
          </w:p>
        </w:tc>
        <w:tc>
          <w:tcPr>
            <w:tcW w:w="940" w:type="dxa"/>
            <w:tcBorders>
              <w:top w:val="single" w:color="auto" w:sz="4" w:space="0"/>
              <w:left w:val="single" w:color="auto" w:sz="4" w:space="0"/>
              <w:bottom w:val="nil"/>
              <w:right w:val="single" w:color="auto" w:sz="4" w:space="0"/>
            </w:tcBorders>
            <w:shd w:val="clear" w:color="auto" w:fill="BEBEBE" w:themeFill="background1" w:themeFillShade="BF"/>
            <w:vAlign w:val="center"/>
          </w:tcPr>
          <w:p>
            <w:pPr>
              <w:pStyle w:val="13"/>
              <w:shd w:val="clear" w:color="auto" w:fill="auto"/>
              <w:spacing w:before="0" w:line="200" w:lineRule="exact"/>
              <w:ind w:firstLine="0"/>
              <w:jc w:val="center"/>
              <w:rPr>
                <w:rFonts w:asciiTheme="minorHAnsi" w:hAnsiTheme="minorHAnsi"/>
              </w:rPr>
            </w:pPr>
          </w:p>
        </w:tc>
      </w:tr>
      <w:tr>
        <w:tblPrEx>
          <w:tblCellMar>
            <w:top w:w="0" w:type="dxa"/>
            <w:left w:w="0" w:type="dxa"/>
            <w:bottom w:w="0" w:type="dxa"/>
            <w:right w:w="0" w:type="dxa"/>
          </w:tblCellMar>
        </w:tblPrEx>
        <w:trPr>
          <w:trHeight w:val="591" w:hRule="exact"/>
        </w:trPr>
        <w:tc>
          <w:tcPr>
            <w:tcW w:w="1205" w:type="dxa"/>
            <w:vMerge w:val="continue"/>
            <w:tcBorders>
              <w:top w:val="nil"/>
              <w:left w:val="single" w:color="auto" w:sz="4" w:space="0"/>
              <w:bottom w:val="nil"/>
              <w:right w:val="nil"/>
            </w:tcBorders>
            <w:shd w:val="clear" w:color="auto" w:fill="FFFFFF"/>
            <w:vAlign w:val="center"/>
          </w:tcPr>
          <w:p>
            <w:pPr>
              <w:pStyle w:val="13"/>
              <w:shd w:val="clear" w:color="auto" w:fill="auto"/>
              <w:spacing w:before="0" w:line="200" w:lineRule="exact"/>
              <w:ind w:firstLine="0"/>
              <w:jc w:val="center"/>
            </w:pPr>
          </w:p>
        </w:tc>
        <w:tc>
          <w:tcPr>
            <w:tcW w:w="2302" w:type="dxa"/>
            <w:gridSpan w:val="2"/>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firstLine="0"/>
              <w:jc w:val="left"/>
              <w:rPr>
                <w:rFonts w:asciiTheme="minorHAnsi" w:hAnsiTheme="minorHAnsi"/>
              </w:rPr>
            </w:pPr>
            <w:r>
              <w:rPr>
                <w:rStyle w:val="20"/>
                <w:rFonts w:asciiTheme="minorHAnsi" w:hAnsiTheme="minorHAnsi"/>
                <w:color w:val="000000"/>
                <w:lang w:eastAsia="ro-RO"/>
              </w:rPr>
              <w:t xml:space="preserve">PV cu TVA  </w:t>
            </w:r>
          </w:p>
        </w:tc>
        <w:tc>
          <w:tcPr>
            <w:tcW w:w="2070" w:type="dxa"/>
            <w:gridSpan w:val="3"/>
            <w:tcBorders>
              <w:top w:val="single" w:color="auto" w:sz="4" w:space="0"/>
              <w:left w:val="single" w:color="auto" w:sz="4" w:space="0"/>
              <w:bottom w:val="nil"/>
              <w:right w:val="nil"/>
            </w:tcBorders>
            <w:shd w:val="clear" w:color="auto" w:fill="BEBEBE" w:themeFill="background1" w:themeFillShade="BF"/>
            <w:vAlign w:val="center"/>
          </w:tcPr>
          <w:p>
            <w:pPr>
              <w:pStyle w:val="13"/>
              <w:shd w:val="clear" w:color="auto" w:fill="auto"/>
              <w:spacing w:before="0" w:line="200" w:lineRule="exact"/>
              <w:ind w:firstLine="0"/>
              <w:jc w:val="left"/>
              <w:rPr>
                <w:rFonts w:asciiTheme="minorHAnsi" w:hAnsiTheme="minorHAnsi"/>
              </w:rPr>
            </w:pPr>
            <w:r>
              <w:rPr>
                <w:rStyle w:val="20"/>
                <w:rFonts w:asciiTheme="minorHAnsi" w:hAnsiTheme="minorHAnsi"/>
                <w:color w:val="000000"/>
                <w:lang w:eastAsia="ro-RO"/>
              </w:rPr>
              <w:t xml:space="preserve">PV cu TVA  </w:t>
            </w:r>
          </w:p>
        </w:tc>
        <w:tc>
          <w:tcPr>
            <w:tcW w:w="2260" w:type="dxa"/>
            <w:gridSpan w:val="2"/>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firstLine="0"/>
              <w:jc w:val="left"/>
              <w:rPr>
                <w:rFonts w:asciiTheme="minorHAnsi" w:hAnsiTheme="minorHAnsi"/>
              </w:rPr>
            </w:pPr>
            <w:r>
              <w:rPr>
                <w:rStyle w:val="20"/>
                <w:rFonts w:asciiTheme="minorHAnsi" w:hAnsiTheme="minorHAnsi"/>
                <w:color w:val="000000"/>
                <w:lang w:eastAsia="ro-RO"/>
              </w:rPr>
              <w:t xml:space="preserve">PV cu TVA  </w:t>
            </w:r>
          </w:p>
        </w:tc>
        <w:tc>
          <w:tcPr>
            <w:tcW w:w="2070" w:type="dxa"/>
            <w:gridSpan w:val="2"/>
            <w:tcBorders>
              <w:top w:val="single" w:color="auto" w:sz="4" w:space="0"/>
              <w:left w:val="single" w:color="auto" w:sz="4" w:space="0"/>
              <w:bottom w:val="nil"/>
              <w:right w:val="single" w:color="auto" w:sz="4" w:space="0"/>
            </w:tcBorders>
            <w:shd w:val="clear" w:color="auto" w:fill="BEBEBE" w:themeFill="background1" w:themeFillShade="BF"/>
            <w:vAlign w:val="center"/>
          </w:tcPr>
          <w:p>
            <w:pPr>
              <w:pStyle w:val="13"/>
              <w:shd w:val="clear" w:color="auto" w:fill="auto"/>
              <w:spacing w:before="0" w:line="110" w:lineRule="exact"/>
              <w:ind w:left="920" w:firstLine="0"/>
              <w:jc w:val="left"/>
              <w:rPr>
                <w:rFonts w:asciiTheme="minorHAnsi" w:hAnsiTheme="minorHAnsi"/>
              </w:rPr>
            </w:pPr>
          </w:p>
        </w:tc>
      </w:tr>
      <w:tr>
        <w:tblPrEx>
          <w:tblCellMar>
            <w:top w:w="0" w:type="dxa"/>
            <w:left w:w="0" w:type="dxa"/>
            <w:bottom w:w="0" w:type="dxa"/>
            <w:right w:w="0" w:type="dxa"/>
          </w:tblCellMar>
        </w:tblPrEx>
        <w:trPr>
          <w:trHeight w:val="622" w:hRule="exact"/>
        </w:trPr>
        <w:tc>
          <w:tcPr>
            <w:tcW w:w="1205" w:type="dxa"/>
            <w:vMerge w:val="restart"/>
            <w:tcBorders>
              <w:top w:val="single" w:color="auto" w:sz="4" w:space="0"/>
              <w:left w:val="nil"/>
              <w:bottom w:val="nil"/>
              <w:right w:val="nil"/>
            </w:tcBorders>
            <w:shd w:val="clear" w:color="auto" w:fill="FFFFFF"/>
          </w:tcPr>
          <w:p>
            <w:pPr>
              <w:rPr>
                <w:color w:val="auto"/>
                <w:sz w:val="10"/>
                <w:szCs w:val="10"/>
                <w:lang w:eastAsia="en-US"/>
              </w:rPr>
            </w:pPr>
          </w:p>
        </w:tc>
        <w:tc>
          <w:tcPr>
            <w:tcW w:w="8703" w:type="dxa"/>
            <w:gridSpan w:val="9"/>
            <w:tcBorders>
              <w:top w:val="single" w:color="auto" w:sz="4" w:space="0"/>
              <w:left w:val="single" w:color="auto" w:sz="4" w:space="0"/>
              <w:bottom w:val="nil"/>
              <w:right w:val="single" w:color="auto" w:sz="4" w:space="0"/>
            </w:tcBorders>
            <w:shd w:val="clear" w:color="auto" w:fill="FFFFFF"/>
            <w:vAlign w:val="bottom"/>
          </w:tcPr>
          <w:p>
            <w:pPr>
              <w:pStyle w:val="13"/>
              <w:shd w:val="clear" w:color="auto" w:fill="auto"/>
              <w:spacing w:before="0" w:line="200" w:lineRule="exact"/>
              <w:ind w:firstLine="0"/>
              <w:jc w:val="center"/>
              <w:rPr>
                <w:rFonts w:asciiTheme="minorHAnsi" w:hAnsiTheme="minorHAnsi"/>
                <w:b/>
              </w:rPr>
            </w:pPr>
            <w:r>
              <w:rPr>
                <w:rStyle w:val="20"/>
                <w:rFonts w:asciiTheme="minorHAnsi" w:hAnsiTheme="minorHAnsi"/>
                <w:b/>
                <w:color w:val="000000"/>
                <w:lang w:eastAsia="ro-RO"/>
              </w:rPr>
              <w:t>II.  Regularizarea TVA</w:t>
            </w:r>
          </w:p>
        </w:tc>
      </w:tr>
      <w:tr>
        <w:tblPrEx>
          <w:tblCellMar>
            <w:top w:w="0" w:type="dxa"/>
            <w:left w:w="0" w:type="dxa"/>
            <w:bottom w:w="0" w:type="dxa"/>
            <w:right w:w="0" w:type="dxa"/>
          </w:tblCellMar>
        </w:tblPrEx>
        <w:trPr>
          <w:trHeight w:val="575" w:hRule="exact"/>
        </w:trPr>
        <w:tc>
          <w:tcPr>
            <w:tcW w:w="1205" w:type="dxa"/>
            <w:vMerge w:val="continue"/>
            <w:tcBorders>
              <w:top w:val="nil"/>
              <w:left w:val="nil"/>
              <w:bottom w:val="nil"/>
              <w:right w:val="nil"/>
            </w:tcBorders>
            <w:shd w:val="clear" w:color="auto" w:fill="FFFFFF"/>
          </w:tcPr>
          <w:p>
            <w:pPr>
              <w:pStyle w:val="13"/>
              <w:shd w:val="clear" w:color="auto" w:fill="auto"/>
              <w:spacing w:before="0" w:line="200" w:lineRule="exact"/>
              <w:ind w:firstLine="0"/>
              <w:jc w:val="center"/>
            </w:pPr>
          </w:p>
        </w:tc>
        <w:tc>
          <w:tcPr>
            <w:tcW w:w="1176" w:type="dxa"/>
            <w:tcBorders>
              <w:top w:val="single" w:color="auto" w:sz="4" w:space="0"/>
              <w:left w:val="single" w:color="auto" w:sz="4" w:space="0"/>
              <w:bottom w:val="nil"/>
              <w:right w:val="nil"/>
            </w:tcBorders>
            <w:shd w:val="clear" w:color="auto" w:fill="FFFFFF"/>
            <w:vAlign w:val="bottom"/>
          </w:tcPr>
          <w:p>
            <w:pPr>
              <w:pStyle w:val="13"/>
              <w:shd w:val="clear" w:color="auto" w:fill="auto"/>
              <w:spacing w:before="0" w:line="170" w:lineRule="exact"/>
              <w:ind w:firstLine="0"/>
              <w:jc w:val="left"/>
              <w:rPr>
                <w:rFonts w:asciiTheme="minorHAnsi" w:hAnsiTheme="minorHAnsi"/>
              </w:rPr>
            </w:pPr>
            <w:r>
              <w:rPr>
                <w:rStyle w:val="23"/>
                <w:rFonts w:asciiTheme="minorHAnsi" w:hAnsiTheme="minorHAnsi"/>
                <w:color w:val="000000"/>
                <w:lang w:eastAsia="ro-RO"/>
              </w:rPr>
              <w:t>TVA ded</w:t>
            </w:r>
          </w:p>
        </w:tc>
        <w:tc>
          <w:tcPr>
            <w:tcW w:w="1125"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400" w:lineRule="exact"/>
              <w:ind w:firstLine="0"/>
              <w:jc w:val="left"/>
              <w:rPr>
                <w:rFonts w:asciiTheme="minorHAnsi" w:hAnsiTheme="minorHAnsi"/>
              </w:rPr>
            </w:pPr>
            <w:r>
              <w:rPr>
                <w:rFonts w:asciiTheme="minorHAnsi" w:hAnsiTheme="minorHAnsi"/>
              </w:rPr>
              <w:t xml:space="preserve">  </w:t>
            </w:r>
          </w:p>
        </w:tc>
        <w:tc>
          <w:tcPr>
            <w:tcW w:w="1155" w:type="dxa"/>
            <w:gridSpan w:val="2"/>
            <w:tcBorders>
              <w:top w:val="single" w:color="auto" w:sz="4" w:space="0"/>
              <w:left w:val="single" w:color="auto" w:sz="4" w:space="0"/>
              <w:bottom w:val="nil"/>
              <w:right w:val="nil"/>
            </w:tcBorders>
            <w:shd w:val="clear" w:color="auto" w:fill="FFFFFF"/>
            <w:vAlign w:val="bottom"/>
          </w:tcPr>
          <w:p>
            <w:pPr>
              <w:pStyle w:val="13"/>
              <w:shd w:val="clear" w:color="auto" w:fill="auto"/>
              <w:spacing w:before="0" w:line="170" w:lineRule="exact"/>
              <w:ind w:firstLine="0"/>
              <w:jc w:val="left"/>
              <w:rPr>
                <w:rFonts w:asciiTheme="minorHAnsi" w:hAnsiTheme="minorHAnsi"/>
              </w:rPr>
            </w:pPr>
            <w:r>
              <w:rPr>
                <w:rStyle w:val="23"/>
                <w:rFonts w:asciiTheme="minorHAnsi" w:hAnsiTheme="minorHAnsi"/>
                <w:color w:val="000000"/>
                <w:lang w:eastAsia="ro-RO"/>
              </w:rPr>
              <w:t>TVA ded</w:t>
            </w:r>
          </w:p>
        </w:tc>
        <w:tc>
          <w:tcPr>
            <w:tcW w:w="915"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left="180" w:firstLine="0"/>
              <w:jc w:val="left"/>
              <w:rPr>
                <w:rFonts w:asciiTheme="minorHAnsi" w:hAnsiTheme="minorHAnsi"/>
              </w:rPr>
            </w:pPr>
          </w:p>
        </w:tc>
        <w:tc>
          <w:tcPr>
            <w:tcW w:w="1329" w:type="dxa"/>
            <w:tcBorders>
              <w:top w:val="single" w:color="auto" w:sz="4" w:space="0"/>
              <w:left w:val="single" w:color="auto" w:sz="4" w:space="0"/>
              <w:bottom w:val="nil"/>
              <w:right w:val="nil"/>
            </w:tcBorders>
            <w:shd w:val="clear" w:color="auto" w:fill="FFFFFF"/>
            <w:vAlign w:val="bottom"/>
          </w:tcPr>
          <w:p>
            <w:pPr>
              <w:pStyle w:val="13"/>
              <w:shd w:val="clear" w:color="auto" w:fill="auto"/>
              <w:spacing w:before="0" w:line="170" w:lineRule="exact"/>
              <w:ind w:firstLine="0"/>
              <w:jc w:val="left"/>
              <w:rPr>
                <w:rFonts w:asciiTheme="minorHAnsi" w:hAnsiTheme="minorHAnsi"/>
              </w:rPr>
            </w:pPr>
            <w:r>
              <w:rPr>
                <w:rStyle w:val="23"/>
                <w:rFonts w:asciiTheme="minorHAnsi" w:hAnsiTheme="minorHAnsi"/>
                <w:color w:val="000000"/>
                <w:lang w:eastAsia="ro-RO"/>
              </w:rPr>
              <w:t>TVA ded</w:t>
            </w:r>
          </w:p>
        </w:tc>
        <w:tc>
          <w:tcPr>
            <w:tcW w:w="930"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firstLine="0"/>
              <w:jc w:val="left"/>
              <w:rPr>
                <w:rFonts w:asciiTheme="minorHAnsi" w:hAnsiTheme="minorHAnsi"/>
              </w:rPr>
            </w:pPr>
          </w:p>
        </w:tc>
        <w:tc>
          <w:tcPr>
            <w:tcW w:w="1130" w:type="dxa"/>
            <w:tcBorders>
              <w:top w:val="single" w:color="auto" w:sz="4" w:space="0"/>
              <w:left w:val="single" w:color="auto" w:sz="4" w:space="0"/>
              <w:bottom w:val="nil"/>
              <w:right w:val="nil"/>
            </w:tcBorders>
            <w:shd w:val="clear" w:color="auto" w:fill="FFFFFF"/>
          </w:tcPr>
          <w:p>
            <w:pPr>
              <w:rPr>
                <w:rFonts w:asciiTheme="minorHAnsi" w:hAnsiTheme="minorHAnsi"/>
                <w:color w:val="auto"/>
                <w:sz w:val="22"/>
                <w:szCs w:val="22"/>
                <w:lang w:eastAsia="en-US"/>
              </w:rPr>
            </w:pPr>
          </w:p>
        </w:tc>
        <w:tc>
          <w:tcPr>
            <w:tcW w:w="940" w:type="dxa"/>
            <w:tcBorders>
              <w:top w:val="single" w:color="auto" w:sz="4" w:space="0"/>
              <w:left w:val="single" w:color="auto" w:sz="4" w:space="0"/>
              <w:bottom w:val="nil"/>
              <w:right w:val="single" w:color="auto" w:sz="4" w:space="0"/>
            </w:tcBorders>
            <w:shd w:val="clear" w:color="auto" w:fill="FFFFFF"/>
          </w:tcPr>
          <w:p>
            <w:pPr>
              <w:rPr>
                <w:rFonts w:asciiTheme="minorHAnsi" w:hAnsiTheme="minorHAnsi"/>
                <w:color w:val="auto"/>
                <w:sz w:val="22"/>
                <w:szCs w:val="22"/>
                <w:lang w:eastAsia="en-US"/>
              </w:rPr>
            </w:pPr>
          </w:p>
        </w:tc>
      </w:tr>
      <w:tr>
        <w:tblPrEx>
          <w:tblCellMar>
            <w:top w:w="0" w:type="dxa"/>
            <w:left w:w="0" w:type="dxa"/>
            <w:bottom w:w="0" w:type="dxa"/>
            <w:right w:w="0" w:type="dxa"/>
          </w:tblCellMar>
        </w:tblPrEx>
        <w:trPr>
          <w:trHeight w:val="579" w:hRule="exact"/>
        </w:trPr>
        <w:tc>
          <w:tcPr>
            <w:tcW w:w="1205" w:type="dxa"/>
            <w:vMerge w:val="continue"/>
            <w:tcBorders>
              <w:top w:val="nil"/>
              <w:left w:val="nil"/>
              <w:bottom w:val="nil"/>
              <w:right w:val="nil"/>
            </w:tcBorders>
            <w:shd w:val="clear" w:color="auto" w:fill="FFFFFF"/>
          </w:tcPr>
          <w:p>
            <w:pPr>
              <w:rPr>
                <w:color w:val="auto"/>
                <w:sz w:val="10"/>
                <w:szCs w:val="10"/>
                <w:lang w:eastAsia="en-US"/>
              </w:rPr>
            </w:pPr>
          </w:p>
        </w:tc>
        <w:tc>
          <w:tcPr>
            <w:tcW w:w="1176" w:type="dxa"/>
            <w:tcBorders>
              <w:top w:val="single" w:color="auto" w:sz="4" w:space="0"/>
              <w:left w:val="single" w:color="auto" w:sz="4" w:space="0"/>
              <w:bottom w:val="nil"/>
              <w:right w:val="nil"/>
            </w:tcBorders>
            <w:shd w:val="clear" w:color="auto" w:fill="FFFFFF"/>
            <w:vAlign w:val="bottom"/>
          </w:tcPr>
          <w:p>
            <w:pPr>
              <w:pStyle w:val="13"/>
              <w:shd w:val="clear" w:color="auto" w:fill="auto"/>
              <w:spacing w:before="0" w:line="170" w:lineRule="exact"/>
              <w:ind w:firstLine="0"/>
              <w:jc w:val="left"/>
              <w:rPr>
                <w:rFonts w:asciiTheme="minorHAnsi" w:hAnsiTheme="minorHAnsi"/>
              </w:rPr>
            </w:pPr>
            <w:r>
              <w:rPr>
                <w:rStyle w:val="23"/>
                <w:rFonts w:asciiTheme="minorHAnsi" w:hAnsiTheme="minorHAnsi"/>
                <w:color w:val="000000"/>
                <w:lang w:eastAsia="ro-RO"/>
              </w:rPr>
              <w:t>TVA col</w:t>
            </w:r>
          </w:p>
        </w:tc>
        <w:tc>
          <w:tcPr>
            <w:tcW w:w="1125"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400" w:lineRule="exact"/>
              <w:ind w:firstLine="0"/>
              <w:jc w:val="left"/>
              <w:rPr>
                <w:rFonts w:asciiTheme="minorHAnsi" w:hAnsiTheme="minorHAnsi"/>
              </w:rPr>
            </w:pPr>
            <w:r>
              <w:rPr>
                <w:rFonts w:asciiTheme="minorHAnsi" w:hAnsiTheme="minorHAnsi"/>
              </w:rPr>
              <w:t xml:space="preserve"> </w:t>
            </w:r>
          </w:p>
        </w:tc>
        <w:tc>
          <w:tcPr>
            <w:tcW w:w="1155" w:type="dxa"/>
            <w:gridSpan w:val="2"/>
            <w:tcBorders>
              <w:top w:val="single" w:color="auto" w:sz="4" w:space="0"/>
              <w:left w:val="single" w:color="auto" w:sz="4" w:space="0"/>
              <w:bottom w:val="nil"/>
              <w:right w:val="nil"/>
            </w:tcBorders>
            <w:shd w:val="clear" w:color="auto" w:fill="FFFFFF"/>
            <w:vAlign w:val="bottom"/>
          </w:tcPr>
          <w:p>
            <w:pPr>
              <w:pStyle w:val="13"/>
              <w:shd w:val="clear" w:color="auto" w:fill="auto"/>
              <w:spacing w:before="0" w:line="170" w:lineRule="exact"/>
              <w:ind w:firstLine="0"/>
              <w:jc w:val="left"/>
              <w:rPr>
                <w:rFonts w:asciiTheme="minorHAnsi" w:hAnsiTheme="minorHAnsi"/>
              </w:rPr>
            </w:pPr>
            <w:r>
              <w:rPr>
                <w:rStyle w:val="23"/>
                <w:rFonts w:asciiTheme="minorHAnsi" w:hAnsiTheme="minorHAnsi"/>
                <w:color w:val="000000"/>
                <w:lang w:eastAsia="ro-RO"/>
              </w:rPr>
              <w:t>TVA col</w:t>
            </w:r>
          </w:p>
        </w:tc>
        <w:tc>
          <w:tcPr>
            <w:tcW w:w="915"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firstLine="0"/>
              <w:jc w:val="left"/>
              <w:rPr>
                <w:rFonts w:asciiTheme="minorHAnsi" w:hAnsiTheme="minorHAnsi"/>
              </w:rPr>
            </w:pPr>
          </w:p>
        </w:tc>
        <w:tc>
          <w:tcPr>
            <w:tcW w:w="1329" w:type="dxa"/>
            <w:tcBorders>
              <w:top w:val="single" w:color="auto" w:sz="4" w:space="0"/>
              <w:left w:val="single" w:color="auto" w:sz="4" w:space="0"/>
              <w:bottom w:val="nil"/>
              <w:right w:val="nil"/>
            </w:tcBorders>
            <w:shd w:val="clear" w:color="auto" w:fill="FFFFFF"/>
            <w:vAlign w:val="bottom"/>
          </w:tcPr>
          <w:p>
            <w:pPr>
              <w:pStyle w:val="13"/>
              <w:shd w:val="clear" w:color="auto" w:fill="auto"/>
              <w:spacing w:before="0" w:line="170" w:lineRule="exact"/>
              <w:ind w:firstLine="0"/>
              <w:jc w:val="left"/>
              <w:rPr>
                <w:rFonts w:asciiTheme="minorHAnsi" w:hAnsiTheme="minorHAnsi"/>
              </w:rPr>
            </w:pPr>
            <w:r>
              <w:rPr>
                <w:rStyle w:val="23"/>
                <w:rFonts w:asciiTheme="minorHAnsi" w:hAnsiTheme="minorHAnsi"/>
                <w:color w:val="000000"/>
                <w:lang w:eastAsia="ro-RO"/>
              </w:rPr>
              <w:t>TVA  col</w:t>
            </w:r>
          </w:p>
        </w:tc>
        <w:tc>
          <w:tcPr>
            <w:tcW w:w="930" w:type="dxa"/>
            <w:tcBorders>
              <w:top w:val="single" w:color="auto" w:sz="4" w:space="0"/>
              <w:left w:val="single" w:color="auto" w:sz="4" w:space="0"/>
              <w:bottom w:val="nil"/>
              <w:right w:val="nil"/>
            </w:tcBorders>
            <w:shd w:val="clear" w:color="auto" w:fill="BEBEBE" w:themeFill="background1" w:themeFillShade="BF"/>
            <w:vAlign w:val="bottom"/>
          </w:tcPr>
          <w:p>
            <w:pPr>
              <w:pStyle w:val="13"/>
              <w:shd w:val="clear" w:color="auto" w:fill="auto"/>
              <w:spacing w:before="0" w:line="340" w:lineRule="exact"/>
              <w:ind w:firstLine="0"/>
              <w:jc w:val="left"/>
              <w:rPr>
                <w:rFonts w:asciiTheme="minorHAnsi" w:hAnsiTheme="minorHAnsi"/>
              </w:rPr>
            </w:pPr>
          </w:p>
        </w:tc>
        <w:tc>
          <w:tcPr>
            <w:tcW w:w="1130" w:type="dxa"/>
            <w:tcBorders>
              <w:top w:val="single" w:color="auto" w:sz="4" w:space="0"/>
              <w:left w:val="single" w:color="auto" w:sz="4" w:space="0"/>
              <w:bottom w:val="nil"/>
              <w:right w:val="nil"/>
            </w:tcBorders>
            <w:shd w:val="clear" w:color="auto" w:fill="FFFFFF"/>
          </w:tcPr>
          <w:p>
            <w:pPr>
              <w:rPr>
                <w:rFonts w:asciiTheme="minorHAnsi" w:hAnsiTheme="minorHAnsi"/>
                <w:color w:val="auto"/>
                <w:sz w:val="22"/>
                <w:szCs w:val="22"/>
                <w:lang w:eastAsia="en-US"/>
              </w:rPr>
            </w:pPr>
          </w:p>
        </w:tc>
        <w:tc>
          <w:tcPr>
            <w:tcW w:w="940" w:type="dxa"/>
            <w:tcBorders>
              <w:top w:val="single" w:color="auto" w:sz="4" w:space="0"/>
              <w:left w:val="single" w:color="auto" w:sz="4" w:space="0"/>
              <w:bottom w:val="nil"/>
              <w:right w:val="single" w:color="auto" w:sz="4" w:space="0"/>
            </w:tcBorders>
            <w:shd w:val="clear" w:color="auto" w:fill="FFFFFF"/>
          </w:tcPr>
          <w:p>
            <w:pPr>
              <w:rPr>
                <w:rFonts w:asciiTheme="minorHAnsi" w:hAnsiTheme="minorHAnsi"/>
                <w:color w:val="auto"/>
                <w:sz w:val="22"/>
                <w:szCs w:val="22"/>
                <w:lang w:eastAsia="en-US"/>
              </w:rPr>
            </w:pPr>
          </w:p>
        </w:tc>
      </w:tr>
      <w:tr>
        <w:tblPrEx>
          <w:tblCellMar>
            <w:top w:w="0" w:type="dxa"/>
            <w:left w:w="0" w:type="dxa"/>
            <w:bottom w:w="0" w:type="dxa"/>
            <w:right w:w="0" w:type="dxa"/>
          </w:tblCellMar>
        </w:tblPrEx>
        <w:trPr>
          <w:trHeight w:val="675" w:hRule="exact"/>
        </w:trPr>
        <w:tc>
          <w:tcPr>
            <w:tcW w:w="1205" w:type="dxa"/>
            <w:vMerge w:val="continue"/>
            <w:tcBorders>
              <w:top w:val="nil"/>
              <w:left w:val="nil"/>
              <w:bottom w:val="nil"/>
              <w:right w:val="nil"/>
            </w:tcBorders>
            <w:shd w:val="clear" w:color="auto" w:fill="FFFFFF"/>
          </w:tcPr>
          <w:p>
            <w:pPr>
              <w:rPr>
                <w:color w:val="auto"/>
                <w:sz w:val="10"/>
                <w:szCs w:val="10"/>
                <w:lang w:eastAsia="en-US"/>
              </w:rPr>
            </w:pPr>
          </w:p>
        </w:tc>
        <w:tc>
          <w:tcPr>
            <w:tcW w:w="2302" w:type="dxa"/>
            <w:gridSpan w:val="2"/>
            <w:tcBorders>
              <w:top w:val="single" w:color="auto" w:sz="4" w:space="0"/>
              <w:left w:val="single" w:color="auto" w:sz="4" w:space="0"/>
              <w:bottom w:val="single" w:color="auto" w:sz="4" w:space="0"/>
              <w:right w:val="nil"/>
            </w:tcBorders>
            <w:shd w:val="clear" w:color="auto" w:fill="BEBEBE" w:themeFill="background1" w:themeFillShade="BF"/>
            <w:vAlign w:val="bottom"/>
          </w:tcPr>
          <w:p>
            <w:pPr>
              <w:pStyle w:val="13"/>
              <w:shd w:val="clear" w:color="auto" w:fill="auto"/>
              <w:spacing w:before="0" w:line="400" w:lineRule="exact"/>
              <w:ind w:firstLine="0"/>
              <w:jc w:val="left"/>
              <w:rPr>
                <w:rFonts w:asciiTheme="minorHAnsi" w:hAnsiTheme="minorHAnsi"/>
              </w:rPr>
            </w:pPr>
            <w:r>
              <w:rPr>
                <w:rFonts w:asciiTheme="minorHAnsi" w:hAnsiTheme="minorHAnsi"/>
              </w:rPr>
              <w:t>TVA de....</w:t>
            </w:r>
          </w:p>
        </w:tc>
        <w:tc>
          <w:tcPr>
            <w:tcW w:w="2070" w:type="dxa"/>
            <w:gridSpan w:val="3"/>
            <w:tcBorders>
              <w:top w:val="single" w:color="auto" w:sz="4" w:space="0"/>
              <w:left w:val="single" w:color="auto" w:sz="4" w:space="0"/>
              <w:bottom w:val="single" w:color="auto" w:sz="4" w:space="0"/>
              <w:right w:val="nil"/>
            </w:tcBorders>
            <w:shd w:val="clear" w:color="auto" w:fill="BEBEBE" w:themeFill="background1" w:themeFillShade="BF"/>
          </w:tcPr>
          <w:p>
            <w:pPr>
              <w:rPr>
                <w:rFonts w:asciiTheme="minorHAnsi" w:hAnsiTheme="minorHAnsi"/>
                <w:b w:val="0"/>
                <w:color w:val="auto"/>
                <w:sz w:val="22"/>
                <w:szCs w:val="22"/>
                <w:lang w:eastAsia="en-US"/>
              </w:rPr>
            </w:pPr>
            <w:r>
              <w:rPr>
                <w:rFonts w:asciiTheme="minorHAnsi" w:hAnsiTheme="minorHAnsi"/>
                <w:color w:val="auto"/>
                <w:sz w:val="22"/>
                <w:szCs w:val="22"/>
                <w:lang w:eastAsia="en-US"/>
              </w:rPr>
              <w:t xml:space="preserve"> </w:t>
            </w:r>
            <w:r>
              <w:rPr>
                <w:rFonts w:asciiTheme="minorHAnsi" w:hAnsiTheme="minorHAnsi"/>
                <w:b w:val="0"/>
                <w:color w:val="auto"/>
                <w:sz w:val="22"/>
                <w:szCs w:val="22"/>
                <w:lang w:eastAsia="en-US"/>
              </w:rPr>
              <w:t>TVA de….</w:t>
            </w:r>
          </w:p>
        </w:tc>
        <w:tc>
          <w:tcPr>
            <w:tcW w:w="2260" w:type="dxa"/>
            <w:gridSpan w:val="2"/>
            <w:tcBorders>
              <w:top w:val="single" w:color="auto" w:sz="4" w:space="0"/>
              <w:left w:val="single" w:color="auto" w:sz="4" w:space="0"/>
              <w:bottom w:val="single" w:color="auto" w:sz="4" w:space="0"/>
              <w:right w:val="nil"/>
            </w:tcBorders>
            <w:shd w:val="clear" w:color="auto" w:fill="BEBEBE" w:themeFill="background1" w:themeFillShade="BF"/>
            <w:vAlign w:val="bottom"/>
          </w:tcPr>
          <w:p>
            <w:pPr>
              <w:pStyle w:val="13"/>
              <w:shd w:val="clear" w:color="auto" w:fill="auto"/>
              <w:spacing w:before="0" w:line="400" w:lineRule="exact"/>
              <w:ind w:firstLine="0"/>
              <w:jc w:val="left"/>
              <w:rPr>
                <w:rFonts w:asciiTheme="minorHAnsi" w:hAnsiTheme="minorHAnsi"/>
              </w:rPr>
            </w:pPr>
            <w:r>
              <w:rPr>
                <w:rFonts w:asciiTheme="minorHAnsi" w:hAnsiTheme="minorHAnsi"/>
              </w:rPr>
              <w:t xml:space="preserve"> TVA de......</w:t>
            </w:r>
          </w:p>
        </w:tc>
        <w:tc>
          <w:tcPr>
            <w:tcW w:w="1130" w:type="dxa"/>
            <w:tcBorders>
              <w:top w:val="single" w:color="auto" w:sz="4" w:space="0"/>
              <w:left w:val="single" w:color="auto" w:sz="4" w:space="0"/>
              <w:bottom w:val="single" w:color="auto" w:sz="4" w:space="0"/>
              <w:right w:val="nil"/>
            </w:tcBorders>
            <w:shd w:val="clear" w:color="auto" w:fill="BEBEBE" w:themeFill="background1" w:themeFillShade="BF"/>
            <w:vAlign w:val="bottom"/>
          </w:tcPr>
          <w:p>
            <w:pPr>
              <w:pStyle w:val="13"/>
              <w:shd w:val="clear" w:color="auto" w:fill="auto"/>
              <w:spacing w:before="0" w:line="340" w:lineRule="exact"/>
              <w:ind w:firstLine="0"/>
              <w:jc w:val="left"/>
              <w:rPr>
                <w:rFonts w:asciiTheme="minorHAnsi" w:hAnsiTheme="minorHAnsi"/>
              </w:rPr>
            </w:pPr>
            <w:r>
              <w:rPr>
                <w:rFonts w:asciiTheme="minorHAnsi" w:hAnsiTheme="minorHAnsi"/>
              </w:rPr>
              <w:t xml:space="preserve">    TVA </w:t>
            </w:r>
          </w:p>
        </w:tc>
        <w:tc>
          <w:tcPr>
            <w:tcW w:w="940" w:type="dxa"/>
            <w:tcBorders>
              <w:top w:val="single" w:color="auto" w:sz="4" w:space="0"/>
              <w:left w:val="nil"/>
              <w:bottom w:val="single" w:color="auto" w:sz="4" w:space="0"/>
              <w:right w:val="single" w:color="auto" w:sz="4" w:space="0"/>
            </w:tcBorders>
            <w:shd w:val="clear" w:color="auto" w:fill="BEBEBE" w:themeFill="background1" w:themeFillShade="BF"/>
            <w:vAlign w:val="bottom"/>
          </w:tcPr>
          <w:p>
            <w:pPr>
              <w:pStyle w:val="13"/>
              <w:shd w:val="clear" w:color="auto" w:fill="auto"/>
              <w:spacing w:before="0" w:line="200" w:lineRule="exact"/>
              <w:ind w:firstLine="0"/>
              <w:jc w:val="left"/>
              <w:rPr>
                <w:rFonts w:asciiTheme="minorHAnsi" w:hAnsiTheme="minorHAnsi"/>
              </w:rPr>
            </w:pPr>
          </w:p>
        </w:tc>
      </w:tr>
    </w:tbl>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rStyle w:val="12"/>
          <w:color w:val="000000"/>
          <w:sz w:val="24"/>
          <w:szCs w:val="24"/>
          <w:lang w:eastAsia="ro-RO"/>
        </w:rPr>
      </w:pPr>
    </w:p>
    <w:p>
      <w:pPr>
        <w:pStyle w:val="13"/>
        <w:shd w:val="clear" w:color="auto" w:fill="auto"/>
        <w:tabs>
          <w:tab w:val="left" w:pos="4191"/>
          <w:tab w:val="left" w:pos="6653"/>
          <w:tab w:val="left" w:pos="7539"/>
          <w:tab w:val="left" w:pos="8604"/>
          <w:tab w:val="left" w:pos="9123"/>
          <w:tab w:val="left" w:pos="10505"/>
        </w:tabs>
        <w:spacing w:before="0" w:line="263" w:lineRule="exact"/>
        <w:ind w:firstLine="0"/>
        <w:rPr>
          <w:b/>
          <w:sz w:val="24"/>
          <w:szCs w:val="24"/>
          <w:u w:val="single"/>
        </w:rPr>
      </w:pPr>
    </w:p>
    <w:p>
      <w:pPr>
        <w:spacing w:after="120"/>
        <w:jc w:val="center"/>
        <w:rPr>
          <w:rFonts w:ascii="Calibri" w:hAnsi="Calibri"/>
          <w:color w:val="auto"/>
          <w:lang w:val="ro-RO"/>
        </w:rPr>
      </w:pPr>
      <w:r>
        <w:rPr>
          <w:rFonts w:ascii="Calibri" w:hAnsi="Calibri"/>
          <w:color w:val="auto"/>
          <w:lang w:val="ro-RO"/>
        </w:rPr>
        <w:t>Aplicaţii practice</w:t>
      </w:r>
    </w:p>
    <w:p>
      <w:pPr>
        <w:ind w:firstLine="720"/>
        <w:jc w:val="both"/>
        <w:rPr>
          <w:b w:val="0"/>
          <w:i/>
          <w:color w:val="auto"/>
          <w:sz w:val="22"/>
          <w:szCs w:val="22"/>
          <w:lang w:val="sv-SE"/>
        </w:rPr>
      </w:pPr>
      <w:r>
        <w:rPr>
          <w:b w:val="0"/>
          <w:color w:val="auto"/>
          <w:sz w:val="22"/>
          <w:szCs w:val="22"/>
          <w:lang w:val="sv-SE"/>
        </w:rPr>
        <w:t>Pornind de la următorul bilanţ iniţial:</w:t>
      </w:r>
    </w:p>
    <w:p>
      <w:pPr>
        <w:jc w:val="both"/>
        <w:rPr>
          <w:b w:val="0"/>
          <w:color w:val="auto"/>
          <w:sz w:val="22"/>
          <w:szCs w:val="22"/>
          <w:lang w:val="sv-SE"/>
        </w:rPr>
      </w:pPr>
    </w:p>
    <w:tbl>
      <w:tblPr>
        <w:tblStyle w:val="4"/>
        <w:tblW w:w="9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0"/>
        <w:gridCol w:w="1116"/>
        <w:gridCol w:w="2977"/>
        <w:gridCol w:w="992"/>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0" w:hRule="atLeast"/>
        </w:trPr>
        <w:tc>
          <w:tcPr>
            <w:tcW w:w="9612" w:type="dxa"/>
            <w:gridSpan w:val="6"/>
          </w:tcPr>
          <w:p>
            <w:pPr>
              <w:jc w:val="center"/>
              <w:rPr>
                <w:b w:val="0"/>
                <w:color w:val="auto"/>
                <w:sz w:val="22"/>
                <w:szCs w:val="22"/>
              </w:rPr>
            </w:pPr>
            <w:r>
              <w:rPr>
                <w:b w:val="0"/>
                <w:color w:val="auto"/>
                <w:sz w:val="22"/>
                <w:szCs w:val="22"/>
              </w:rPr>
              <w:t>BILANȚ INIȚIAL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0" w:hRule="atLeast"/>
        </w:trPr>
        <w:tc>
          <w:tcPr>
            <w:tcW w:w="360" w:type="dxa"/>
            <w:vMerge w:val="restart"/>
          </w:tcPr>
          <w:p>
            <w:pPr>
              <w:jc w:val="both"/>
              <w:rPr>
                <w:b w:val="0"/>
                <w:color w:val="auto"/>
                <w:sz w:val="22"/>
                <w:szCs w:val="22"/>
                <w:lang w:val="sv-SE"/>
              </w:rPr>
            </w:pPr>
          </w:p>
          <w:p>
            <w:pPr>
              <w:jc w:val="both"/>
              <w:rPr>
                <w:b w:val="0"/>
                <w:color w:val="auto"/>
                <w:sz w:val="22"/>
                <w:szCs w:val="22"/>
                <w:lang w:val="sv-SE"/>
              </w:rPr>
            </w:pPr>
          </w:p>
          <w:p>
            <w:pPr>
              <w:jc w:val="both"/>
              <w:rPr>
                <w:b w:val="0"/>
                <w:color w:val="auto"/>
                <w:sz w:val="22"/>
                <w:szCs w:val="22"/>
              </w:rPr>
            </w:pPr>
            <w:r>
              <w:rPr>
                <w:b w:val="0"/>
                <w:color w:val="auto"/>
                <w:sz w:val="22"/>
                <w:szCs w:val="22"/>
              </w:rPr>
              <w:t>A</w:t>
            </w:r>
          </w:p>
        </w:tc>
        <w:tc>
          <w:tcPr>
            <w:tcW w:w="3600" w:type="dxa"/>
            <w:vMerge w:val="restart"/>
          </w:tcPr>
          <w:p>
            <w:pPr>
              <w:jc w:val="both"/>
              <w:rPr>
                <w:b w:val="0"/>
                <w:color w:val="auto"/>
                <w:sz w:val="22"/>
                <w:szCs w:val="22"/>
                <w:lang w:val="it-IT"/>
              </w:rPr>
            </w:pPr>
            <w:r>
              <w:rPr>
                <w:b w:val="0"/>
                <w:color w:val="auto"/>
                <w:sz w:val="22"/>
                <w:szCs w:val="22"/>
                <w:lang w:val="it-IT"/>
              </w:rPr>
              <w:t>1.Echipamente tehnologice (2131 )</w:t>
            </w:r>
          </w:p>
          <w:p>
            <w:pPr>
              <w:jc w:val="both"/>
              <w:rPr>
                <w:b w:val="0"/>
                <w:color w:val="auto"/>
                <w:sz w:val="22"/>
                <w:szCs w:val="22"/>
                <w:lang w:val="it-IT"/>
              </w:rPr>
            </w:pPr>
            <w:r>
              <w:rPr>
                <w:b w:val="0"/>
                <w:color w:val="auto"/>
                <w:sz w:val="22"/>
                <w:szCs w:val="22"/>
                <w:lang w:val="it-IT"/>
              </w:rPr>
              <w:t>2. Mărfuri (371)</w:t>
            </w:r>
          </w:p>
          <w:p>
            <w:pPr>
              <w:jc w:val="both"/>
              <w:rPr>
                <w:b w:val="0"/>
                <w:color w:val="auto"/>
                <w:sz w:val="22"/>
                <w:szCs w:val="22"/>
                <w:lang w:val="it-IT"/>
              </w:rPr>
            </w:pPr>
            <w:r>
              <w:rPr>
                <w:b w:val="0"/>
                <w:color w:val="auto"/>
                <w:sz w:val="22"/>
                <w:szCs w:val="22"/>
                <w:lang w:val="it-IT"/>
              </w:rPr>
              <w:t>3.Creanţe-clienţi ( 4111)</w:t>
            </w:r>
          </w:p>
          <w:p>
            <w:pPr>
              <w:jc w:val="both"/>
              <w:rPr>
                <w:b w:val="0"/>
                <w:color w:val="auto"/>
                <w:sz w:val="22"/>
                <w:szCs w:val="22"/>
              </w:rPr>
            </w:pPr>
            <w:r>
              <w:rPr>
                <w:b w:val="0"/>
                <w:color w:val="auto"/>
                <w:sz w:val="22"/>
                <w:szCs w:val="22"/>
              </w:rPr>
              <w:t>4. Conturi la bănci( 5121)</w:t>
            </w:r>
          </w:p>
          <w:p>
            <w:pPr>
              <w:jc w:val="both"/>
              <w:rPr>
                <w:b w:val="0"/>
                <w:color w:val="auto"/>
                <w:sz w:val="22"/>
                <w:szCs w:val="22"/>
              </w:rPr>
            </w:pPr>
            <w:r>
              <w:rPr>
                <w:b w:val="0"/>
                <w:color w:val="auto"/>
                <w:sz w:val="22"/>
                <w:szCs w:val="22"/>
              </w:rPr>
              <w:t>5. Casa (5311)</w:t>
            </w:r>
          </w:p>
        </w:tc>
        <w:tc>
          <w:tcPr>
            <w:tcW w:w="1116" w:type="dxa"/>
            <w:vMerge w:val="restart"/>
          </w:tcPr>
          <w:p>
            <w:pPr>
              <w:jc w:val="both"/>
              <w:rPr>
                <w:b w:val="0"/>
                <w:color w:val="auto"/>
                <w:sz w:val="22"/>
                <w:szCs w:val="22"/>
              </w:rPr>
            </w:pPr>
            <w:r>
              <w:rPr>
                <w:b w:val="0"/>
                <w:color w:val="auto"/>
                <w:sz w:val="22"/>
                <w:szCs w:val="22"/>
              </w:rPr>
              <w:t>32.000</w:t>
            </w:r>
          </w:p>
          <w:p>
            <w:pPr>
              <w:jc w:val="both"/>
              <w:rPr>
                <w:b w:val="0"/>
                <w:color w:val="auto"/>
                <w:sz w:val="22"/>
                <w:szCs w:val="22"/>
              </w:rPr>
            </w:pPr>
            <w:r>
              <w:rPr>
                <w:b w:val="0"/>
                <w:color w:val="auto"/>
                <w:sz w:val="22"/>
                <w:szCs w:val="22"/>
              </w:rPr>
              <w:t>10.000</w:t>
            </w:r>
          </w:p>
          <w:p>
            <w:pPr>
              <w:jc w:val="both"/>
              <w:rPr>
                <w:b w:val="0"/>
                <w:color w:val="auto"/>
                <w:sz w:val="22"/>
                <w:szCs w:val="22"/>
              </w:rPr>
            </w:pPr>
            <w:r>
              <w:rPr>
                <w:b w:val="0"/>
                <w:color w:val="auto"/>
                <w:sz w:val="22"/>
                <w:szCs w:val="22"/>
              </w:rPr>
              <w:t xml:space="preserve">  2.000</w:t>
            </w:r>
          </w:p>
          <w:p>
            <w:pPr>
              <w:jc w:val="both"/>
              <w:rPr>
                <w:b w:val="0"/>
                <w:color w:val="auto"/>
                <w:sz w:val="22"/>
                <w:szCs w:val="22"/>
              </w:rPr>
            </w:pPr>
            <w:r>
              <w:rPr>
                <w:b w:val="0"/>
                <w:color w:val="auto"/>
                <w:sz w:val="22"/>
                <w:szCs w:val="22"/>
              </w:rPr>
              <w:t>50.000</w:t>
            </w:r>
          </w:p>
          <w:p>
            <w:pPr>
              <w:jc w:val="both"/>
              <w:rPr>
                <w:b w:val="0"/>
                <w:color w:val="auto"/>
                <w:sz w:val="22"/>
                <w:szCs w:val="22"/>
              </w:rPr>
            </w:pPr>
            <w:r>
              <w:rPr>
                <w:b w:val="0"/>
                <w:color w:val="auto"/>
                <w:sz w:val="22"/>
                <w:szCs w:val="22"/>
              </w:rPr>
              <w:t xml:space="preserve">  6.000</w:t>
            </w:r>
          </w:p>
        </w:tc>
        <w:tc>
          <w:tcPr>
            <w:tcW w:w="2977" w:type="dxa"/>
            <w:shd w:val="clear" w:color="auto" w:fill="auto"/>
          </w:tcPr>
          <w:p>
            <w:pPr>
              <w:jc w:val="both"/>
              <w:rPr>
                <w:b w:val="0"/>
                <w:color w:val="auto"/>
                <w:sz w:val="22"/>
                <w:szCs w:val="22"/>
                <w:lang w:val="it-IT"/>
              </w:rPr>
            </w:pPr>
          </w:p>
          <w:p>
            <w:pPr>
              <w:jc w:val="both"/>
              <w:rPr>
                <w:b w:val="0"/>
                <w:color w:val="auto"/>
                <w:sz w:val="22"/>
                <w:szCs w:val="22"/>
                <w:lang w:val="it-IT"/>
              </w:rPr>
            </w:pPr>
            <w:r>
              <w:rPr>
                <w:b w:val="0"/>
                <w:color w:val="auto"/>
                <w:sz w:val="22"/>
                <w:szCs w:val="22"/>
                <w:lang w:val="it-IT"/>
              </w:rPr>
              <w:t>1.Capital social (1012)</w:t>
            </w:r>
          </w:p>
          <w:p>
            <w:pPr>
              <w:jc w:val="both"/>
              <w:rPr>
                <w:b w:val="0"/>
                <w:color w:val="auto"/>
                <w:sz w:val="22"/>
                <w:szCs w:val="22"/>
                <w:lang w:val="it-IT"/>
              </w:rPr>
            </w:pPr>
          </w:p>
        </w:tc>
        <w:tc>
          <w:tcPr>
            <w:tcW w:w="992" w:type="dxa"/>
            <w:shd w:val="clear" w:color="auto" w:fill="auto"/>
          </w:tcPr>
          <w:p>
            <w:pPr>
              <w:jc w:val="both"/>
              <w:rPr>
                <w:b w:val="0"/>
                <w:color w:val="auto"/>
                <w:sz w:val="22"/>
                <w:szCs w:val="22"/>
              </w:rPr>
            </w:pPr>
          </w:p>
          <w:p>
            <w:pPr>
              <w:jc w:val="both"/>
              <w:rPr>
                <w:b w:val="0"/>
                <w:color w:val="auto"/>
                <w:sz w:val="22"/>
                <w:szCs w:val="22"/>
              </w:rPr>
            </w:pPr>
            <w:r>
              <w:rPr>
                <w:b w:val="0"/>
                <w:color w:val="auto"/>
                <w:sz w:val="22"/>
                <w:szCs w:val="22"/>
              </w:rPr>
              <w:t>60.000</w:t>
            </w:r>
          </w:p>
          <w:p>
            <w:pPr>
              <w:jc w:val="both"/>
              <w:rPr>
                <w:b w:val="0"/>
                <w:color w:val="auto"/>
                <w:sz w:val="22"/>
                <w:szCs w:val="22"/>
              </w:rPr>
            </w:pPr>
          </w:p>
          <w:p>
            <w:pPr>
              <w:jc w:val="both"/>
              <w:rPr>
                <w:b w:val="0"/>
                <w:color w:val="auto"/>
                <w:sz w:val="22"/>
                <w:szCs w:val="22"/>
              </w:rPr>
            </w:pPr>
          </w:p>
        </w:tc>
        <w:tc>
          <w:tcPr>
            <w:tcW w:w="567" w:type="dxa"/>
          </w:tcPr>
          <w:p>
            <w:pPr>
              <w:jc w:val="both"/>
              <w:rPr>
                <w:b w:val="0"/>
                <w:color w:val="auto"/>
                <w:sz w:val="22"/>
                <w:szCs w:val="22"/>
              </w:rPr>
            </w:pPr>
            <w:r>
              <w:rPr>
                <w:b w:val="0"/>
                <w:color w:val="auto"/>
                <w:sz w:val="22"/>
                <w:szCs w:val="22"/>
              </w:rPr>
              <w:t>Cp</w:t>
            </w:r>
          </w:p>
          <w:p>
            <w:pPr>
              <w:jc w:val="both"/>
              <w:rPr>
                <w:b w:val="0"/>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0" w:hRule="atLeast"/>
        </w:trPr>
        <w:tc>
          <w:tcPr>
            <w:tcW w:w="360" w:type="dxa"/>
            <w:vMerge w:val="continue"/>
          </w:tcPr>
          <w:p>
            <w:pPr>
              <w:jc w:val="both"/>
              <w:rPr>
                <w:b w:val="0"/>
                <w:color w:val="auto"/>
                <w:sz w:val="22"/>
                <w:szCs w:val="22"/>
              </w:rPr>
            </w:pPr>
          </w:p>
        </w:tc>
        <w:tc>
          <w:tcPr>
            <w:tcW w:w="3600" w:type="dxa"/>
            <w:vMerge w:val="continue"/>
          </w:tcPr>
          <w:p>
            <w:pPr>
              <w:jc w:val="both"/>
              <w:rPr>
                <w:b w:val="0"/>
                <w:color w:val="auto"/>
                <w:sz w:val="22"/>
                <w:szCs w:val="22"/>
              </w:rPr>
            </w:pPr>
          </w:p>
        </w:tc>
        <w:tc>
          <w:tcPr>
            <w:tcW w:w="1116" w:type="dxa"/>
            <w:vMerge w:val="continue"/>
          </w:tcPr>
          <w:p>
            <w:pPr>
              <w:jc w:val="both"/>
              <w:rPr>
                <w:b w:val="0"/>
                <w:color w:val="auto"/>
                <w:sz w:val="22"/>
                <w:szCs w:val="22"/>
              </w:rPr>
            </w:pPr>
          </w:p>
        </w:tc>
        <w:tc>
          <w:tcPr>
            <w:tcW w:w="2977" w:type="dxa"/>
            <w:shd w:val="clear" w:color="auto" w:fill="auto"/>
          </w:tcPr>
          <w:p>
            <w:pPr>
              <w:jc w:val="both"/>
              <w:rPr>
                <w:b w:val="0"/>
                <w:color w:val="auto"/>
                <w:sz w:val="22"/>
                <w:szCs w:val="22"/>
                <w:lang w:val="it-IT"/>
              </w:rPr>
            </w:pPr>
          </w:p>
          <w:p>
            <w:pPr>
              <w:jc w:val="both"/>
              <w:rPr>
                <w:b w:val="0"/>
                <w:color w:val="auto"/>
                <w:sz w:val="22"/>
                <w:szCs w:val="22"/>
                <w:lang w:val="it-IT"/>
              </w:rPr>
            </w:pPr>
            <w:r>
              <w:rPr>
                <w:b w:val="0"/>
                <w:color w:val="auto"/>
                <w:sz w:val="22"/>
                <w:szCs w:val="22"/>
                <w:lang w:val="it-IT"/>
              </w:rPr>
              <w:t xml:space="preserve">2. Datorii-furnizori (401) </w:t>
            </w:r>
          </w:p>
          <w:p>
            <w:pPr>
              <w:jc w:val="both"/>
              <w:rPr>
                <w:b w:val="0"/>
                <w:color w:val="auto"/>
                <w:sz w:val="22"/>
                <w:szCs w:val="22"/>
              </w:rPr>
            </w:pPr>
            <w:r>
              <w:rPr>
                <w:b w:val="0"/>
                <w:color w:val="auto"/>
                <w:sz w:val="22"/>
                <w:szCs w:val="22"/>
                <w:lang w:val="it-IT"/>
              </w:rPr>
              <w:t>3. Datorii salariale (421)</w:t>
            </w:r>
          </w:p>
        </w:tc>
        <w:tc>
          <w:tcPr>
            <w:tcW w:w="992" w:type="dxa"/>
            <w:tcBorders>
              <w:bottom w:val="single" w:color="auto" w:sz="4" w:space="0"/>
            </w:tcBorders>
            <w:shd w:val="clear" w:color="auto" w:fill="auto"/>
          </w:tcPr>
          <w:p>
            <w:pPr>
              <w:jc w:val="both"/>
              <w:rPr>
                <w:b w:val="0"/>
                <w:color w:val="auto"/>
                <w:sz w:val="22"/>
                <w:szCs w:val="22"/>
              </w:rPr>
            </w:pPr>
          </w:p>
          <w:p>
            <w:pPr>
              <w:jc w:val="both"/>
              <w:rPr>
                <w:b w:val="0"/>
                <w:color w:val="auto"/>
                <w:sz w:val="22"/>
                <w:szCs w:val="22"/>
              </w:rPr>
            </w:pPr>
            <w:r>
              <w:rPr>
                <w:b w:val="0"/>
                <w:color w:val="auto"/>
                <w:sz w:val="22"/>
                <w:szCs w:val="22"/>
              </w:rPr>
              <w:t>15.000</w:t>
            </w:r>
          </w:p>
          <w:p>
            <w:pPr>
              <w:jc w:val="both"/>
              <w:rPr>
                <w:b w:val="0"/>
                <w:color w:val="auto"/>
                <w:sz w:val="22"/>
                <w:szCs w:val="22"/>
              </w:rPr>
            </w:pPr>
            <w:r>
              <w:rPr>
                <w:b w:val="0"/>
                <w:color w:val="auto"/>
                <w:sz w:val="22"/>
                <w:szCs w:val="22"/>
              </w:rPr>
              <w:t xml:space="preserve"> 25.000</w:t>
            </w:r>
          </w:p>
        </w:tc>
        <w:tc>
          <w:tcPr>
            <w:tcW w:w="567" w:type="dxa"/>
          </w:tcPr>
          <w:p>
            <w:pPr>
              <w:jc w:val="both"/>
              <w:rPr>
                <w:b w:val="0"/>
                <w:color w:val="auto"/>
                <w:sz w:val="22"/>
                <w:szCs w:val="22"/>
              </w:rPr>
            </w:pPr>
            <w:r>
              <w:rPr>
                <w:b w:val="0"/>
                <w:color w:val="auto"/>
                <w:sz w:val="22"/>
                <w:szCs w:val="22"/>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60" w:type="dxa"/>
            <w:gridSpan w:val="2"/>
          </w:tcPr>
          <w:p>
            <w:pPr>
              <w:pStyle w:val="2"/>
              <w:rPr>
                <w:b w:val="0"/>
                <w:sz w:val="22"/>
                <w:szCs w:val="22"/>
              </w:rPr>
            </w:pPr>
            <w:r>
              <w:rPr>
                <w:b w:val="0"/>
                <w:sz w:val="22"/>
                <w:szCs w:val="22"/>
              </w:rPr>
              <w:t>TOTAL ACTIV</w:t>
            </w:r>
          </w:p>
        </w:tc>
        <w:tc>
          <w:tcPr>
            <w:tcW w:w="1116" w:type="dxa"/>
          </w:tcPr>
          <w:p>
            <w:pPr>
              <w:jc w:val="both"/>
              <w:rPr>
                <w:b w:val="0"/>
                <w:color w:val="auto"/>
                <w:sz w:val="22"/>
                <w:szCs w:val="22"/>
              </w:rPr>
            </w:pPr>
            <w:r>
              <w:rPr>
                <w:b w:val="0"/>
                <w:color w:val="auto"/>
                <w:sz w:val="22"/>
                <w:szCs w:val="22"/>
              </w:rPr>
              <w:t>100.000</w:t>
            </w:r>
          </w:p>
        </w:tc>
        <w:tc>
          <w:tcPr>
            <w:tcW w:w="2977" w:type="dxa"/>
          </w:tcPr>
          <w:p>
            <w:pPr>
              <w:pStyle w:val="2"/>
              <w:rPr>
                <w:b w:val="0"/>
                <w:sz w:val="22"/>
                <w:szCs w:val="22"/>
              </w:rPr>
            </w:pPr>
            <w:r>
              <w:rPr>
                <w:b w:val="0"/>
                <w:sz w:val="22"/>
                <w:szCs w:val="22"/>
              </w:rPr>
              <w:t>TOTAL PASIV</w:t>
            </w:r>
          </w:p>
        </w:tc>
        <w:tc>
          <w:tcPr>
            <w:tcW w:w="1559" w:type="dxa"/>
            <w:gridSpan w:val="2"/>
          </w:tcPr>
          <w:p>
            <w:pPr>
              <w:jc w:val="both"/>
              <w:rPr>
                <w:b w:val="0"/>
                <w:color w:val="auto"/>
                <w:sz w:val="22"/>
                <w:szCs w:val="22"/>
              </w:rPr>
            </w:pPr>
            <w:r>
              <w:rPr>
                <w:b w:val="0"/>
                <w:color w:val="auto"/>
                <w:sz w:val="22"/>
                <w:szCs w:val="22"/>
              </w:rPr>
              <w:t>100.000</w:t>
            </w:r>
          </w:p>
        </w:tc>
      </w:tr>
    </w:tbl>
    <w:p>
      <w:pPr>
        <w:rPr>
          <w:b w:val="0"/>
          <w:color w:val="auto"/>
          <w:sz w:val="22"/>
          <w:szCs w:val="22"/>
        </w:rPr>
      </w:pPr>
    </w:p>
    <w:p>
      <w:pPr>
        <w:rPr>
          <w:b w:val="0"/>
          <w:color w:val="auto"/>
          <w:sz w:val="22"/>
          <w:szCs w:val="22"/>
        </w:rPr>
      </w:pPr>
      <w:r>
        <w:rPr>
          <w:b w:val="0"/>
          <w:color w:val="auto"/>
          <w:sz w:val="22"/>
          <w:szCs w:val="22"/>
        </w:rPr>
        <w:t xml:space="preserve">și </w:t>
      </w:r>
      <w:r>
        <w:rPr>
          <w:b w:val="0"/>
          <w:color w:val="auto"/>
          <w:sz w:val="22"/>
          <w:szCs w:val="22"/>
          <w:lang w:val="ro-RO"/>
        </w:rPr>
        <w:t xml:space="preserve">considerând </w:t>
      </w:r>
      <w:r>
        <w:rPr>
          <w:b w:val="0"/>
          <w:color w:val="auto"/>
          <w:sz w:val="22"/>
          <w:szCs w:val="22"/>
        </w:rPr>
        <w:t>următoarele operaţii economice care au loc în decursul unei perioade de gestiune:</w:t>
      </w:r>
    </w:p>
    <w:p>
      <w:pPr>
        <w:rPr>
          <w:b w:val="0"/>
          <w:color w:val="auto"/>
          <w:sz w:val="22"/>
          <w:szCs w:val="22"/>
        </w:rPr>
      </w:pPr>
    </w:p>
    <w:p>
      <w:pPr>
        <w:numPr>
          <w:ilvl w:val="0"/>
          <w:numId w:val="5"/>
        </w:numPr>
        <w:rPr>
          <w:b w:val="0"/>
          <w:color w:val="auto"/>
          <w:sz w:val="22"/>
          <w:szCs w:val="22"/>
        </w:rPr>
      </w:pPr>
      <w:r>
        <w:rPr>
          <w:b w:val="0"/>
          <w:color w:val="auto"/>
          <w:sz w:val="22"/>
          <w:szCs w:val="22"/>
        </w:rPr>
        <w:t>Se achiziţionează marfuri la cost de achiziţie de 10.000 lei, TVA 19%;</w:t>
      </w:r>
    </w:p>
    <w:p>
      <w:pPr>
        <w:numPr>
          <w:ilvl w:val="0"/>
          <w:numId w:val="5"/>
        </w:numPr>
        <w:rPr>
          <w:b w:val="0"/>
          <w:color w:val="auto"/>
          <w:sz w:val="22"/>
          <w:szCs w:val="22"/>
        </w:rPr>
      </w:pPr>
      <w:r>
        <w:rPr>
          <w:b w:val="0"/>
          <w:color w:val="auto"/>
          <w:sz w:val="22"/>
          <w:szCs w:val="22"/>
        </w:rPr>
        <w:t>Se vând 80% din mărfurile existente în stoc, la preţ de vânzare de 25.000 lei, TVA 19%;</w:t>
      </w:r>
    </w:p>
    <w:p>
      <w:pPr>
        <w:numPr>
          <w:ilvl w:val="0"/>
          <w:numId w:val="5"/>
        </w:numPr>
        <w:rPr>
          <w:b w:val="0"/>
          <w:color w:val="auto"/>
          <w:sz w:val="22"/>
          <w:szCs w:val="22"/>
          <w:lang w:val="pt-BR"/>
        </w:rPr>
      </w:pPr>
      <w:r>
        <w:rPr>
          <w:b w:val="0"/>
          <w:color w:val="auto"/>
          <w:sz w:val="22"/>
          <w:szCs w:val="22"/>
          <w:lang w:val="pt-BR"/>
        </w:rPr>
        <w:t>Se încasează în numerar toate creanţele faţă de clienţi existente;</w:t>
      </w:r>
    </w:p>
    <w:p>
      <w:pPr>
        <w:numPr>
          <w:ilvl w:val="0"/>
          <w:numId w:val="5"/>
        </w:numPr>
        <w:rPr>
          <w:b w:val="0"/>
          <w:color w:val="auto"/>
          <w:sz w:val="22"/>
          <w:szCs w:val="22"/>
        </w:rPr>
      </w:pPr>
      <w:r>
        <w:rPr>
          <w:b w:val="0"/>
          <w:color w:val="auto"/>
          <w:sz w:val="22"/>
          <w:szCs w:val="22"/>
        </w:rPr>
        <w:t>Se achită în numerar datoriile salariale;</w:t>
      </w:r>
    </w:p>
    <w:p>
      <w:pPr>
        <w:numPr>
          <w:ilvl w:val="0"/>
          <w:numId w:val="5"/>
        </w:numPr>
        <w:rPr>
          <w:b w:val="0"/>
          <w:color w:val="auto"/>
          <w:sz w:val="22"/>
          <w:szCs w:val="22"/>
        </w:rPr>
      </w:pPr>
      <w:r>
        <w:rPr>
          <w:b w:val="0"/>
          <w:color w:val="auto"/>
          <w:sz w:val="22"/>
          <w:szCs w:val="22"/>
        </w:rPr>
        <w:t>Se depune numerarul existent în casierie în contul bancar;</w:t>
      </w:r>
    </w:p>
    <w:p>
      <w:pPr>
        <w:numPr>
          <w:ilvl w:val="0"/>
          <w:numId w:val="5"/>
        </w:numPr>
        <w:rPr>
          <w:b w:val="0"/>
          <w:color w:val="auto"/>
          <w:sz w:val="22"/>
          <w:szCs w:val="22"/>
        </w:rPr>
      </w:pPr>
      <w:r>
        <w:rPr>
          <w:b w:val="0"/>
          <w:color w:val="auto"/>
          <w:sz w:val="22"/>
          <w:szCs w:val="22"/>
        </w:rPr>
        <w:t>Se plătesc toate datoriile faţă de furnizori existente, prin virament bancar;</w:t>
      </w:r>
    </w:p>
    <w:p>
      <w:pPr>
        <w:numPr>
          <w:ilvl w:val="0"/>
          <w:numId w:val="5"/>
        </w:numPr>
        <w:rPr>
          <w:b w:val="0"/>
          <w:color w:val="auto"/>
          <w:sz w:val="22"/>
          <w:szCs w:val="22"/>
        </w:rPr>
      </w:pPr>
      <w:r>
        <w:rPr>
          <w:b w:val="0"/>
          <w:color w:val="auto"/>
          <w:sz w:val="22"/>
          <w:szCs w:val="22"/>
          <w:lang w:eastAsia="ko-KR"/>
        </w:rPr>
        <w:t>Se efectuează regularizarea TVA;</w:t>
      </w:r>
    </w:p>
    <w:p>
      <w:pPr>
        <w:numPr>
          <w:ilvl w:val="0"/>
          <w:numId w:val="5"/>
        </w:numPr>
        <w:rPr>
          <w:b w:val="0"/>
          <w:color w:val="auto"/>
          <w:sz w:val="22"/>
          <w:szCs w:val="22"/>
          <w:lang w:val="it-IT"/>
        </w:rPr>
      </w:pPr>
      <w:r>
        <w:rPr>
          <w:b w:val="0"/>
          <w:color w:val="auto"/>
          <w:sz w:val="22"/>
          <w:szCs w:val="22"/>
          <w:lang w:val="it-IT" w:eastAsia="ko-KR"/>
        </w:rPr>
        <w:t>Se închid conturile de venituri şi cheltuieli.</w:t>
      </w:r>
    </w:p>
    <w:p>
      <w:pPr>
        <w:widowControl w:val="0"/>
        <w:tabs>
          <w:tab w:val="left" w:pos="0"/>
        </w:tabs>
        <w:jc w:val="both"/>
        <w:rPr>
          <w:b w:val="0"/>
          <w:color w:val="auto"/>
          <w:sz w:val="22"/>
          <w:szCs w:val="22"/>
        </w:rPr>
      </w:pPr>
      <w:r>
        <w:rPr>
          <w:b w:val="0"/>
          <w:color w:val="auto"/>
          <w:sz w:val="22"/>
          <w:szCs w:val="22"/>
        </w:rPr>
        <w:t>Se cere:</w:t>
      </w:r>
    </w:p>
    <w:p>
      <w:pPr>
        <w:numPr>
          <w:ilvl w:val="0"/>
          <w:numId w:val="6"/>
        </w:numPr>
        <w:tabs>
          <w:tab w:val="left" w:pos="171"/>
        </w:tabs>
        <w:jc w:val="both"/>
        <w:rPr>
          <w:b w:val="0"/>
          <w:color w:val="auto"/>
          <w:sz w:val="22"/>
          <w:szCs w:val="22"/>
        </w:rPr>
      </w:pPr>
      <w:r>
        <w:rPr>
          <w:b w:val="0"/>
          <w:color w:val="auto"/>
          <w:sz w:val="22"/>
          <w:szCs w:val="22"/>
        </w:rPr>
        <w:t>Să se înregistreze în evidenţa cronologică (Registrul Jurnal) operaţiile menţionate;</w:t>
      </w:r>
    </w:p>
    <w:p>
      <w:pPr>
        <w:numPr>
          <w:ilvl w:val="0"/>
          <w:numId w:val="6"/>
        </w:numPr>
        <w:tabs>
          <w:tab w:val="left" w:pos="171"/>
        </w:tabs>
        <w:jc w:val="both"/>
        <w:rPr>
          <w:b w:val="0"/>
          <w:color w:val="auto"/>
          <w:sz w:val="22"/>
          <w:szCs w:val="22"/>
        </w:rPr>
      </w:pPr>
      <w:r>
        <w:rPr>
          <w:b w:val="0"/>
          <w:color w:val="auto"/>
          <w:sz w:val="22"/>
          <w:szCs w:val="22"/>
        </w:rPr>
        <w:t>Să se deschidă conturile necesare şi să se înregistreze în evidenţa sistematică (Registrul Cartea Mare) operaţiile menţionate, închizând conturile;</w:t>
      </w:r>
    </w:p>
    <w:p>
      <w:pPr>
        <w:numPr>
          <w:ilvl w:val="0"/>
          <w:numId w:val="6"/>
        </w:numPr>
        <w:tabs>
          <w:tab w:val="left" w:pos="171"/>
        </w:tabs>
        <w:jc w:val="both"/>
        <w:rPr>
          <w:b w:val="0"/>
          <w:color w:val="auto"/>
          <w:sz w:val="22"/>
          <w:szCs w:val="22"/>
          <w:lang w:val="pt-BR"/>
        </w:rPr>
      </w:pPr>
      <w:r>
        <w:rPr>
          <w:b w:val="0"/>
          <w:color w:val="auto"/>
          <w:sz w:val="22"/>
          <w:szCs w:val="22"/>
          <w:lang w:val="pt-BR"/>
        </w:rPr>
        <w:t>Să se întocmească bilanţul final.</w:t>
      </w:r>
    </w:p>
    <w:p>
      <w:pPr>
        <w:spacing w:after="200" w:line="276" w:lineRule="auto"/>
        <w:rPr>
          <w:rFonts w:hint="default" w:ascii="Calibri" w:hAnsi="Calibri"/>
          <w:color w:val="FF0000"/>
          <w:sz w:val="22"/>
          <w:szCs w:val="20"/>
          <w:lang w:val="en-US"/>
        </w:rPr>
      </w:pPr>
      <w:r>
        <w:rPr>
          <w:rFonts w:hint="default" w:ascii="Calibri" w:hAnsi="Calibri"/>
          <w:color w:val="FF0000"/>
          <w:sz w:val="22"/>
          <w:szCs w:val="20"/>
          <w:lang w:val="en-US"/>
        </w:rPr>
        <w:t>Observatia 1: Din punctul de vedere contabil, vinzarea activelor se inregistreaza, de regula, in doua etape:</w:t>
      </w:r>
    </w:p>
    <w:p>
      <w:pPr>
        <w:numPr>
          <w:ilvl w:val="0"/>
          <w:numId w:val="7"/>
        </w:numPr>
        <w:spacing w:after="200" w:line="276" w:lineRule="auto"/>
        <w:rPr>
          <w:rFonts w:ascii="Calibri" w:hAnsi="Calibri"/>
          <w:color w:val="FF0000"/>
          <w:sz w:val="22"/>
          <w:szCs w:val="20"/>
          <w:lang w:val="ro-RO"/>
        </w:rPr>
      </w:pPr>
      <w:r>
        <w:rPr>
          <w:rFonts w:hint="default" w:ascii="Calibri" w:hAnsi="Calibri"/>
          <w:color w:val="FF0000"/>
          <w:sz w:val="22"/>
          <w:szCs w:val="20"/>
          <w:lang w:val="en-US"/>
        </w:rPr>
        <w:t>vinzarea propriu-zisa / 2. descarcarea din gestiune</w:t>
      </w:r>
    </w:p>
    <w:p>
      <w:pPr>
        <w:numPr>
          <w:ilvl w:val="0"/>
          <w:numId w:val="7"/>
        </w:numPr>
        <w:spacing w:after="200" w:line="276" w:lineRule="auto"/>
        <w:rPr>
          <w:rFonts w:ascii="Calibri" w:hAnsi="Calibri"/>
          <w:color w:val="auto"/>
          <w:sz w:val="22"/>
          <w:szCs w:val="20"/>
          <w:lang w:val="ro-RO"/>
        </w:rPr>
      </w:pPr>
      <w:r>
        <w:rPr>
          <w:rFonts w:ascii="Calibri" w:hAnsi="Calibri"/>
          <w:color w:val="auto"/>
          <w:sz w:val="22"/>
          <w:szCs w:val="20"/>
          <w:lang w:val="ro-RO"/>
        </w:rPr>
        <w:br w:type="page"/>
      </w:r>
    </w:p>
    <w:p>
      <w:pPr>
        <w:spacing w:before="120" w:after="120"/>
        <w:jc w:val="center"/>
        <w:rPr>
          <w:rFonts w:ascii="Calibri" w:hAnsi="Calibri"/>
          <w:color w:val="auto"/>
          <w:sz w:val="22"/>
          <w:szCs w:val="20"/>
          <w:u w:val="single"/>
          <w:lang w:val="ro-RO"/>
        </w:rPr>
      </w:pPr>
      <w:r>
        <w:rPr>
          <w:rFonts w:ascii="Calibri" w:hAnsi="Calibri"/>
          <w:color w:val="auto"/>
          <w:sz w:val="22"/>
          <w:szCs w:val="20"/>
          <w:lang w:val="ro-RO"/>
        </w:rPr>
        <w:t>REGISTRUL JURNAL</w:t>
      </w:r>
    </w:p>
    <w:tbl>
      <w:tblPr>
        <w:tblStyle w:val="4"/>
        <w:tblW w:w="89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
        <w:gridCol w:w="508"/>
        <w:gridCol w:w="2968"/>
        <w:gridCol w:w="2058"/>
        <w:gridCol w:w="198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blHeader/>
          <w:jc w:val="center"/>
        </w:trPr>
        <w:tc>
          <w:tcPr>
            <w:tcW w:w="398" w:type="dxa"/>
            <w:vMerge w:val="restart"/>
            <w:vAlign w:val="center"/>
          </w:tcPr>
          <w:p>
            <w:pPr>
              <w:keepLines/>
              <w:ind w:left="-57" w:right="-57"/>
              <w:jc w:val="center"/>
              <w:rPr>
                <w:rFonts w:ascii="Calibri" w:hAnsi="Calibri" w:eastAsia="Times New Roman"/>
                <w:b w:val="0"/>
                <w:color w:val="auto"/>
                <w:sz w:val="20"/>
                <w:szCs w:val="20"/>
              </w:rPr>
            </w:pPr>
            <w:r>
              <w:rPr>
                <w:rFonts w:ascii="Calibri" w:hAnsi="Calibri" w:eastAsia="Times New Roman"/>
                <w:b w:val="0"/>
                <w:color w:val="auto"/>
                <w:sz w:val="20"/>
                <w:szCs w:val="20"/>
              </w:rPr>
              <w:t>Nr. Crt.</w:t>
            </w:r>
          </w:p>
        </w:tc>
        <w:tc>
          <w:tcPr>
            <w:tcW w:w="508" w:type="dxa"/>
            <w:vMerge w:val="restart"/>
            <w:vAlign w:val="center"/>
          </w:tcPr>
          <w:p>
            <w:pPr>
              <w:keepLines/>
              <w:ind w:left="-57" w:right="-57"/>
              <w:jc w:val="center"/>
              <w:rPr>
                <w:rFonts w:ascii="Calibri" w:hAnsi="Calibri" w:eastAsia="Times New Roman"/>
                <w:b w:val="0"/>
                <w:color w:val="auto"/>
                <w:sz w:val="20"/>
                <w:szCs w:val="20"/>
              </w:rPr>
            </w:pPr>
            <w:r>
              <w:rPr>
                <w:rFonts w:ascii="Calibri" w:hAnsi="Calibri" w:eastAsia="Times New Roman"/>
                <w:b w:val="0"/>
                <w:color w:val="auto"/>
                <w:sz w:val="20"/>
                <w:szCs w:val="20"/>
              </w:rPr>
              <w:t>Op</w:t>
            </w:r>
          </w:p>
        </w:tc>
        <w:tc>
          <w:tcPr>
            <w:tcW w:w="2968" w:type="dxa"/>
            <w:vMerge w:val="restart"/>
            <w:vAlign w:val="center"/>
          </w:tcPr>
          <w:p>
            <w:pPr>
              <w:keepLines/>
              <w:jc w:val="center"/>
              <w:rPr>
                <w:rFonts w:ascii="Calibri" w:hAnsi="Calibri" w:eastAsia="Times New Roman"/>
                <w:b w:val="0"/>
                <w:color w:val="auto"/>
                <w:sz w:val="20"/>
                <w:szCs w:val="20"/>
              </w:rPr>
            </w:pPr>
            <w:r>
              <w:rPr>
                <w:rFonts w:ascii="Calibri" w:hAnsi="Calibri" w:eastAsia="Times New Roman"/>
                <w:b w:val="0"/>
                <w:color w:val="auto"/>
                <w:sz w:val="24"/>
                <w:szCs w:val="20"/>
              </w:rPr>
              <w:t>Explicaţia</w:t>
            </w:r>
          </w:p>
        </w:tc>
        <w:tc>
          <w:tcPr>
            <w:tcW w:w="4043" w:type="dxa"/>
            <w:gridSpan w:val="2"/>
            <w:vMerge w:val="restart"/>
            <w:vAlign w:val="center"/>
          </w:tcPr>
          <w:p>
            <w:pPr>
              <w:keepLines/>
              <w:jc w:val="center"/>
              <w:rPr>
                <w:rFonts w:ascii="Calibri" w:hAnsi="Calibri" w:eastAsia="Times New Roman"/>
                <w:b w:val="0"/>
                <w:color w:val="auto"/>
                <w:sz w:val="20"/>
                <w:szCs w:val="20"/>
              </w:rPr>
            </w:pPr>
            <w:r>
              <w:rPr>
                <w:rFonts w:ascii="Calibri" w:hAnsi="Calibri" w:eastAsia="Times New Roman"/>
                <w:b w:val="0"/>
                <w:color w:val="auto"/>
                <w:sz w:val="20"/>
                <w:szCs w:val="20"/>
              </w:rPr>
              <w:t>CONTURI</w:t>
            </w:r>
          </w:p>
        </w:tc>
        <w:tc>
          <w:tcPr>
            <w:tcW w:w="1080" w:type="dxa"/>
            <w:vMerge w:val="restart"/>
            <w:vAlign w:val="center"/>
          </w:tcPr>
          <w:p>
            <w:pPr>
              <w:keepLines/>
              <w:jc w:val="center"/>
              <w:rPr>
                <w:rFonts w:ascii="Calibri" w:hAnsi="Calibri" w:eastAsia="Times New Roman"/>
                <w:color w:val="auto"/>
                <w:sz w:val="20"/>
                <w:szCs w:val="20"/>
              </w:rPr>
            </w:pPr>
            <w:r>
              <w:rPr>
                <w:rFonts w:ascii="Calibri" w:hAnsi="Calibri" w:eastAsia="Times New Roman"/>
                <w:color w:val="auto"/>
                <w:sz w:val="20"/>
                <w:szCs w:val="20"/>
              </w:rPr>
              <w:t>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blHeader/>
          <w:jc w:val="center"/>
        </w:trPr>
        <w:tc>
          <w:tcPr>
            <w:tcW w:w="398" w:type="dxa"/>
            <w:vMerge w:val="continue"/>
          </w:tcPr>
          <w:p>
            <w:pPr>
              <w:keepLines/>
              <w:jc w:val="both"/>
              <w:rPr>
                <w:rFonts w:ascii="Calibri" w:hAnsi="Calibri" w:eastAsia="Times New Roman"/>
                <w:b w:val="0"/>
                <w:color w:val="auto"/>
                <w:sz w:val="20"/>
                <w:szCs w:val="20"/>
              </w:rPr>
            </w:pPr>
          </w:p>
        </w:tc>
        <w:tc>
          <w:tcPr>
            <w:tcW w:w="508" w:type="dxa"/>
            <w:vMerge w:val="continue"/>
          </w:tcPr>
          <w:p>
            <w:pPr>
              <w:keepLines/>
              <w:jc w:val="both"/>
              <w:rPr>
                <w:rFonts w:ascii="Calibri" w:hAnsi="Calibri" w:eastAsia="Times New Roman"/>
                <w:b w:val="0"/>
                <w:color w:val="auto"/>
                <w:sz w:val="20"/>
                <w:szCs w:val="20"/>
              </w:rPr>
            </w:pPr>
          </w:p>
        </w:tc>
        <w:tc>
          <w:tcPr>
            <w:tcW w:w="2968" w:type="dxa"/>
            <w:vMerge w:val="continue"/>
          </w:tcPr>
          <w:p>
            <w:pPr>
              <w:keepLines/>
              <w:jc w:val="both"/>
              <w:rPr>
                <w:rFonts w:ascii="Calibri" w:hAnsi="Calibri" w:eastAsia="Times New Roman"/>
                <w:b w:val="0"/>
                <w:color w:val="auto"/>
                <w:sz w:val="20"/>
                <w:szCs w:val="20"/>
              </w:rPr>
            </w:pPr>
          </w:p>
        </w:tc>
        <w:tc>
          <w:tcPr>
            <w:tcW w:w="4043" w:type="dxa"/>
            <w:gridSpan w:val="2"/>
            <w:vMerge w:val="continue"/>
          </w:tcPr>
          <w:p>
            <w:pPr>
              <w:keepLines/>
              <w:jc w:val="both"/>
              <w:rPr>
                <w:rFonts w:ascii="Calibri" w:hAnsi="Calibri" w:eastAsia="Times New Roman"/>
                <w:b w:val="0"/>
                <w:color w:val="auto"/>
                <w:sz w:val="20"/>
                <w:szCs w:val="20"/>
              </w:rPr>
            </w:pPr>
          </w:p>
        </w:tc>
        <w:tc>
          <w:tcPr>
            <w:tcW w:w="1080" w:type="dxa"/>
            <w:vMerge w:val="continue"/>
          </w:tcPr>
          <w:p>
            <w:pPr>
              <w:keepLines/>
              <w:jc w:val="both"/>
              <w:rPr>
                <w:rFonts w:ascii="Calibri" w:hAnsi="Calibri"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98" w:type="dxa"/>
            <w:vMerge w:val="continue"/>
            <w:tcBorders>
              <w:bottom w:val="single" w:color="auto" w:sz="4" w:space="0"/>
            </w:tcBorders>
          </w:tcPr>
          <w:p>
            <w:pPr>
              <w:keepLines/>
              <w:jc w:val="both"/>
              <w:rPr>
                <w:rFonts w:ascii="Calibri" w:hAnsi="Calibri" w:eastAsia="Times New Roman"/>
                <w:b w:val="0"/>
                <w:color w:val="auto"/>
                <w:sz w:val="20"/>
                <w:szCs w:val="20"/>
              </w:rPr>
            </w:pPr>
          </w:p>
        </w:tc>
        <w:tc>
          <w:tcPr>
            <w:tcW w:w="508" w:type="dxa"/>
            <w:vMerge w:val="continue"/>
            <w:tcBorders>
              <w:bottom w:val="single" w:color="auto" w:sz="4" w:space="0"/>
            </w:tcBorders>
          </w:tcPr>
          <w:p>
            <w:pPr>
              <w:keepLines/>
              <w:jc w:val="both"/>
              <w:rPr>
                <w:rFonts w:ascii="Calibri" w:hAnsi="Calibri" w:eastAsia="Times New Roman"/>
                <w:b w:val="0"/>
                <w:color w:val="auto"/>
                <w:sz w:val="20"/>
                <w:szCs w:val="20"/>
              </w:rPr>
            </w:pPr>
          </w:p>
        </w:tc>
        <w:tc>
          <w:tcPr>
            <w:tcW w:w="2968" w:type="dxa"/>
            <w:vMerge w:val="continue"/>
            <w:tcBorders>
              <w:bottom w:val="single" w:color="auto" w:sz="4" w:space="0"/>
            </w:tcBorders>
          </w:tcPr>
          <w:p>
            <w:pPr>
              <w:keepLines/>
              <w:jc w:val="both"/>
              <w:rPr>
                <w:rFonts w:ascii="Calibri" w:hAnsi="Calibri" w:eastAsia="Times New Roman"/>
                <w:b w:val="0"/>
                <w:color w:val="auto"/>
                <w:sz w:val="20"/>
                <w:szCs w:val="20"/>
              </w:rPr>
            </w:pPr>
          </w:p>
        </w:tc>
        <w:tc>
          <w:tcPr>
            <w:tcW w:w="2058" w:type="dxa"/>
            <w:tcBorders>
              <w:bottom w:val="single" w:color="auto" w:sz="4" w:space="0"/>
            </w:tcBorders>
          </w:tcPr>
          <w:p>
            <w:pPr>
              <w:keepLines/>
              <w:jc w:val="center"/>
              <w:rPr>
                <w:rFonts w:ascii="Calibri" w:hAnsi="Calibri" w:eastAsia="Times New Roman"/>
                <w:color w:val="auto"/>
                <w:sz w:val="20"/>
                <w:szCs w:val="20"/>
              </w:rPr>
            </w:pPr>
            <w:r>
              <w:rPr>
                <w:rFonts w:ascii="Calibri" w:hAnsi="Calibri" w:eastAsia="Times New Roman"/>
                <w:color w:val="auto"/>
                <w:sz w:val="20"/>
                <w:szCs w:val="20"/>
              </w:rPr>
              <w:t>Debitoare</w:t>
            </w:r>
          </w:p>
        </w:tc>
        <w:tc>
          <w:tcPr>
            <w:tcW w:w="1985" w:type="dxa"/>
            <w:tcBorders>
              <w:bottom w:val="single" w:color="auto" w:sz="4" w:space="0"/>
            </w:tcBorders>
          </w:tcPr>
          <w:p>
            <w:pPr>
              <w:keepLines/>
              <w:jc w:val="center"/>
              <w:rPr>
                <w:rFonts w:ascii="Calibri" w:hAnsi="Calibri" w:eastAsia="Times New Roman"/>
                <w:color w:val="auto"/>
                <w:sz w:val="20"/>
                <w:szCs w:val="20"/>
              </w:rPr>
            </w:pPr>
            <w:r>
              <w:rPr>
                <w:rFonts w:ascii="Calibri" w:hAnsi="Calibri" w:eastAsia="Times New Roman"/>
                <w:color w:val="auto"/>
                <w:sz w:val="20"/>
                <w:szCs w:val="20"/>
              </w:rPr>
              <w:t>Creditoare</w:t>
            </w:r>
          </w:p>
        </w:tc>
        <w:tc>
          <w:tcPr>
            <w:tcW w:w="1080" w:type="dxa"/>
            <w:vMerge w:val="continue"/>
            <w:tcBorders>
              <w:bottom w:val="single" w:color="auto" w:sz="4" w:space="0"/>
            </w:tcBorders>
          </w:tcPr>
          <w:p>
            <w:pPr>
              <w:keepLines/>
              <w:jc w:val="center"/>
              <w:rPr>
                <w:rFonts w:ascii="Calibri" w:hAnsi="Calibri"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exact"/>
          <w:jc w:val="center"/>
        </w:trPr>
        <w:tc>
          <w:tcPr>
            <w:tcW w:w="398" w:type="dxa"/>
            <w:tcBorders>
              <w:bottom w:val="dashed" w:color="auto" w:sz="2" w:space="0"/>
            </w:tcBorders>
          </w:tcPr>
          <w:p>
            <w:pPr>
              <w:keepLines/>
              <w:jc w:val="both"/>
              <w:rPr>
                <w:rFonts w:hint="default" w:ascii="Calibri" w:hAnsi="Calibri" w:eastAsia="Times New Roman"/>
                <w:b w:val="0"/>
                <w:color w:val="auto"/>
                <w:sz w:val="20"/>
                <w:szCs w:val="20"/>
                <w:lang w:val="en-US"/>
              </w:rPr>
            </w:pPr>
            <w:r>
              <w:rPr>
                <w:rFonts w:hint="default" w:ascii="Calibri" w:hAnsi="Calibri" w:eastAsia="Times New Roman"/>
                <w:b/>
                <w:bCs/>
                <w:color w:val="auto"/>
                <w:sz w:val="24"/>
                <w:szCs w:val="24"/>
                <w:lang w:val="en-US"/>
              </w:rPr>
              <w:t>1</w:t>
            </w:r>
          </w:p>
        </w:tc>
        <w:tc>
          <w:tcPr>
            <w:tcW w:w="508" w:type="dxa"/>
            <w:tcBorders>
              <w:bottom w:val="dashed" w:color="auto" w:sz="2" w:space="0"/>
            </w:tcBorders>
          </w:tcPr>
          <w:p>
            <w:pPr>
              <w:keepLines/>
              <w:jc w:val="both"/>
              <w:rPr>
                <w:rFonts w:hint="default" w:ascii="Calibri" w:hAnsi="Calibri" w:eastAsia="Times New Roman"/>
                <w:b w:val="0"/>
                <w:color w:val="auto"/>
                <w:sz w:val="20"/>
                <w:szCs w:val="20"/>
                <w:lang w:val="en-US"/>
              </w:rPr>
            </w:pPr>
            <w:r>
              <w:rPr>
                <w:rFonts w:hint="default" w:ascii="Calibri" w:hAnsi="Calibri" w:eastAsia="Times New Roman"/>
                <w:b/>
                <w:bCs/>
                <w:color w:val="auto"/>
                <w:sz w:val="24"/>
                <w:szCs w:val="24"/>
                <w:lang w:val="en-US"/>
              </w:rPr>
              <w:t>1</w:t>
            </w:r>
          </w:p>
        </w:tc>
        <w:tc>
          <w:tcPr>
            <w:tcW w:w="2968" w:type="dxa"/>
            <w:tcBorders>
              <w:bottom w:val="dashed" w:color="auto" w:sz="2" w:space="0"/>
            </w:tcBorders>
          </w:tcPr>
          <w:p>
            <w:pPr>
              <w:keepLines/>
              <w:jc w:val="both"/>
              <w:rPr>
                <w:rFonts w:hint="default" w:ascii="Calibri" w:hAnsi="Calibri" w:eastAsia="Times New Roman"/>
                <w:b w:val="0"/>
                <w:color w:val="auto"/>
                <w:sz w:val="20"/>
                <w:szCs w:val="20"/>
                <w:lang w:val="en-US"/>
              </w:rPr>
            </w:pPr>
            <w:r>
              <w:rPr>
                <w:rFonts w:hint="default" w:ascii="Calibri" w:hAnsi="Calibri" w:eastAsia="Times New Roman"/>
                <w:b w:val="0"/>
                <w:color w:val="auto"/>
                <w:sz w:val="20"/>
                <w:szCs w:val="20"/>
                <w:lang w:val="en-US"/>
              </w:rPr>
              <w:t>Achizitie materii prime</w:t>
            </w:r>
          </w:p>
        </w:tc>
        <w:tc>
          <w:tcPr>
            <w:tcW w:w="2058" w:type="dxa"/>
            <w:vMerge w:val="restart"/>
          </w:tcPr>
          <w:p>
            <w:pPr>
              <w:keepLines/>
              <w:jc w:val="center"/>
              <w:rPr>
                <w:rFonts w:hint="default" w:ascii="Verdana" w:hAnsi="Verdana" w:eastAsia="Times New Roman"/>
                <w:b w:val="0"/>
                <w:color w:val="auto"/>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1085215</wp:posOffset>
                      </wp:positionH>
                      <wp:positionV relativeFrom="paragraph">
                        <wp:posOffset>100330</wp:posOffset>
                      </wp:positionV>
                      <wp:extent cx="314325" cy="257175"/>
                      <wp:effectExtent l="0" t="0" r="0" b="0"/>
                      <wp:wrapNone/>
                      <wp:docPr id="1" name="Equal 1"/>
                      <wp:cNvGraphicFramePr/>
                      <a:graphic xmlns:a="http://schemas.openxmlformats.org/drawingml/2006/main">
                        <a:graphicData uri="http://schemas.microsoft.com/office/word/2010/wordprocessingShape">
                          <wps:wsp>
                            <wps:cNvSpPr/>
                            <wps:spPr>
                              <a:xfrm>
                                <a:off x="4442460" y="1898015"/>
                                <a:ext cx="314325" cy="257175"/>
                              </a:xfrm>
                              <a:prstGeom prst="mathEqual">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5.45pt;margin-top:7.9pt;height:20.25pt;width:24.75pt;z-index:251659264;v-text-anchor:middle;mso-width-relative:page;mso-height-relative:page;" fillcolor="#000000 [3213]" filled="t" stroked="f" coordsize="314325,257175" o:gfxdata="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CW2bZx1AAAAAkBAAAPAAAAAAAAAAEAIAAAADgAAABkcnMvZG93bnJl&#10;di54bWxQSwECFAAUAAAACACHTuJAJyQbLF0CAADDBAAADgAAAAAAAAABACAAAAA5AQAAZHJzL2Uy&#10;b0RvYy54bWxQSwUGAAAAAAYABgBZAQAACAYAAAAA&#10;" path="m41663,52978l272661,52978,272661,113465,41663,113465xm41663,143709l272661,143709,272661,204196,41663,204196xe">
                      <v:path o:connectlocs="272661,83221;272661,173953;157162,204196;41663,83221;41663,173953;157162,52978" o:connectangles="0,0,82,164,164,247"/>
                      <v:fill on="t" focussize="0,0"/>
                      <v:stroke on="f" weight="2pt"/>
                      <v:imagedata o:title=""/>
                      <o:lock v:ext="edit" aspectratio="f"/>
                    </v:shape>
                  </w:pict>
                </mc:Fallback>
              </mc:AlternateContent>
            </w:r>
            <w:r>
              <w:rPr>
                <w:rFonts w:hint="default" w:ascii="Verdana" w:hAnsi="Verdana" w:eastAsia="Times New Roman"/>
                <w:b w:val="0"/>
                <w:color w:val="auto"/>
                <w:sz w:val="20"/>
                <w:szCs w:val="20"/>
                <w:lang w:val="en-US"/>
              </w:rPr>
              <w:t>%</w:t>
            </w:r>
          </w:p>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371</w:t>
            </w:r>
          </w:p>
          <w:p>
            <w:pPr>
              <w:keepLines/>
              <w:jc w:val="center"/>
              <w:rPr>
                <w:rFonts w:hint="default" w:ascii="Verdana" w:hAnsi="Verdana" w:eastAsia="Times New Roman"/>
                <w:b w:val="0"/>
                <w:color w:val="auto"/>
                <w:sz w:val="20"/>
                <w:szCs w:val="20"/>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1094740</wp:posOffset>
                      </wp:positionH>
                      <wp:positionV relativeFrom="paragraph">
                        <wp:posOffset>1420495</wp:posOffset>
                      </wp:positionV>
                      <wp:extent cx="314325" cy="257175"/>
                      <wp:effectExtent l="0" t="0" r="0" b="0"/>
                      <wp:wrapNone/>
                      <wp:docPr id="2" name="Equal 2"/>
                      <wp:cNvGraphicFramePr/>
                      <a:graphic xmlns:a="http://schemas.openxmlformats.org/drawingml/2006/main">
                        <a:graphicData uri="http://schemas.microsoft.com/office/word/2010/wordprocessingShape">
                          <wps:wsp>
                            <wps:cNvSpPr/>
                            <wps:spPr>
                              <a:xfrm>
                                <a:off x="0" y="0"/>
                                <a:ext cx="314325" cy="257175"/>
                              </a:xfrm>
                              <a:prstGeom prst="mathEqual">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6.2pt;margin-top:111.85pt;height:20.25pt;width:24.75pt;z-index:251660288;v-text-anchor:middle;mso-width-relative:page;mso-height-relative:page;" fillcolor="#000000 [3213]" filled="t" stroked="f" coordsize="314325,257175" o:gfxdata="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No2OZ1QAAAAsBAAAPAAAAAAAAAAEAIAAAADgAAABkcnMvZG93bnJldi54bWxQSwECFAAU&#10;AAAACACHTuJAQhm0N1ACAAC3BAAADgAAAAAAAAABACAAAAA6AQAAZHJzL2Uyb0RvYy54bWxQSwUG&#10;AAAAAAYABgBZAQAA/AUAAAAA&#10;" path="m41663,52978l272661,52978,272661,113465,41663,113465xm41663,143709l272661,143709,272661,204196,41663,204196xe">
                      <v:path o:connectlocs="272661,83221;272661,173953;157162,204196;41663,83221;41663,173953;157162,52978" o:connectangles="0,0,82,164,164,247"/>
                      <v:fill on="t" focussize="0,0"/>
                      <v:stroke on="f" weight="2pt"/>
                      <v:imagedata o:title=""/>
                      <o:lock v:ext="edit" aspectratio="f"/>
                    </v:shape>
                  </w:pict>
                </mc:Fallback>
              </mc:AlternateContent>
            </w:r>
            <w:r>
              <w:rPr>
                <w:rFonts w:hint="default" w:ascii="Verdana" w:hAnsi="Verdana" w:eastAsia="Times New Roman"/>
                <w:b w:val="0"/>
                <w:color w:val="auto"/>
                <w:sz w:val="20"/>
                <w:szCs w:val="20"/>
                <w:lang w:val="en-US"/>
              </w:rPr>
              <w:t>4426</w:t>
            </w:r>
          </w:p>
        </w:tc>
        <w:tc>
          <w:tcPr>
            <w:tcW w:w="1985" w:type="dxa"/>
            <w:vMerge w:val="restart"/>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401</w:t>
            </w:r>
          </w:p>
        </w:tc>
        <w:tc>
          <w:tcPr>
            <w:tcW w:w="1080" w:type="dxa"/>
            <w:vMerge w:val="restart"/>
          </w:tcPr>
          <w:p>
            <w:pPr>
              <w:keepLines/>
              <w:jc w:val="both"/>
              <w:rPr>
                <w:rFonts w:hint="default" w:ascii="Verdana" w:hAnsi="Verdana" w:eastAsia="Times New Roman"/>
                <w:b w:val="0"/>
                <w:bCs w:val="0"/>
                <w:i w:val="0"/>
                <w:iCs w:val="0"/>
                <w:color w:val="auto"/>
                <w:sz w:val="20"/>
                <w:szCs w:val="20"/>
                <w:u w:val="single"/>
                <w:lang w:val="en-US"/>
              </w:rPr>
            </w:pPr>
            <w:r>
              <w:rPr>
                <w:rFonts w:hint="default" w:ascii="Verdana" w:hAnsi="Verdana" w:eastAsia="Times New Roman"/>
                <w:b w:val="0"/>
                <w:bCs w:val="0"/>
                <w:i w:val="0"/>
                <w:iCs w:val="0"/>
                <w:color w:val="auto"/>
                <w:sz w:val="20"/>
                <w:szCs w:val="20"/>
                <w:u w:val="single"/>
                <w:lang w:val="en-US"/>
              </w:rPr>
              <w:t>11.900</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10.000</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1.900</w:t>
            </w:r>
          </w:p>
          <w:p>
            <w:pPr>
              <w:keepLines/>
              <w:jc w:val="both"/>
              <w:rPr>
                <w:rFonts w:hint="default" w:ascii="Verdana" w:hAnsi="Verdana" w:eastAsia="Times New Roman"/>
                <w:b w:val="0"/>
                <w:color w:val="auto"/>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Ciorna: cresc marfuri cu 10.000 lei, cresc datoriile fata de furnizori cu 11.900 (10.000 + 19% * 10.000), creste TVA deductibila cu 1900 lei</w:t>
            </w:r>
          </w:p>
        </w:tc>
        <w:tc>
          <w:tcPr>
            <w:tcW w:w="2058" w:type="dxa"/>
            <w:vMerge w:val="continue"/>
            <w:tcBorders/>
          </w:tcPr>
          <w:p>
            <w:pPr>
              <w:keepLines/>
              <w:jc w:val="center"/>
              <w:rPr>
                <w:rFonts w:hint="default" w:ascii="Verdana" w:hAnsi="Verdana" w:eastAsia="Times New Roman"/>
                <w:b w:val="0"/>
                <w:color w:val="auto"/>
                <w:sz w:val="20"/>
                <w:szCs w:val="20"/>
                <w:lang w:val="en-US"/>
              </w:rPr>
            </w:pPr>
          </w:p>
        </w:tc>
        <w:tc>
          <w:tcPr>
            <w:tcW w:w="1985" w:type="dxa"/>
            <w:vMerge w:val="continue"/>
            <w:tcBorders/>
          </w:tcPr>
          <w:p>
            <w:pPr>
              <w:keepLines/>
              <w:jc w:val="center"/>
              <w:rPr>
                <w:rFonts w:hint="default" w:ascii="Verdana" w:hAnsi="Verdana" w:eastAsia="Times New Roman"/>
                <w:b w:val="0"/>
                <w:color w:val="auto"/>
                <w:sz w:val="20"/>
                <w:szCs w:val="20"/>
                <w:lang w:val="en-US"/>
              </w:rPr>
            </w:pPr>
          </w:p>
        </w:tc>
        <w:tc>
          <w:tcPr>
            <w:tcW w:w="1080" w:type="dxa"/>
            <w:vMerge w:val="continue"/>
            <w:tcBorders/>
          </w:tcPr>
          <w:p>
            <w:pPr>
              <w:keepLines/>
              <w:jc w:val="both"/>
              <w:rPr>
                <w:rFonts w:hint="default" w:ascii="Verdana" w:hAnsi="Verdana" w:eastAsia="Times New Roman"/>
                <w:b w:val="0"/>
                <w:color w:val="auto"/>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371, A+D</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401, P+C</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4426, A+D</w:t>
            </w:r>
          </w:p>
        </w:tc>
        <w:tc>
          <w:tcPr>
            <w:tcW w:w="2058"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985"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080" w:type="dxa"/>
            <w:vMerge w:val="continue"/>
            <w:tcBorders>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exact"/>
          <w:jc w:val="center"/>
        </w:trPr>
        <w:tc>
          <w:tcPr>
            <w:tcW w:w="39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2</w:t>
            </w:r>
          </w:p>
        </w:tc>
        <w:tc>
          <w:tcPr>
            <w:tcW w:w="50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2</w:t>
            </w: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Vanzare p-z de marfuri (factura)</w:t>
            </w:r>
          </w:p>
        </w:tc>
        <w:tc>
          <w:tcPr>
            <w:tcW w:w="2058" w:type="dxa"/>
            <w:vMerge w:val="restart"/>
            <w:tcBorders>
              <w:top w:val="dashed" w:color="auto" w:sz="2" w:space="0"/>
            </w:tcBorders>
          </w:tcPr>
          <w:p>
            <w:pPr>
              <w:keepLines/>
              <w:jc w:val="center"/>
              <w:rPr>
                <w:rFonts w:hint="default" w:ascii="Verdana" w:hAnsi="Verdana" w:eastAsia="Times New Roman"/>
                <w:b w:val="0"/>
                <w:color w:val="auto"/>
                <w:sz w:val="20"/>
                <w:szCs w:val="20"/>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1085215</wp:posOffset>
                      </wp:positionH>
                      <wp:positionV relativeFrom="paragraph">
                        <wp:posOffset>1805305</wp:posOffset>
                      </wp:positionV>
                      <wp:extent cx="314325" cy="257175"/>
                      <wp:effectExtent l="0" t="0" r="0" b="0"/>
                      <wp:wrapNone/>
                      <wp:docPr id="3" name="Equal 3"/>
                      <wp:cNvGraphicFramePr/>
                      <a:graphic xmlns:a="http://schemas.openxmlformats.org/drawingml/2006/main">
                        <a:graphicData uri="http://schemas.microsoft.com/office/word/2010/wordprocessingShape">
                          <wps:wsp>
                            <wps:cNvSpPr/>
                            <wps:spPr>
                              <a:xfrm>
                                <a:off x="0" y="0"/>
                                <a:ext cx="314325" cy="257175"/>
                              </a:xfrm>
                              <a:prstGeom prst="mathEqual">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5.45pt;margin-top:142.15pt;height:20.25pt;width:24.75pt;z-index:251661312;v-text-anchor:middle;mso-width-relative:page;mso-height-relative:page;" fillcolor="#000000 [3213]" filled="t" stroked="f" coordsize="314325,257175" o:gfxdata="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KM+bbXXAAAACwEAAA8AAAAAAAAAAQAgAAAAOAAAAGRycy9kb3ducmV2LnhtbFBLAQIU&#10;ABQAAAAIAIdO4kCHnxGeUAIAALcEAAAOAAAAAAAAAAEAIAAAADwBAABkcnMvZTJvRG9jLnhtbFBL&#10;BQYAAAAABgAGAFkBAAD+BQAAAAA=&#10;" path="m41663,52978l272661,52978,272661,113465,41663,113465xm41663,143709l272661,143709,272661,204196,41663,204196xe">
                      <v:path o:connectlocs="272661,83221;272661,173953;157162,204196;41663,83221;41663,173953;157162,52978" o:connectangles="0,0,82,164,164,247"/>
                      <v:fill on="t" focussize="0,0"/>
                      <v:stroke on="f" weight="2pt"/>
                      <v:imagedata o:title=""/>
                      <o:lock v:ext="edit" aspectratio="f"/>
                    </v:shape>
                  </w:pict>
                </mc:Fallback>
              </mc:AlternateContent>
            </w:r>
            <w:r>
              <w:rPr>
                <w:rFonts w:hint="default" w:ascii="Verdana" w:hAnsi="Verdana" w:eastAsia="Times New Roman"/>
                <w:b w:val="0"/>
                <w:color w:val="auto"/>
                <w:sz w:val="20"/>
                <w:szCs w:val="20"/>
                <w:lang w:val="en-US"/>
              </w:rPr>
              <w:t>4111</w:t>
            </w:r>
          </w:p>
        </w:tc>
        <w:tc>
          <w:tcPr>
            <w:tcW w:w="1985" w:type="dxa"/>
            <w:vMerge w:val="restart"/>
            <w:tcBorders>
              <w:top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w:t>
            </w:r>
          </w:p>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707</w:t>
            </w:r>
          </w:p>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4427</w:t>
            </w:r>
          </w:p>
        </w:tc>
        <w:tc>
          <w:tcPr>
            <w:tcW w:w="1080" w:type="dxa"/>
            <w:vMerge w:val="restart"/>
            <w:tcBorders>
              <w:top w:val="dashed" w:color="auto" w:sz="2" w:space="0"/>
            </w:tcBorders>
          </w:tcPr>
          <w:p>
            <w:pPr>
              <w:keepLines/>
              <w:jc w:val="both"/>
              <w:rPr>
                <w:rFonts w:hint="default" w:ascii="Verdana" w:hAnsi="Verdana" w:eastAsia="Times New Roman"/>
                <w:b w:val="0"/>
                <w:color w:val="auto"/>
                <w:sz w:val="20"/>
                <w:szCs w:val="20"/>
                <w:u w:val="single"/>
                <w:lang w:val="en-US"/>
              </w:rPr>
            </w:pPr>
            <w:r>
              <w:rPr>
                <w:rFonts w:hint="default" w:ascii="Verdana" w:hAnsi="Verdana" w:eastAsia="Times New Roman"/>
                <w:b w:val="0"/>
                <w:color w:val="auto"/>
                <w:sz w:val="20"/>
                <w:szCs w:val="20"/>
                <w:u w:val="single"/>
                <w:lang w:val="en-US"/>
              </w:rPr>
              <w:t>29.750</w:t>
            </w:r>
          </w:p>
          <w:p>
            <w:pPr>
              <w:keepLines/>
              <w:jc w:val="both"/>
              <w:rPr>
                <w:rFonts w:hint="default" w:ascii="Verdana" w:hAnsi="Verdana" w:eastAsia="Times New Roman"/>
                <w:b w:val="0"/>
                <w:color w:val="auto"/>
                <w:sz w:val="20"/>
                <w:szCs w:val="20"/>
                <w:u w:val="none"/>
                <w:lang w:val="en-US"/>
              </w:rPr>
            </w:pPr>
            <w:r>
              <w:rPr>
                <w:rFonts w:hint="default" w:ascii="Verdana" w:hAnsi="Verdana" w:eastAsia="Times New Roman"/>
                <w:b w:val="0"/>
                <w:color w:val="auto"/>
                <w:sz w:val="20"/>
                <w:szCs w:val="20"/>
                <w:u w:val="none"/>
                <w:lang w:val="en-US"/>
              </w:rPr>
              <w:t>25.000</w:t>
            </w:r>
          </w:p>
          <w:p>
            <w:pPr>
              <w:keepLines/>
              <w:jc w:val="both"/>
              <w:rPr>
                <w:rFonts w:hint="default" w:ascii="Verdana" w:hAnsi="Verdana" w:eastAsia="Times New Roman"/>
                <w:b w:val="0"/>
                <w:color w:val="auto"/>
                <w:sz w:val="20"/>
                <w:szCs w:val="20"/>
                <w:u w:val="single"/>
                <w:lang w:val="en-US"/>
              </w:rPr>
            </w:pPr>
            <w:r>
              <w:rPr>
                <w:rFonts w:hint="default" w:ascii="Verdana" w:hAnsi="Verdana" w:eastAsia="Times New Roman"/>
                <w:b w:val="0"/>
                <w:color w:val="auto"/>
                <w:sz w:val="20"/>
                <w:szCs w:val="20"/>
                <w:u w:val="none"/>
                <w:lang w:val="en-US"/>
              </w:rPr>
              <w:t>4.750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2"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Ciorna: cresc createle fata de clienti cu 29.750 lei, crete TVA colectata cu 19% * 25.000=4.750 lei,cresc veniturile din vanzarea marfurilor cu 25.000</w:t>
            </w:r>
          </w:p>
        </w:tc>
        <w:tc>
          <w:tcPr>
            <w:tcW w:w="2058" w:type="dxa"/>
            <w:vMerge w:val="continue"/>
            <w:tcBorders/>
          </w:tcPr>
          <w:p>
            <w:pPr>
              <w:keepLines/>
              <w:jc w:val="both"/>
              <w:rPr>
                <w:rFonts w:ascii="Verdana" w:hAnsi="Verdana" w:eastAsia="Times New Roman"/>
                <w:b w:val="0"/>
                <w:color w:val="auto"/>
                <w:sz w:val="20"/>
                <w:szCs w:val="20"/>
              </w:rPr>
            </w:pPr>
          </w:p>
        </w:tc>
        <w:tc>
          <w:tcPr>
            <w:tcW w:w="1985" w:type="dxa"/>
            <w:vMerge w:val="continue"/>
            <w:tcBorders/>
          </w:tcPr>
          <w:p>
            <w:pPr>
              <w:keepLines/>
              <w:jc w:val="both"/>
              <w:rPr>
                <w:rFonts w:ascii="Verdana" w:hAnsi="Verdana" w:eastAsia="Times New Roman"/>
                <w:b w:val="0"/>
                <w:color w:val="auto"/>
                <w:sz w:val="20"/>
                <w:szCs w:val="20"/>
              </w:rPr>
            </w:pPr>
          </w:p>
        </w:tc>
        <w:tc>
          <w:tcPr>
            <w:tcW w:w="1080" w:type="dxa"/>
            <w:vMerge w:val="continue"/>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4111, A+D</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4427, P+C</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707, (P)+C</w:t>
            </w:r>
          </w:p>
        </w:tc>
        <w:tc>
          <w:tcPr>
            <w:tcW w:w="2058"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985"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080" w:type="dxa"/>
            <w:vMerge w:val="continue"/>
            <w:tcBorders>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exact"/>
          <w:jc w:val="center"/>
        </w:trPr>
        <w:tc>
          <w:tcPr>
            <w:tcW w:w="39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3</w:t>
            </w:r>
          </w:p>
        </w:tc>
        <w:tc>
          <w:tcPr>
            <w:tcW w:w="50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2</w:t>
            </w: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Descarcare gestiune de marfurile vindute</w:t>
            </w:r>
          </w:p>
        </w:tc>
        <w:tc>
          <w:tcPr>
            <w:tcW w:w="2058" w:type="dxa"/>
            <w:vMerge w:val="restart"/>
            <w:tcBorders>
              <w:top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607</w:t>
            </w:r>
          </w:p>
        </w:tc>
        <w:tc>
          <w:tcPr>
            <w:tcW w:w="1985" w:type="dxa"/>
            <w:vMerge w:val="restart"/>
            <w:tcBorders>
              <w:top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371</w:t>
            </w:r>
          </w:p>
        </w:tc>
        <w:tc>
          <w:tcPr>
            <w:tcW w:w="1080" w:type="dxa"/>
            <w:vMerge w:val="restart"/>
            <w:tcBorders>
              <w:top w:val="dashed" w:color="auto" w:sz="2" w:space="0"/>
            </w:tcBorders>
          </w:tcPr>
          <w:p>
            <w:pPr>
              <w:keepLines/>
              <w:jc w:val="right"/>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16.000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Scae marfurile si cresc chetuielile cu marfurile</w:t>
            </w:r>
          </w:p>
        </w:tc>
        <w:tc>
          <w:tcPr>
            <w:tcW w:w="2058" w:type="dxa"/>
            <w:vMerge w:val="continue"/>
            <w:tcBorders/>
          </w:tcPr>
          <w:p>
            <w:pPr>
              <w:keepLines/>
              <w:jc w:val="both"/>
              <w:rPr>
                <w:rFonts w:ascii="Verdana" w:hAnsi="Verdana" w:eastAsia="Times New Roman"/>
                <w:b w:val="0"/>
                <w:color w:val="auto"/>
                <w:sz w:val="20"/>
                <w:szCs w:val="20"/>
              </w:rPr>
            </w:pPr>
          </w:p>
        </w:tc>
        <w:tc>
          <w:tcPr>
            <w:tcW w:w="1985" w:type="dxa"/>
            <w:vMerge w:val="continue"/>
            <w:tcBorders/>
          </w:tcPr>
          <w:p>
            <w:pPr>
              <w:keepLines/>
              <w:jc w:val="both"/>
              <w:rPr>
                <w:rFonts w:ascii="Verdana" w:hAnsi="Verdana" w:eastAsia="Times New Roman"/>
                <w:b w:val="0"/>
                <w:color w:val="auto"/>
                <w:sz w:val="20"/>
                <w:szCs w:val="20"/>
              </w:rPr>
            </w:pPr>
          </w:p>
        </w:tc>
        <w:tc>
          <w:tcPr>
            <w:tcW w:w="1080" w:type="dxa"/>
            <w:vMerge w:val="continue"/>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371, A-C</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607, (A) + D</w:t>
            </w:r>
          </w:p>
        </w:tc>
        <w:tc>
          <w:tcPr>
            <w:tcW w:w="2058"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985"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080" w:type="dxa"/>
            <w:vMerge w:val="continue"/>
            <w:tcBorders>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exact"/>
          <w:jc w:val="center"/>
        </w:trPr>
        <w:tc>
          <w:tcPr>
            <w:tcW w:w="39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4</w:t>
            </w:r>
          </w:p>
        </w:tc>
        <w:tc>
          <w:tcPr>
            <w:tcW w:w="50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3</w:t>
            </w: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Incasare create clienti</w:t>
            </w:r>
          </w:p>
        </w:tc>
        <w:tc>
          <w:tcPr>
            <w:tcW w:w="2058" w:type="dxa"/>
            <w:vMerge w:val="restart"/>
            <w:tcBorders>
              <w:top w:val="dashed" w:color="auto" w:sz="2" w:space="0"/>
            </w:tcBorders>
          </w:tcPr>
          <w:p>
            <w:pPr>
              <w:keepLines/>
              <w:jc w:val="center"/>
              <w:rPr>
                <w:rFonts w:hint="default" w:ascii="Verdana" w:hAnsi="Verdana" w:eastAsia="Times New Roman"/>
                <w:b w:val="0"/>
                <w:color w:val="auto"/>
                <w:sz w:val="20"/>
                <w:szCs w:val="20"/>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1085215</wp:posOffset>
                      </wp:positionH>
                      <wp:positionV relativeFrom="paragraph">
                        <wp:posOffset>886460</wp:posOffset>
                      </wp:positionV>
                      <wp:extent cx="314325" cy="257175"/>
                      <wp:effectExtent l="0" t="0" r="0" b="0"/>
                      <wp:wrapNone/>
                      <wp:docPr id="6" name="Equal 6"/>
                      <wp:cNvGraphicFramePr/>
                      <a:graphic xmlns:a="http://schemas.openxmlformats.org/drawingml/2006/main">
                        <a:graphicData uri="http://schemas.microsoft.com/office/word/2010/wordprocessingShape">
                          <wps:wsp>
                            <wps:cNvSpPr/>
                            <wps:spPr>
                              <a:xfrm>
                                <a:off x="0" y="0"/>
                                <a:ext cx="314325" cy="257175"/>
                              </a:xfrm>
                              <a:prstGeom prst="mathEqual">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5.45pt;margin-top:69.8pt;height:20.25pt;width:24.75pt;z-index:251663360;v-text-anchor:middle;mso-width-relative:page;mso-height-relative:page;" fillcolor="#000000 [3213]" filled="t" stroked="f" coordsize="314325,257175" o:gfxdata="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MvJo6XWAAAACwEAAA8AAAAAAAAAAQAgAAAAOAAAAGRycy9kb3ducmV2LnhtbFBLAQIU&#10;ABQAAAAIAIdO4kCVCLH8UQIAALcEAAAOAAAAAAAAAAEAIAAAADsBAABkcnMvZTJvRG9jLnhtbFBL&#10;BQYAAAAABgAGAFkBAAD+BQAAAAA=&#10;" path="m41663,52978l272661,52978,272661,113465,41663,113465xm41663,143709l272661,143709,272661,204196,41663,204196xe">
                      <v:path o:connectlocs="272661,83221;272661,173953;157162,204196;41663,83221;41663,173953;157162,52978" o:connectangles="0,0,82,164,164,247"/>
                      <v:fill on="t" focussize="0,0"/>
                      <v:stroke on="f" weight="2pt"/>
                      <v:imagedata o:title=""/>
                      <o:lock v:ext="edit" aspectratio="f"/>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1085215</wp:posOffset>
                      </wp:positionH>
                      <wp:positionV relativeFrom="paragraph">
                        <wp:posOffset>10160</wp:posOffset>
                      </wp:positionV>
                      <wp:extent cx="314325" cy="257175"/>
                      <wp:effectExtent l="0" t="0" r="0" b="0"/>
                      <wp:wrapNone/>
                      <wp:docPr id="4" name="Equal 4"/>
                      <wp:cNvGraphicFramePr/>
                      <a:graphic xmlns:a="http://schemas.openxmlformats.org/drawingml/2006/main">
                        <a:graphicData uri="http://schemas.microsoft.com/office/word/2010/wordprocessingShape">
                          <wps:wsp>
                            <wps:cNvSpPr/>
                            <wps:spPr>
                              <a:xfrm>
                                <a:off x="0" y="0"/>
                                <a:ext cx="314325" cy="257175"/>
                              </a:xfrm>
                              <a:prstGeom prst="mathEqual">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5.45pt;margin-top:0.8pt;height:20.25pt;width:24.75pt;z-index:251662336;v-text-anchor:middle;mso-width-relative:page;mso-height-relative:page;" fillcolor="#000000 [3213]" filled="t" stroked="f" coordsize="314325,257175" o:gfxdata="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HzZNurUAAAACAEAAA8AAAAAAAAAAQAgAAAAOAAAAGRycy9kb3ducmV2LnhtbFBLAQIUABQA&#10;AAAIAIdO4kBeA4t0UAIAALcEAAAOAAAAAAAAAAEAIAAAADkBAABkcnMvZTJvRG9jLnhtbFBLBQYA&#10;AAAABgAGAFkBAAD7BQAAAAA=&#10;" path="m41663,52978l272661,52978,272661,113465,41663,113465xm41663,143709l272661,143709,272661,204196,41663,204196xe">
                      <v:path o:connectlocs="272661,83221;272661,173953;157162,204196;41663,83221;41663,173953;157162,52978" o:connectangles="0,0,82,164,164,247"/>
                      <v:fill on="t" focussize="0,0"/>
                      <v:stroke on="f" weight="2pt"/>
                      <v:imagedata o:title=""/>
                      <o:lock v:ext="edit" aspectratio="f"/>
                    </v:shape>
                  </w:pict>
                </mc:Fallback>
              </mc:AlternateContent>
            </w:r>
            <w:r>
              <w:rPr>
                <w:rFonts w:hint="default" w:ascii="Verdana" w:hAnsi="Verdana" w:eastAsia="Times New Roman"/>
                <w:b w:val="0"/>
                <w:color w:val="auto"/>
                <w:sz w:val="20"/>
                <w:szCs w:val="20"/>
                <w:lang w:val="en-US"/>
              </w:rPr>
              <w:t>5311</w:t>
            </w:r>
          </w:p>
        </w:tc>
        <w:tc>
          <w:tcPr>
            <w:tcW w:w="1985" w:type="dxa"/>
            <w:vMerge w:val="restart"/>
            <w:tcBorders>
              <w:top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4111</w:t>
            </w:r>
          </w:p>
        </w:tc>
        <w:tc>
          <w:tcPr>
            <w:tcW w:w="1080" w:type="dxa"/>
            <w:vMerge w:val="restart"/>
            <w:tcBorders>
              <w:top w:val="dashed" w:color="auto" w:sz="2" w:space="0"/>
            </w:tcBorders>
          </w:tcPr>
          <w:p>
            <w:pPr>
              <w:keepLines/>
              <w:jc w:val="right"/>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31.750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Creste casa, scad creantele fata de clienti</w:t>
            </w:r>
          </w:p>
        </w:tc>
        <w:tc>
          <w:tcPr>
            <w:tcW w:w="2058" w:type="dxa"/>
            <w:vMerge w:val="continue"/>
            <w:tcBorders/>
          </w:tcPr>
          <w:p>
            <w:pPr>
              <w:keepLines/>
              <w:jc w:val="both"/>
              <w:rPr>
                <w:rFonts w:ascii="Verdana" w:hAnsi="Verdana" w:eastAsia="Times New Roman"/>
                <w:b w:val="0"/>
                <w:color w:val="auto"/>
                <w:sz w:val="20"/>
                <w:szCs w:val="20"/>
              </w:rPr>
            </w:pPr>
          </w:p>
        </w:tc>
        <w:tc>
          <w:tcPr>
            <w:tcW w:w="1985" w:type="dxa"/>
            <w:vMerge w:val="continue"/>
            <w:tcBorders/>
          </w:tcPr>
          <w:p>
            <w:pPr>
              <w:keepLines/>
              <w:jc w:val="both"/>
              <w:rPr>
                <w:rFonts w:ascii="Verdana" w:hAnsi="Verdana" w:eastAsia="Times New Roman"/>
                <w:b w:val="0"/>
                <w:color w:val="auto"/>
                <w:sz w:val="20"/>
                <w:szCs w:val="20"/>
              </w:rPr>
            </w:pPr>
          </w:p>
        </w:tc>
        <w:tc>
          <w:tcPr>
            <w:tcW w:w="1080" w:type="dxa"/>
            <w:vMerge w:val="continue"/>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5311, A+D</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4111, A-C</w:t>
            </w:r>
          </w:p>
        </w:tc>
        <w:tc>
          <w:tcPr>
            <w:tcW w:w="2058"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985"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080" w:type="dxa"/>
            <w:vMerge w:val="continue"/>
            <w:tcBorders>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exact"/>
          <w:jc w:val="center"/>
        </w:trPr>
        <w:tc>
          <w:tcPr>
            <w:tcW w:w="39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5</w:t>
            </w:r>
          </w:p>
        </w:tc>
        <w:tc>
          <w:tcPr>
            <w:tcW w:w="50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4</w:t>
            </w: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Plata datorii salariale</w:t>
            </w:r>
          </w:p>
        </w:tc>
        <w:tc>
          <w:tcPr>
            <w:tcW w:w="2058" w:type="dxa"/>
            <w:vMerge w:val="restart"/>
            <w:tcBorders>
              <w:top w:val="dashed" w:color="auto" w:sz="2" w:space="0"/>
            </w:tcBorders>
          </w:tcPr>
          <w:p>
            <w:pPr>
              <w:keepLines/>
              <w:jc w:val="center"/>
              <w:rPr>
                <w:rFonts w:hint="default" w:ascii="Verdana" w:hAnsi="Verdana" w:eastAsia="Times New Roman"/>
                <w:b w:val="0"/>
                <w:color w:val="auto"/>
                <w:sz w:val="20"/>
                <w:szCs w:val="20"/>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1085215</wp:posOffset>
                      </wp:positionH>
                      <wp:positionV relativeFrom="paragraph">
                        <wp:posOffset>932180</wp:posOffset>
                      </wp:positionV>
                      <wp:extent cx="314325" cy="257175"/>
                      <wp:effectExtent l="0" t="0" r="0" b="0"/>
                      <wp:wrapNone/>
                      <wp:docPr id="7" name="Equal 7"/>
                      <wp:cNvGraphicFramePr/>
                      <a:graphic xmlns:a="http://schemas.openxmlformats.org/drawingml/2006/main">
                        <a:graphicData uri="http://schemas.microsoft.com/office/word/2010/wordprocessingShape">
                          <wps:wsp>
                            <wps:cNvSpPr/>
                            <wps:spPr>
                              <a:xfrm>
                                <a:off x="0" y="0"/>
                                <a:ext cx="314325" cy="257175"/>
                              </a:xfrm>
                              <a:prstGeom prst="mathEqual">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5.45pt;margin-top:73.4pt;height:20.25pt;width:24.75pt;z-index:251664384;v-text-anchor:middle;mso-width-relative:page;mso-height-relative:page;" fillcolor="#000000 [3213]" filled="t" stroked="f" coordsize="314325,257175" o:gfxdata="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zicDL1QAAAAsBAAAPAAAAAAAAAAEAIAAAADgAAABkcnMvZG93bnJldi54bWxQSwECFAAU&#10;AAAACACHTuJAUI4UVVACAAC3BAAADgAAAAAAAAABACAAAAA6AQAAZHJzL2Uyb0RvYy54bWxQSwUG&#10;AAAAAAYABgBZAQAA/AUAAAAA&#10;" path="m41663,52978l272661,52978,272661,113465,41663,113465xm41663,143709l272661,143709,272661,204196,41663,204196xe">
                      <v:path o:connectlocs="272661,83221;272661,173953;157162,204196;41663,83221;41663,173953;157162,52978" o:connectangles="0,0,82,164,164,247"/>
                      <v:fill on="t" focussize="0,0"/>
                      <v:stroke on="f" weight="2pt"/>
                      <v:imagedata o:title=""/>
                      <o:lock v:ext="edit" aspectratio="f"/>
                    </v:shape>
                  </w:pict>
                </mc:Fallback>
              </mc:AlternateContent>
            </w:r>
            <w:r>
              <w:rPr>
                <w:rFonts w:hint="default" w:ascii="Verdana" w:hAnsi="Verdana" w:eastAsia="Times New Roman"/>
                <w:b w:val="0"/>
                <w:color w:val="auto"/>
                <w:sz w:val="20"/>
                <w:szCs w:val="20"/>
                <w:lang w:val="en-US"/>
              </w:rPr>
              <w:t>421</w:t>
            </w:r>
          </w:p>
        </w:tc>
        <w:tc>
          <w:tcPr>
            <w:tcW w:w="1985" w:type="dxa"/>
            <w:vMerge w:val="restart"/>
            <w:tcBorders>
              <w:top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5311</w:t>
            </w:r>
          </w:p>
        </w:tc>
        <w:tc>
          <w:tcPr>
            <w:tcW w:w="1080" w:type="dxa"/>
            <w:vMerge w:val="restart"/>
            <w:tcBorders>
              <w:top w:val="dashed" w:color="auto" w:sz="2" w:space="0"/>
            </w:tcBorders>
          </w:tcPr>
          <w:p>
            <w:pPr>
              <w:keepLines/>
              <w:jc w:val="right"/>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Scad datoriile salariale si scade numerarul/casa</w:t>
            </w:r>
          </w:p>
        </w:tc>
        <w:tc>
          <w:tcPr>
            <w:tcW w:w="2058" w:type="dxa"/>
            <w:vMerge w:val="continue"/>
            <w:tcBorders/>
          </w:tcPr>
          <w:p>
            <w:pPr>
              <w:keepLines/>
              <w:jc w:val="both"/>
              <w:rPr>
                <w:rFonts w:ascii="Verdana" w:hAnsi="Verdana" w:eastAsia="Times New Roman"/>
                <w:b w:val="0"/>
                <w:color w:val="auto"/>
                <w:sz w:val="20"/>
                <w:szCs w:val="20"/>
              </w:rPr>
            </w:pPr>
          </w:p>
        </w:tc>
        <w:tc>
          <w:tcPr>
            <w:tcW w:w="1985" w:type="dxa"/>
            <w:vMerge w:val="continue"/>
            <w:tcBorders/>
          </w:tcPr>
          <w:p>
            <w:pPr>
              <w:keepLines/>
              <w:jc w:val="both"/>
              <w:rPr>
                <w:rFonts w:ascii="Verdana" w:hAnsi="Verdana" w:eastAsia="Times New Roman"/>
                <w:b w:val="0"/>
                <w:color w:val="auto"/>
                <w:sz w:val="20"/>
                <w:szCs w:val="20"/>
              </w:rPr>
            </w:pPr>
          </w:p>
        </w:tc>
        <w:tc>
          <w:tcPr>
            <w:tcW w:w="1080" w:type="dxa"/>
            <w:vMerge w:val="continue"/>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421, P-D</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5311, A-C</w:t>
            </w:r>
          </w:p>
        </w:tc>
        <w:tc>
          <w:tcPr>
            <w:tcW w:w="2058"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985" w:type="dxa"/>
            <w:vMerge w:val="continue"/>
            <w:tcBorders>
              <w:bottom w:val="dashed" w:color="auto" w:sz="2" w:space="0"/>
            </w:tcBorders>
          </w:tcPr>
          <w:p>
            <w:pPr>
              <w:keepLines/>
              <w:jc w:val="both"/>
              <w:rPr>
                <w:rFonts w:ascii="Verdana" w:hAnsi="Verdana" w:eastAsia="Times New Roman"/>
                <w:b w:val="0"/>
                <w:color w:val="auto"/>
                <w:sz w:val="20"/>
                <w:szCs w:val="20"/>
              </w:rPr>
            </w:pPr>
          </w:p>
        </w:tc>
        <w:tc>
          <w:tcPr>
            <w:tcW w:w="1080" w:type="dxa"/>
            <w:vMerge w:val="continue"/>
            <w:tcBorders>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exact"/>
          <w:jc w:val="center"/>
        </w:trPr>
        <w:tc>
          <w:tcPr>
            <w:tcW w:w="39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6</w:t>
            </w:r>
          </w:p>
        </w:tc>
        <w:tc>
          <w:tcPr>
            <w:tcW w:w="50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5</w:t>
            </w: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Transfer numerar in banca</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Scade casa, creste banca</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5311, A-D</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5121, A+D</w:t>
            </w:r>
          </w:p>
        </w:tc>
        <w:tc>
          <w:tcPr>
            <w:tcW w:w="2058"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1085215</wp:posOffset>
                      </wp:positionH>
                      <wp:positionV relativeFrom="paragraph">
                        <wp:posOffset>697230</wp:posOffset>
                      </wp:positionV>
                      <wp:extent cx="314325" cy="257175"/>
                      <wp:effectExtent l="0" t="0" r="0" b="0"/>
                      <wp:wrapNone/>
                      <wp:docPr id="8" name="Equal 8"/>
                      <wp:cNvGraphicFramePr/>
                      <a:graphic xmlns:a="http://schemas.openxmlformats.org/drawingml/2006/main">
                        <a:graphicData uri="http://schemas.microsoft.com/office/word/2010/wordprocessingShape">
                          <wps:wsp>
                            <wps:cNvSpPr/>
                            <wps:spPr>
                              <a:xfrm>
                                <a:off x="0" y="0"/>
                                <a:ext cx="314325" cy="257175"/>
                              </a:xfrm>
                              <a:prstGeom prst="mathEqual">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5.45pt;margin-top:54.9pt;height:20.25pt;width:24.75pt;z-index:251665408;v-text-anchor:middle;mso-width-relative:page;mso-height-relative:page;" fillcolor="#000000 [3213]" filled="t" stroked="f" coordsize="314325,257175" o:gfxdata="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CyOOcLUAAAACwEAAA8AAAAAAAAAAQAgAAAAOAAAAGRycy9kb3ducmV2LnhtbFBLAQIUABQA&#10;AAAIAIdO4kBmN/XyUAIAALcEAAAOAAAAAAAAAAEAIAAAADkBAABkcnMvZTJvRG9jLnhtbFBLBQYA&#10;AAAABgAGAFkBAAD7BQAAAAA=&#10;" path="m41663,52978l272661,52978,272661,113465,41663,113465xm41663,143709l272661,143709,272661,204196,41663,204196xe">
                      <v:path o:connectlocs="272661,83221;272661,173953;157162,204196;41663,83221;41663,173953;157162,52978" o:connectangles="0,0,82,164,164,247"/>
                      <v:fill on="t" focussize="0,0"/>
                      <v:stroke on="f" weight="2pt"/>
                      <v:imagedata o:title=""/>
                      <o:lock v:ext="edit" aspectratio="f"/>
                    </v:shape>
                  </w:pict>
                </mc:Fallback>
              </mc:AlternateContent>
            </w:r>
            <w:r>
              <w:rPr>
                <w:rFonts w:hint="default" w:ascii="Verdana" w:hAnsi="Verdana" w:eastAsia="Times New Roman"/>
                <w:b w:val="0"/>
                <w:color w:val="auto"/>
                <w:sz w:val="20"/>
                <w:szCs w:val="20"/>
                <w:lang w:val="en-US"/>
              </w:rPr>
              <w:t>5121</w:t>
            </w:r>
          </w:p>
        </w:tc>
        <w:tc>
          <w:tcPr>
            <w:tcW w:w="1985"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5311</w:t>
            </w:r>
          </w:p>
        </w:tc>
        <w:tc>
          <w:tcPr>
            <w:tcW w:w="1080" w:type="dxa"/>
            <w:tcBorders>
              <w:top w:val="dashed" w:color="auto" w:sz="2" w:space="0"/>
              <w:bottom w:val="dashed" w:color="auto" w:sz="2" w:space="0"/>
            </w:tcBorders>
          </w:tcPr>
          <w:p>
            <w:pPr>
              <w:keepLines/>
              <w:jc w:val="right"/>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12.750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5" w:hRule="exact"/>
          <w:jc w:val="center"/>
        </w:trPr>
        <w:tc>
          <w:tcPr>
            <w:tcW w:w="39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7</w:t>
            </w:r>
          </w:p>
        </w:tc>
        <w:tc>
          <w:tcPr>
            <w:tcW w:w="50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6</w:t>
            </w: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Plata furnizorilor</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Scade contul bancar si scad datoriile furnizori</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5121, A-C</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401, P-D</w:t>
            </w:r>
          </w:p>
        </w:tc>
        <w:tc>
          <w:tcPr>
            <w:tcW w:w="2058"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401</w:t>
            </w:r>
          </w:p>
        </w:tc>
        <w:tc>
          <w:tcPr>
            <w:tcW w:w="1985"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5121</w:t>
            </w:r>
          </w:p>
        </w:tc>
        <w:tc>
          <w:tcPr>
            <w:tcW w:w="1080" w:type="dxa"/>
            <w:tcBorders>
              <w:top w:val="dashed" w:color="auto" w:sz="2" w:space="0"/>
              <w:bottom w:val="dashed" w:color="auto" w:sz="2" w:space="0"/>
            </w:tcBorders>
          </w:tcPr>
          <w:p>
            <w:pPr>
              <w:keepLines/>
              <w:jc w:val="right"/>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26.900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4" w:hRule="exact"/>
          <w:jc w:val="center"/>
        </w:trPr>
        <w:tc>
          <w:tcPr>
            <w:tcW w:w="39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bCs/>
                <w:color w:val="auto"/>
                <w:sz w:val="24"/>
                <w:szCs w:val="24"/>
                <w:lang w:val="en-US"/>
              </w:rPr>
              <w:t>8</w:t>
            </w:r>
          </w:p>
        </w:tc>
        <w:tc>
          <w:tcPr>
            <w:tcW w:w="508" w:type="dxa"/>
            <w:tcBorders>
              <w:top w:val="dashed" w:color="auto" w:sz="2" w:space="0"/>
              <w:bottom w:val="dashed" w:color="auto" w:sz="2" w:space="0"/>
            </w:tcBorders>
          </w:tcPr>
          <w:p>
            <w:pPr>
              <w:keepLines/>
              <w:jc w:val="both"/>
              <w:rPr>
                <w:rFonts w:hint="default" w:ascii="Verdana" w:hAnsi="Verdana" w:eastAsia="Times New Roman"/>
                <w:b w:val="0"/>
                <w:color w:val="auto"/>
                <w:sz w:val="24"/>
                <w:szCs w:val="24"/>
                <w:lang w:val="en-US"/>
              </w:rPr>
            </w:pPr>
            <w:r>
              <w:rPr>
                <w:rFonts w:hint="default" w:ascii="Verdana" w:hAnsi="Verdana" w:eastAsia="Times New Roman"/>
                <w:b/>
                <w:bCs/>
                <w:color w:val="auto"/>
                <w:sz w:val="24"/>
                <w:szCs w:val="24"/>
                <w:lang w:val="en-US"/>
              </w:rPr>
              <w:t>7</w:t>
            </w: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Regularizare TVA</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TVA cole (4427) = 4750</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TVA ded (4426) = 1900</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TVA de plata (4423) = 2850</w:t>
            </w:r>
          </w:p>
        </w:tc>
        <w:tc>
          <w:tcPr>
            <w:tcW w:w="205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r>
              <w:rPr>
                <w:sz w:val="20"/>
              </w:rPr>
              <mc:AlternateContent>
                <mc:Choice Requires="wps">
                  <w:drawing>
                    <wp:anchor distT="0" distB="0" distL="114300" distR="114300" simplePos="0" relativeHeight="251666432" behindDoc="0" locked="0" layoutInCell="1" allowOverlap="1">
                      <wp:simplePos x="0" y="0"/>
                      <wp:positionH relativeFrom="column">
                        <wp:posOffset>1085215</wp:posOffset>
                      </wp:positionH>
                      <wp:positionV relativeFrom="paragraph">
                        <wp:posOffset>722630</wp:posOffset>
                      </wp:positionV>
                      <wp:extent cx="314325" cy="257175"/>
                      <wp:effectExtent l="0" t="0" r="0" b="0"/>
                      <wp:wrapNone/>
                      <wp:docPr id="9" name="Equal 9"/>
                      <wp:cNvGraphicFramePr/>
                      <a:graphic xmlns:a="http://schemas.openxmlformats.org/drawingml/2006/main">
                        <a:graphicData uri="http://schemas.microsoft.com/office/word/2010/wordprocessingShape">
                          <wps:wsp>
                            <wps:cNvSpPr/>
                            <wps:spPr>
                              <a:xfrm>
                                <a:off x="0" y="0"/>
                                <a:ext cx="314325" cy="257175"/>
                              </a:xfrm>
                              <a:prstGeom prst="mathEqual">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5.45pt;margin-top:56.9pt;height:20.25pt;width:24.75pt;z-index:251666432;v-text-anchor:middle;mso-width-relative:page;mso-height-relative:page;" fillcolor="#000000 [3213]" filled="t" stroked="f" coordsize="314325,257175" o:gfxdata="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PaVy11AAAAAsBAAAPAAAAAAAAAAEAIAAAADgAAABkcnMvZG93bnJldi54bWxQSwECFAAU&#10;AAAACACHTuJAo7FQW1ECAAC3BAAADgAAAAAAAAABACAAAAA5AQAAZHJzL2Uyb0RvYy54bWxQSwUG&#10;AAAAAAYABgBZAQAA/AUAAAAA&#10;" path="m41663,52978l272661,52978,272661,113465,41663,113465xm41663,143709l272661,143709,272661,204196,41663,204196xe">
                      <v:path o:connectlocs="272661,83221;272661,173953;157162,204196;41663,83221;41663,173953;157162,52978" o:connectangles="0,0,82,164,164,247"/>
                      <v:fill on="t" focussize="0,0"/>
                      <v:stroke on="f" weight="2pt"/>
                      <v:imagedata o:title=""/>
                      <o:lock v:ext="edit" aspectratio="f"/>
                    </v:shape>
                  </w:pict>
                </mc:Fallback>
              </mc:AlternateContent>
            </w:r>
          </w:p>
        </w:tc>
        <w:tc>
          <w:tcPr>
            <w:tcW w:w="1985"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080"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Scade 4427, P-D</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Scade 4426, A-C</w:t>
            </w:r>
          </w:p>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Creste 4423, P+C</w:t>
            </w:r>
          </w:p>
        </w:tc>
        <w:tc>
          <w:tcPr>
            <w:tcW w:w="2058"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4427</w:t>
            </w:r>
          </w:p>
        </w:tc>
        <w:tc>
          <w:tcPr>
            <w:tcW w:w="1985"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w:t>
            </w:r>
          </w:p>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4426</w:t>
            </w:r>
          </w:p>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4423</w:t>
            </w:r>
          </w:p>
        </w:tc>
        <w:tc>
          <w:tcPr>
            <w:tcW w:w="1080"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u w:val="single"/>
                <w:lang w:val="en-US"/>
              </w:rPr>
            </w:pPr>
            <w:r>
              <w:rPr>
                <w:rFonts w:hint="default" w:ascii="Verdana" w:hAnsi="Verdana" w:eastAsia="Times New Roman"/>
                <w:b w:val="0"/>
                <w:color w:val="auto"/>
                <w:sz w:val="20"/>
                <w:szCs w:val="20"/>
                <w:u w:val="single"/>
                <w:lang w:val="en-US"/>
              </w:rPr>
              <w:t>4.750</w:t>
            </w:r>
          </w:p>
          <w:p>
            <w:pPr>
              <w:keepLines/>
              <w:jc w:val="both"/>
              <w:rPr>
                <w:rFonts w:hint="default" w:ascii="Verdana" w:hAnsi="Verdana" w:eastAsia="Times New Roman"/>
                <w:b w:val="0"/>
                <w:color w:val="auto"/>
                <w:sz w:val="20"/>
                <w:szCs w:val="20"/>
                <w:u w:val="none"/>
                <w:lang w:val="en-US"/>
              </w:rPr>
            </w:pPr>
            <w:r>
              <w:rPr>
                <w:rFonts w:hint="default" w:ascii="Verdana" w:hAnsi="Verdana" w:eastAsia="Times New Roman"/>
                <w:b w:val="0"/>
                <w:color w:val="auto"/>
                <w:sz w:val="20"/>
                <w:szCs w:val="20"/>
                <w:u w:val="none"/>
                <w:lang w:val="en-US"/>
              </w:rPr>
              <w:t>1.900</w:t>
            </w:r>
          </w:p>
          <w:p>
            <w:pPr>
              <w:keepLines/>
              <w:jc w:val="both"/>
              <w:rPr>
                <w:rFonts w:hint="default" w:ascii="Verdana" w:hAnsi="Verdana" w:eastAsia="Times New Roman"/>
                <w:b w:val="0"/>
                <w:color w:val="auto"/>
                <w:sz w:val="20"/>
                <w:szCs w:val="20"/>
                <w:u w:val="single"/>
                <w:lang w:val="en-US"/>
              </w:rPr>
            </w:pPr>
            <w:r>
              <w:rPr>
                <w:rFonts w:hint="default" w:ascii="Verdana" w:hAnsi="Verdana" w:eastAsia="Times New Roman"/>
                <w:b w:val="0"/>
                <w:color w:val="auto"/>
                <w:sz w:val="20"/>
                <w:szCs w:val="20"/>
                <w:u w:val="none"/>
                <w:lang w:val="en-US"/>
              </w:rPr>
              <w:t>2.850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exact"/>
          <w:jc w:val="center"/>
        </w:trPr>
        <w:tc>
          <w:tcPr>
            <w:tcW w:w="39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8</w:t>
            </w:r>
          </w:p>
        </w:tc>
        <w:tc>
          <w:tcPr>
            <w:tcW w:w="50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9</w:t>
            </w: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Inchidere conturi de chieltuieli</w:t>
            </w:r>
          </w:p>
        </w:tc>
        <w:tc>
          <w:tcPr>
            <w:tcW w:w="2058"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121</w:t>
            </w:r>
          </w:p>
        </w:tc>
        <w:tc>
          <w:tcPr>
            <w:tcW w:w="1985"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607</w:t>
            </w:r>
          </w:p>
        </w:tc>
        <w:tc>
          <w:tcPr>
            <w:tcW w:w="1080"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16.000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exact"/>
          <w:jc w:val="center"/>
        </w:trPr>
        <w:tc>
          <w:tcPr>
            <w:tcW w:w="39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9</w:t>
            </w:r>
          </w:p>
        </w:tc>
        <w:tc>
          <w:tcPr>
            <w:tcW w:w="50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10</w:t>
            </w:r>
          </w:p>
        </w:tc>
        <w:tc>
          <w:tcPr>
            <w:tcW w:w="2968"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Inchidere conturile de venituri</w:t>
            </w:r>
          </w:p>
          <w:p>
            <w:pPr>
              <w:keepLines/>
              <w:jc w:val="both"/>
              <w:rPr>
                <w:rFonts w:hint="default" w:ascii="Verdana" w:hAnsi="Verdana" w:eastAsia="Times New Roman"/>
                <w:b w:val="0"/>
                <w:color w:val="auto"/>
                <w:sz w:val="20"/>
                <w:szCs w:val="20"/>
                <w:lang w:val="en-US"/>
              </w:rPr>
            </w:pPr>
          </w:p>
        </w:tc>
        <w:tc>
          <w:tcPr>
            <w:tcW w:w="2058"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707</w:t>
            </w:r>
          </w:p>
        </w:tc>
        <w:tc>
          <w:tcPr>
            <w:tcW w:w="1985" w:type="dxa"/>
            <w:tcBorders>
              <w:top w:val="dashed" w:color="auto" w:sz="2" w:space="0"/>
              <w:bottom w:val="dashed" w:color="auto" w:sz="2" w:space="0"/>
            </w:tcBorders>
          </w:tcPr>
          <w:p>
            <w:pPr>
              <w:keepLines/>
              <w:jc w:val="center"/>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121</w:t>
            </w:r>
          </w:p>
        </w:tc>
        <w:tc>
          <w:tcPr>
            <w:tcW w:w="1080" w:type="dxa"/>
            <w:tcBorders>
              <w:top w:val="dashed" w:color="auto" w:sz="2" w:space="0"/>
              <w:bottom w:val="dashed" w:color="auto" w:sz="2" w:space="0"/>
            </w:tcBorders>
          </w:tcPr>
          <w:p>
            <w:pPr>
              <w:keepLines/>
              <w:jc w:val="both"/>
              <w:rPr>
                <w:rFonts w:hint="default" w:ascii="Verdana" w:hAnsi="Verdana" w:eastAsia="Times New Roman"/>
                <w:b w:val="0"/>
                <w:color w:val="auto"/>
                <w:sz w:val="20"/>
                <w:szCs w:val="20"/>
                <w:lang w:val="en-US"/>
              </w:rPr>
            </w:pPr>
            <w:r>
              <w:rPr>
                <w:rFonts w:hint="default" w:ascii="Verdana" w:hAnsi="Verdana" w:eastAsia="Times New Roman"/>
                <w:b w:val="0"/>
                <w:color w:val="auto"/>
                <w:sz w:val="20"/>
                <w:szCs w:val="20"/>
                <w:lang w:val="en-US"/>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05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985"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080"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05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985"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080"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05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985"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080"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05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985"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080"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exact"/>
          <w:jc w:val="center"/>
        </w:trPr>
        <w:tc>
          <w:tcPr>
            <w:tcW w:w="39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50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96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2058"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985"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c>
          <w:tcPr>
            <w:tcW w:w="1080" w:type="dxa"/>
            <w:tcBorders>
              <w:top w:val="dashed" w:color="auto" w:sz="2" w:space="0"/>
              <w:bottom w:val="dashed" w:color="auto" w:sz="2" w:space="0"/>
            </w:tcBorders>
          </w:tcPr>
          <w:p>
            <w:pPr>
              <w:keepLines/>
              <w:jc w:val="both"/>
              <w:rPr>
                <w:rFonts w:ascii="Verdana" w:hAnsi="Verdana" w:eastAsia="Times New Roman"/>
                <w:b w:val="0"/>
                <w:color w:val="auto"/>
                <w:sz w:val="20"/>
                <w:szCs w:val="20"/>
              </w:rPr>
            </w:pPr>
          </w:p>
        </w:tc>
      </w:tr>
    </w:tbl>
    <w:p>
      <w:pPr>
        <w:jc w:val="center"/>
        <w:rPr>
          <w:rFonts w:ascii="Calibri" w:hAnsi="Calibri"/>
          <w:color w:val="auto"/>
          <w:sz w:val="24"/>
          <w:szCs w:val="24"/>
          <w:lang w:val="ro-RO"/>
        </w:rPr>
      </w:pPr>
    </w:p>
    <w:p>
      <w:pPr>
        <w:jc w:val="center"/>
        <w:rPr>
          <w:rFonts w:ascii="Calibri" w:hAnsi="Calibri"/>
          <w:color w:val="auto"/>
          <w:sz w:val="24"/>
          <w:szCs w:val="24"/>
          <w:lang w:val="ro-RO"/>
        </w:rPr>
      </w:pPr>
    </w:p>
    <w:p>
      <w:pPr>
        <w:jc w:val="center"/>
        <w:rPr>
          <w:rFonts w:ascii="Calibri" w:hAnsi="Calibri"/>
          <w:color w:val="auto"/>
          <w:sz w:val="24"/>
          <w:szCs w:val="24"/>
          <w:lang w:val="ro-RO"/>
        </w:rPr>
      </w:pPr>
    </w:p>
    <w:p>
      <w:pPr>
        <w:jc w:val="center"/>
        <w:rPr>
          <w:rFonts w:ascii="Calibri" w:hAnsi="Calibri"/>
          <w:color w:val="auto"/>
          <w:sz w:val="24"/>
          <w:szCs w:val="24"/>
          <w:lang w:val="ro-RO"/>
        </w:rPr>
      </w:pPr>
    </w:p>
    <w:p>
      <w:pPr>
        <w:jc w:val="center"/>
        <w:rPr>
          <w:rFonts w:ascii="Calibri" w:hAnsi="Calibri"/>
          <w:color w:val="auto"/>
          <w:sz w:val="24"/>
          <w:szCs w:val="24"/>
          <w:lang w:val="ro-RO"/>
        </w:rPr>
      </w:pPr>
    </w:p>
    <w:p>
      <w:pPr>
        <w:jc w:val="center"/>
        <w:rPr>
          <w:rFonts w:ascii="Calibri" w:hAnsi="Calibri"/>
          <w:caps/>
          <w:color w:val="auto"/>
          <w:sz w:val="24"/>
          <w:szCs w:val="24"/>
          <w:lang w:val="ro-RO"/>
        </w:rPr>
      </w:pPr>
    </w:p>
    <w:p>
      <w:pPr>
        <w:jc w:val="center"/>
        <w:rPr>
          <w:rFonts w:ascii="Calibri" w:hAnsi="Calibri"/>
          <w:caps/>
          <w:color w:val="auto"/>
          <w:sz w:val="24"/>
          <w:szCs w:val="24"/>
          <w:lang w:val="ro-RO"/>
        </w:rPr>
      </w:pPr>
    </w:p>
    <w:p>
      <w:pPr>
        <w:jc w:val="center"/>
        <w:rPr>
          <w:rFonts w:ascii="Calibri" w:hAnsi="Calibri"/>
          <w:caps/>
          <w:color w:val="auto"/>
          <w:sz w:val="24"/>
          <w:szCs w:val="24"/>
          <w:lang w:val="ro-RO"/>
        </w:rPr>
      </w:pPr>
    </w:p>
    <w:p>
      <w:pPr>
        <w:jc w:val="center"/>
        <w:rPr>
          <w:rFonts w:ascii="Calibri" w:hAnsi="Calibri"/>
          <w:caps/>
          <w:color w:val="auto"/>
          <w:sz w:val="24"/>
          <w:szCs w:val="24"/>
          <w:lang w:val="ro-RO"/>
        </w:rPr>
      </w:pPr>
    </w:p>
    <w:p>
      <w:pPr>
        <w:jc w:val="center"/>
        <w:rPr>
          <w:rFonts w:ascii="Calibri" w:hAnsi="Calibri"/>
          <w:caps/>
          <w:color w:val="auto"/>
          <w:sz w:val="24"/>
          <w:szCs w:val="24"/>
          <w:lang w:val="ro-RO"/>
        </w:rPr>
      </w:pPr>
    </w:p>
    <w:p>
      <w:pPr>
        <w:jc w:val="center"/>
        <w:rPr>
          <w:rFonts w:ascii="Calibri" w:hAnsi="Calibri"/>
          <w:caps/>
          <w:color w:val="auto"/>
          <w:sz w:val="24"/>
          <w:szCs w:val="24"/>
          <w:lang w:val="ro-RO"/>
        </w:rPr>
      </w:pPr>
    </w:p>
    <w:p>
      <w:pPr>
        <w:jc w:val="center"/>
        <w:rPr>
          <w:rFonts w:ascii="Calibri" w:hAnsi="Calibri"/>
          <w:caps/>
          <w:color w:val="auto"/>
          <w:sz w:val="24"/>
          <w:szCs w:val="24"/>
          <w:lang w:val="ro-RO"/>
        </w:rPr>
      </w:pPr>
      <w:r>
        <w:rPr>
          <w:rFonts w:ascii="Calibri" w:hAnsi="Calibri"/>
          <w:caps/>
          <w:color w:val="auto"/>
          <w:sz w:val="24"/>
          <w:szCs w:val="24"/>
          <w:lang w:val="ro-RO"/>
        </w:rPr>
        <w:t>Cartea mare</w:t>
      </w:r>
    </w:p>
    <w:p>
      <w:pPr>
        <w:jc w:val="center"/>
        <w:rPr>
          <w:rFonts w:ascii="Calibri" w:hAnsi="Calibri"/>
          <w:color w:val="auto"/>
          <w:sz w:val="24"/>
          <w:szCs w:val="24"/>
          <w:lang w:val="ro-RO"/>
        </w:rPr>
      </w:pPr>
    </w:p>
    <w:tbl>
      <w:tblPr>
        <w:tblStyle w:val="4"/>
        <w:tblW w:w="10095" w:type="dxa"/>
        <w:jc w:val="center"/>
        <w:tblLayout w:type="fixed"/>
        <w:tblCellMar>
          <w:top w:w="0" w:type="dxa"/>
          <w:left w:w="108" w:type="dxa"/>
          <w:bottom w:w="0" w:type="dxa"/>
          <w:right w:w="108" w:type="dxa"/>
        </w:tblCellMar>
      </w:tblPr>
      <w:tblGrid>
        <w:gridCol w:w="641"/>
        <w:gridCol w:w="936"/>
        <w:gridCol w:w="1210"/>
        <w:gridCol w:w="368"/>
        <w:gridCol w:w="371"/>
        <w:gridCol w:w="642"/>
        <w:gridCol w:w="925"/>
        <w:gridCol w:w="1174"/>
        <w:gridCol w:w="394"/>
        <w:gridCol w:w="316"/>
        <w:gridCol w:w="606"/>
        <w:gridCol w:w="953"/>
        <w:gridCol w:w="1250"/>
        <w:gridCol w:w="309"/>
      </w:tblGrid>
      <w:tr>
        <w:tblPrEx>
          <w:tblCellMar>
            <w:top w:w="0" w:type="dxa"/>
            <w:left w:w="108" w:type="dxa"/>
            <w:bottom w:w="0" w:type="dxa"/>
            <w:right w:w="108" w:type="dxa"/>
          </w:tblCellMar>
        </w:tblPrEx>
        <w:trPr>
          <w:trHeight w:val="204" w:hRule="exact"/>
          <w:jc w:val="center"/>
        </w:trPr>
        <w:tc>
          <w:tcPr>
            <w:tcW w:w="641" w:type="dxa"/>
            <w:tcBorders>
              <w:bottom w:val="single" w:color="auto" w:sz="2" w:space="0"/>
            </w:tcBorders>
            <w:vAlign w:val="center"/>
          </w:tcPr>
          <w:p>
            <w:pPr>
              <w:rPr>
                <w:rFonts w:ascii="Calibri" w:hAnsi="Calibri" w:eastAsia="Times New Roman"/>
                <w:color w:val="auto"/>
                <w:sz w:val="20"/>
                <w:szCs w:val="20"/>
                <w:lang w:val="ro-RO"/>
              </w:rPr>
            </w:pPr>
            <w:r>
              <w:rPr>
                <w:rFonts w:ascii="Calibri" w:hAnsi="Calibri" w:eastAsia="Times New Roman"/>
                <w:color w:val="auto"/>
                <w:sz w:val="20"/>
                <w:szCs w:val="20"/>
                <w:lang w:val="ro-RO"/>
              </w:rPr>
              <w:t>D</w:t>
            </w:r>
          </w:p>
        </w:tc>
        <w:tc>
          <w:tcPr>
            <w:tcW w:w="2146" w:type="dxa"/>
            <w:gridSpan w:val="2"/>
            <w:tcBorders>
              <w:bottom w:val="single" w:color="auto" w:sz="2"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2131 Ech Tech</w:t>
            </w:r>
          </w:p>
        </w:tc>
        <w:tc>
          <w:tcPr>
            <w:tcW w:w="368" w:type="dxa"/>
            <w:tcBorders>
              <w:bottom w:val="single" w:color="auto" w:sz="2" w:space="0"/>
            </w:tcBorders>
            <w:vAlign w:val="center"/>
          </w:tcPr>
          <w:p>
            <w:pPr>
              <w:ind w:right="-108"/>
              <w:jc w:val="center"/>
              <w:rPr>
                <w:rFonts w:ascii="Calibri" w:hAnsi="Calibri" w:eastAsia="Times New Roman"/>
                <w:color w:val="auto"/>
                <w:sz w:val="20"/>
                <w:szCs w:val="20"/>
                <w:lang w:val="ro-RO"/>
              </w:rPr>
            </w:pPr>
            <w:r>
              <w:rPr>
                <w:rFonts w:ascii="Calibri" w:hAnsi="Calibri" w:eastAsia="Times New Roman"/>
                <w:color w:val="auto"/>
                <w:sz w:val="20"/>
                <w:szCs w:val="20"/>
                <w:lang w:val="ro-RO"/>
              </w:rPr>
              <w:t>C</w:t>
            </w:r>
          </w:p>
        </w:tc>
        <w:tc>
          <w:tcPr>
            <w:tcW w:w="371" w:type="dxa"/>
            <w:vMerge w:val="restart"/>
            <w:vAlign w:val="center"/>
          </w:tcPr>
          <w:p>
            <w:pPr>
              <w:rPr>
                <w:rFonts w:ascii="Calibri" w:hAnsi="Calibri" w:eastAsia="Times New Roman"/>
                <w:color w:val="auto"/>
                <w:sz w:val="20"/>
                <w:szCs w:val="20"/>
                <w:lang w:val="ro-RO"/>
              </w:rPr>
            </w:pPr>
          </w:p>
        </w:tc>
        <w:tc>
          <w:tcPr>
            <w:tcW w:w="642" w:type="dxa"/>
            <w:tcBorders>
              <w:bottom w:val="single" w:color="auto" w:sz="4" w:space="0"/>
            </w:tcBorders>
            <w:vAlign w:val="center"/>
          </w:tcPr>
          <w:p>
            <w:pPr>
              <w:rPr>
                <w:rFonts w:ascii="Calibri" w:hAnsi="Calibri" w:eastAsia="Times New Roman"/>
                <w:color w:val="auto"/>
                <w:sz w:val="20"/>
                <w:szCs w:val="20"/>
                <w:lang w:val="ro-RO"/>
              </w:rPr>
            </w:pPr>
            <w:r>
              <w:rPr>
                <w:rFonts w:ascii="Calibri" w:hAnsi="Calibri" w:eastAsia="Times New Roman"/>
                <w:color w:val="auto"/>
                <w:sz w:val="20"/>
                <w:szCs w:val="20"/>
                <w:lang w:val="ro-RO"/>
              </w:rPr>
              <w:t>D</w:t>
            </w:r>
          </w:p>
        </w:tc>
        <w:tc>
          <w:tcPr>
            <w:tcW w:w="2099" w:type="dxa"/>
            <w:gridSpan w:val="2"/>
            <w:tcBorders>
              <w:bottom w:val="single" w:color="auto" w:sz="4"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371 Marfuri</w:t>
            </w:r>
          </w:p>
        </w:tc>
        <w:tc>
          <w:tcPr>
            <w:tcW w:w="394" w:type="dxa"/>
            <w:tcBorders>
              <w:bottom w:val="single" w:color="auto" w:sz="4" w:space="0"/>
            </w:tcBorders>
            <w:vAlign w:val="center"/>
          </w:tcPr>
          <w:p>
            <w:pPr>
              <w:jc w:val="center"/>
              <w:rPr>
                <w:rFonts w:ascii="Calibri" w:hAnsi="Calibri" w:eastAsia="Times New Roman"/>
                <w:color w:val="auto"/>
                <w:sz w:val="20"/>
                <w:szCs w:val="20"/>
                <w:lang w:val="ro-RO"/>
              </w:rPr>
            </w:pPr>
            <w:r>
              <w:rPr>
                <w:rFonts w:ascii="Calibri" w:hAnsi="Calibri" w:eastAsia="Times New Roman"/>
                <w:color w:val="auto"/>
                <w:sz w:val="20"/>
                <w:szCs w:val="20"/>
                <w:lang w:val="ro-RO"/>
              </w:rPr>
              <w:t>C</w:t>
            </w:r>
          </w:p>
        </w:tc>
        <w:tc>
          <w:tcPr>
            <w:tcW w:w="316" w:type="dxa"/>
            <w:vMerge w:val="restart"/>
            <w:vAlign w:val="center"/>
          </w:tcPr>
          <w:p>
            <w:pPr>
              <w:jc w:val="center"/>
              <w:rPr>
                <w:rFonts w:ascii="Calibri" w:hAnsi="Calibri" w:eastAsia="Times New Roman"/>
                <w:color w:val="auto"/>
                <w:sz w:val="20"/>
                <w:szCs w:val="20"/>
                <w:lang w:val="ro-RO"/>
              </w:rPr>
            </w:pPr>
          </w:p>
        </w:tc>
        <w:tc>
          <w:tcPr>
            <w:tcW w:w="606" w:type="dxa"/>
            <w:tcBorders>
              <w:bottom w:val="single" w:color="auto" w:sz="2" w:space="0"/>
            </w:tcBorders>
            <w:vAlign w:val="center"/>
          </w:tcPr>
          <w:p>
            <w:pPr>
              <w:rPr>
                <w:rFonts w:ascii="Calibri" w:hAnsi="Calibri" w:eastAsia="Times New Roman"/>
                <w:color w:val="auto"/>
                <w:sz w:val="20"/>
                <w:szCs w:val="20"/>
                <w:lang w:val="ro-RO"/>
              </w:rPr>
            </w:pPr>
            <w:r>
              <w:rPr>
                <w:rFonts w:ascii="Calibri" w:hAnsi="Calibri" w:eastAsia="Times New Roman"/>
                <w:color w:val="auto"/>
                <w:sz w:val="20"/>
                <w:szCs w:val="20"/>
                <w:lang w:val="ro-RO"/>
              </w:rPr>
              <w:t>D</w:t>
            </w:r>
          </w:p>
        </w:tc>
        <w:tc>
          <w:tcPr>
            <w:tcW w:w="2203" w:type="dxa"/>
            <w:gridSpan w:val="2"/>
            <w:tcBorders>
              <w:bottom w:val="single" w:color="auto" w:sz="2" w:space="0"/>
            </w:tcBorders>
            <w:vAlign w:val="center"/>
          </w:tcPr>
          <w:p>
            <w:pPr>
              <w:wordWrap/>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4111 Clienti</w:t>
            </w:r>
          </w:p>
        </w:tc>
        <w:tc>
          <w:tcPr>
            <w:tcW w:w="309" w:type="dxa"/>
            <w:tcBorders>
              <w:bottom w:val="single" w:color="auto" w:sz="2" w:space="0"/>
            </w:tcBorders>
            <w:vAlign w:val="center"/>
          </w:tcPr>
          <w:p>
            <w:pPr>
              <w:ind w:right="-108"/>
              <w:jc w:val="center"/>
              <w:rPr>
                <w:rFonts w:ascii="Calibri" w:hAnsi="Calibri" w:eastAsia="Times New Roman"/>
                <w:color w:val="auto"/>
                <w:sz w:val="20"/>
                <w:szCs w:val="20"/>
                <w:lang w:val="ro-RO"/>
              </w:rPr>
            </w:pPr>
            <w:r>
              <w:rPr>
                <w:rFonts w:ascii="Calibri" w:hAnsi="Calibri" w:eastAsia="Times New Roman"/>
                <w:color w:val="auto"/>
                <w:sz w:val="20"/>
                <w:szCs w:val="20"/>
                <w:lang w:val="ro-RO"/>
              </w:rPr>
              <w:t>C</w:t>
            </w:r>
          </w:p>
        </w:tc>
      </w:tr>
      <w:tr>
        <w:tblPrEx>
          <w:tblCellMar>
            <w:top w:w="0" w:type="dxa"/>
            <w:left w:w="108" w:type="dxa"/>
            <w:bottom w:w="0" w:type="dxa"/>
            <w:right w:w="108" w:type="dxa"/>
          </w:tblCellMar>
        </w:tblPrEx>
        <w:trPr>
          <w:trHeight w:val="227" w:hRule="exact"/>
          <w:jc w:val="center"/>
        </w:trPr>
        <w:tc>
          <w:tcPr>
            <w:tcW w:w="1577" w:type="dxa"/>
            <w:gridSpan w:val="2"/>
            <w:tcBorders>
              <w:top w:val="single" w:color="auto" w:sz="2" w:space="0"/>
              <w:right w:val="single" w:color="auto" w:sz="2"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Si 32.000</w:t>
            </w:r>
          </w:p>
        </w:tc>
        <w:tc>
          <w:tcPr>
            <w:tcW w:w="1578" w:type="dxa"/>
            <w:gridSpan w:val="2"/>
            <w:tcBorders>
              <w:top w:val="single" w:color="auto" w:sz="2" w:space="0"/>
              <w:left w:val="single" w:color="auto" w:sz="2"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top w:val="single" w:color="auto" w:sz="4" w:space="0"/>
              <w:right w:val="single" w:color="auto" w:sz="4"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Si 10.000</w:t>
            </w:r>
          </w:p>
        </w:tc>
        <w:tc>
          <w:tcPr>
            <w:tcW w:w="1568" w:type="dxa"/>
            <w:gridSpan w:val="2"/>
            <w:tcBorders>
              <w:top w:val="single" w:color="auto" w:sz="4" w:space="0"/>
              <w:left w:val="single" w:color="auto" w:sz="4" w:space="0"/>
            </w:tcBorders>
            <w:vAlign w:val="center"/>
          </w:tcPr>
          <w:p>
            <w:pPr>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top w:val="single" w:color="auto" w:sz="2" w:space="0"/>
              <w:right w:val="single" w:color="auto" w:sz="8"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Si 2.000</w:t>
            </w:r>
          </w:p>
        </w:tc>
        <w:tc>
          <w:tcPr>
            <w:tcW w:w="1559" w:type="dxa"/>
            <w:gridSpan w:val="2"/>
            <w:tcBorders>
              <w:top w:val="single" w:color="auto" w:sz="2" w:space="0"/>
              <w:left w:val="single" w:color="auto" w:sz="8"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lang w:val="ro-RO"/>
              </w:rPr>
            </w:pPr>
          </w:p>
        </w:tc>
        <w:tc>
          <w:tcPr>
            <w:tcW w:w="1578" w:type="dxa"/>
            <w:gridSpan w:val="2"/>
            <w:tcBorders>
              <w:left w:val="single" w:color="auto" w:sz="8"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right w:val="single" w:color="auto" w:sz="4"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Rd 10.000 (1)</w:t>
            </w:r>
          </w:p>
        </w:tc>
        <w:tc>
          <w:tcPr>
            <w:tcW w:w="1568" w:type="dxa"/>
            <w:gridSpan w:val="2"/>
            <w:tcBorders>
              <w:left w:val="single" w:color="auto" w:sz="4"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Rc 16.000 (3.2)</w:t>
            </w: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right w:val="single" w:color="auto" w:sz="8" w:space="0"/>
            </w:tcBorders>
            <w:vAlign w:val="center"/>
          </w:tcPr>
          <w:p>
            <w:pPr>
              <w:ind w:left="-12"/>
              <w:rPr>
                <w:rFonts w:hint="default" w:ascii="Calibri" w:hAnsi="Calibri" w:eastAsia="Times New Roman"/>
                <w:color w:val="auto"/>
                <w:sz w:val="18"/>
                <w:szCs w:val="18"/>
                <w:lang w:val="en-US"/>
              </w:rPr>
            </w:pPr>
            <w:r>
              <w:rPr>
                <w:rFonts w:hint="default" w:ascii="Calibri" w:hAnsi="Calibri" w:eastAsia="Times New Roman"/>
                <w:color w:val="auto"/>
                <w:sz w:val="18"/>
                <w:szCs w:val="18"/>
                <w:lang w:val="en-US"/>
              </w:rPr>
              <w:t>Rd 29.750(2.2)</w:t>
            </w:r>
          </w:p>
        </w:tc>
        <w:tc>
          <w:tcPr>
            <w:tcW w:w="1559" w:type="dxa"/>
            <w:gridSpan w:val="2"/>
            <w:tcBorders>
              <w:left w:val="single" w:color="auto" w:sz="8" w:space="0"/>
            </w:tcBorders>
            <w:shd w:val="clear" w:color="auto" w:fill="auto"/>
            <w:vAlign w:val="center"/>
          </w:tcPr>
          <w:p>
            <w:pPr>
              <w:wordWrap w:val="0"/>
              <w:jc w:val="right"/>
              <w:rPr>
                <w:rFonts w:hint="default" w:ascii="Calibri" w:hAnsi="Calibri" w:eastAsia="Times New Roman"/>
                <w:color w:val="auto"/>
                <w:sz w:val="20"/>
                <w:szCs w:val="20"/>
                <w:lang w:val="en-US"/>
              </w:rPr>
            </w:pPr>
            <w:r>
              <w:rPr>
                <w:rFonts w:hint="default" w:ascii="Calibri" w:hAnsi="Calibri" w:eastAsia="Times New Roman"/>
                <w:color w:val="auto"/>
                <w:sz w:val="18"/>
                <w:szCs w:val="18"/>
                <w:lang w:val="en-US"/>
              </w:rPr>
              <w:t>Rc 31.750 (4.3)</w:t>
            </w: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both"/>
              <w:rPr>
                <w:rFonts w:ascii="Calibri" w:hAnsi="Calibri" w:eastAsia="Times New Roman"/>
                <w:color w:val="auto"/>
                <w:sz w:val="20"/>
                <w:szCs w:val="20"/>
                <w:lang w:val="ro-RO"/>
              </w:rPr>
            </w:pPr>
          </w:p>
        </w:tc>
        <w:tc>
          <w:tcPr>
            <w:tcW w:w="1578" w:type="dxa"/>
            <w:gridSpan w:val="2"/>
            <w:tcBorders>
              <w:left w:val="single" w:color="auto" w:sz="8"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right w:val="single" w:color="auto" w:sz="4" w:space="0"/>
            </w:tcBorders>
            <w:vAlign w:val="center"/>
          </w:tcPr>
          <w:p>
            <w:pPr>
              <w:ind w:left="-12"/>
              <w:rPr>
                <w:rFonts w:ascii="Calibri" w:hAnsi="Calibri" w:eastAsia="Times New Roman"/>
                <w:color w:val="auto"/>
                <w:sz w:val="20"/>
                <w:szCs w:val="20"/>
                <w:lang w:val="ro-RO"/>
              </w:rPr>
            </w:pPr>
          </w:p>
        </w:tc>
        <w:tc>
          <w:tcPr>
            <w:tcW w:w="1568" w:type="dxa"/>
            <w:gridSpan w:val="2"/>
            <w:tcBorders>
              <w:left w:val="single" w:color="auto" w:sz="4" w:space="0"/>
            </w:tcBorders>
            <w:vAlign w:val="center"/>
          </w:tcPr>
          <w:p>
            <w:pPr>
              <w:ind w:left="-12"/>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lang w:val="ro-RO"/>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rPr>
                <w:rFonts w:ascii="Calibri" w:hAnsi="Calibri" w:eastAsia="Times New Roman"/>
                <w:color w:val="auto"/>
                <w:sz w:val="20"/>
                <w:szCs w:val="20"/>
                <w:lang w:val="ro-RO"/>
              </w:rPr>
            </w:pPr>
          </w:p>
        </w:tc>
        <w:tc>
          <w:tcPr>
            <w:tcW w:w="1578" w:type="dxa"/>
            <w:gridSpan w:val="2"/>
            <w:tcBorders>
              <w:left w:val="single" w:color="auto" w:sz="8"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right w:val="single" w:color="auto" w:sz="4" w:space="0"/>
            </w:tcBorders>
            <w:vAlign w:val="center"/>
          </w:tcPr>
          <w:p>
            <w:pPr>
              <w:ind w:left="-12"/>
              <w:rPr>
                <w:rFonts w:ascii="Calibri" w:hAnsi="Calibri" w:eastAsia="Times New Roman"/>
                <w:color w:val="auto"/>
                <w:sz w:val="20"/>
                <w:szCs w:val="20"/>
                <w:lang w:val="ro-RO"/>
              </w:rPr>
            </w:pPr>
            <w:r>
              <w:rPr>
                <w:sz w:val="20"/>
              </w:rPr>
              <mc:AlternateContent>
                <mc:Choice Requires="wps">
                  <w:drawing>
                    <wp:anchor distT="0" distB="0" distL="114300" distR="114300" simplePos="0" relativeHeight="251674624" behindDoc="0" locked="0" layoutInCell="1" allowOverlap="1">
                      <wp:simplePos x="0" y="0"/>
                      <wp:positionH relativeFrom="column">
                        <wp:posOffset>578485</wp:posOffset>
                      </wp:positionH>
                      <wp:positionV relativeFrom="paragraph">
                        <wp:posOffset>31115</wp:posOffset>
                      </wp:positionV>
                      <wp:extent cx="809625" cy="676275"/>
                      <wp:effectExtent l="3175" t="3810" r="6350" b="5715"/>
                      <wp:wrapNone/>
                      <wp:docPr id="17" name="Straight Connector 17"/>
                      <wp:cNvGraphicFramePr/>
                      <a:graphic xmlns:a="http://schemas.openxmlformats.org/drawingml/2006/main">
                        <a:graphicData uri="http://schemas.microsoft.com/office/word/2010/wordprocessingShape">
                          <wps:wsp>
                            <wps:cNvCnPr/>
                            <wps:spPr>
                              <a:xfrm flipV="1">
                                <a:off x="3461385" y="5833110"/>
                                <a:ext cx="809625"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5.55pt;margin-top:2.45pt;height:53.25pt;width:63.75pt;z-index:251674624;mso-width-relative:page;mso-height-relative:page;" filled="f" stroked="t" coordsize="21600,21600" o:gfxdata="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iQVxrdcAAAAIAQAADwAAAAAA&#10;AAABACAAAAA4AAAAZHJzL2Rvd25yZXYueG1sUEsBAhQAFAAAAAgAh07iQBNnCNn+AQAA8gMAAA4A&#10;AAAAAAAAAQAgAAAAPAEAAGRycy9lMm9Eb2MueG1sUEsFBgAAAAAGAAYAWQEAAKwFAAAAAA==&#10;">
                      <v:fill on="f" focussize="0,0"/>
                      <v:stroke color="#4A7EBB [3204]" joinstyle="round"/>
                      <v:imagedata o:title=""/>
                      <o:lock v:ext="edit" aspectratio="f"/>
                    </v:line>
                  </w:pict>
                </mc:Fallback>
              </mc:AlternateContent>
            </w:r>
          </w:p>
        </w:tc>
        <w:tc>
          <w:tcPr>
            <w:tcW w:w="1568" w:type="dxa"/>
            <w:gridSpan w:val="2"/>
            <w:tcBorders>
              <w:left w:val="single" w:color="auto" w:sz="4" w:space="0"/>
            </w:tcBorders>
            <w:vAlign w:val="center"/>
          </w:tcPr>
          <w:p>
            <w:pPr>
              <w:ind w:left="-12"/>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lang w:val="ro-RO"/>
              </w:rPr>
            </w:pPr>
            <w:r>
              <w:rPr>
                <w:sz w:val="20"/>
              </w:rPr>
              <mc:AlternateContent>
                <mc:Choice Requires="wps">
                  <w:drawing>
                    <wp:anchor distT="0" distB="0" distL="114300" distR="114300" simplePos="0" relativeHeight="251673600" behindDoc="0" locked="0" layoutInCell="1" allowOverlap="1">
                      <wp:simplePos x="0" y="0"/>
                      <wp:positionH relativeFrom="column">
                        <wp:posOffset>520700</wp:posOffset>
                      </wp:positionH>
                      <wp:positionV relativeFrom="paragraph">
                        <wp:posOffset>97790</wp:posOffset>
                      </wp:positionV>
                      <wp:extent cx="742950" cy="647700"/>
                      <wp:effectExtent l="3175" t="3810" r="15875" b="15240"/>
                      <wp:wrapNone/>
                      <wp:docPr id="16" name="Straight Connector 16"/>
                      <wp:cNvGraphicFramePr/>
                      <a:graphic xmlns:a="http://schemas.openxmlformats.org/drawingml/2006/main">
                        <a:graphicData uri="http://schemas.microsoft.com/office/word/2010/wordprocessingShape">
                          <wps:wsp>
                            <wps:cNvCnPr/>
                            <wps:spPr>
                              <a:xfrm flipV="1">
                                <a:off x="5594985" y="5899785"/>
                                <a:ext cx="7429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1pt;margin-top:7.7pt;height:51pt;width:58.5pt;z-index:251673600;mso-width-relative:page;mso-height-relative:page;" filled="f" stroked="t" coordsize="21600,21600" o:gfxdata="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F3i3ivYAAAACQEAAA8AAAAA&#10;AAAAAQAgAAAAOAAAAGRycy9kb3ducmV2LnhtbFBLAQIUABQAAAAIAIdO4kBee5tz/gEAAPIDAAAO&#10;AAAAAAAAAAEAIAAAAD0BAABkcnMvZTJvRG9jLnhtbFBLBQYAAAAABgAGAFkBAACtBQAAAAA=&#10;">
                      <v:fill on="f" focussize="0,0"/>
                      <v:stroke color="#4A7EBB [3204]" joinstyle="round"/>
                      <v:imagedata o:title=""/>
                      <o:lock v:ext="edit" aspectratio="f"/>
                    </v:line>
                  </w:pict>
                </mc:Fallback>
              </mc:AlternateContent>
            </w: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314" w:hRule="exact"/>
          <w:jc w:val="center"/>
        </w:trPr>
        <w:tc>
          <w:tcPr>
            <w:tcW w:w="1577" w:type="dxa"/>
            <w:gridSpan w:val="2"/>
            <w:tcBorders>
              <w:bottom w:val="single" w:color="auto" w:sz="4" w:space="0"/>
              <w:right w:val="single" w:color="auto" w:sz="2" w:space="0"/>
            </w:tcBorders>
            <w:vAlign w:val="center"/>
          </w:tcPr>
          <w:p>
            <w:pPr>
              <w:rPr>
                <w:rFonts w:ascii="Calibri" w:hAnsi="Calibri" w:eastAsia="Times New Roman"/>
                <w:color w:val="auto"/>
                <w:sz w:val="20"/>
                <w:szCs w:val="20"/>
                <w:lang w:val="ro-RO"/>
              </w:rPr>
            </w:pPr>
          </w:p>
        </w:tc>
        <w:tc>
          <w:tcPr>
            <w:tcW w:w="1578" w:type="dxa"/>
            <w:gridSpan w:val="2"/>
            <w:tcBorders>
              <w:left w:val="single" w:color="auto" w:sz="2" w:space="0"/>
              <w:bottom w:val="single" w:color="auto" w:sz="4" w:space="0"/>
            </w:tcBorders>
            <w:vAlign w:val="center"/>
          </w:tcPr>
          <w:p>
            <w:pPr>
              <w:ind w:left="-12"/>
              <w:jc w:val="both"/>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bottom w:val="single" w:color="auto" w:sz="4" w:space="0"/>
              <w:right w:val="single" w:color="auto" w:sz="4" w:space="0"/>
            </w:tcBorders>
            <w:vAlign w:val="center"/>
          </w:tcPr>
          <w:p>
            <w:pPr>
              <w:rPr>
                <w:rFonts w:ascii="Calibri" w:hAnsi="Calibri" w:eastAsia="Times New Roman"/>
                <w:color w:val="auto"/>
                <w:sz w:val="20"/>
                <w:szCs w:val="20"/>
                <w:lang w:val="ro-RO"/>
              </w:rPr>
            </w:pPr>
          </w:p>
        </w:tc>
        <w:tc>
          <w:tcPr>
            <w:tcW w:w="1568" w:type="dxa"/>
            <w:gridSpan w:val="2"/>
            <w:tcBorders>
              <w:left w:val="single" w:color="auto" w:sz="4" w:space="0"/>
              <w:bottom w:val="single" w:color="auto" w:sz="4" w:space="0"/>
            </w:tcBorders>
            <w:vAlign w:val="center"/>
          </w:tcPr>
          <w:p>
            <w:pPr>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bottom w:val="single" w:color="auto" w:sz="4" w:space="0"/>
              <w:right w:val="single" w:color="auto" w:sz="8" w:space="0"/>
            </w:tcBorders>
            <w:vAlign w:val="center"/>
          </w:tcPr>
          <w:p>
            <w:pPr>
              <w:rPr>
                <w:rFonts w:ascii="Calibri" w:hAnsi="Calibri" w:eastAsia="Times New Roman"/>
                <w:color w:val="auto"/>
                <w:sz w:val="20"/>
                <w:szCs w:val="20"/>
                <w:lang w:val="ro-RO"/>
              </w:rPr>
            </w:pPr>
          </w:p>
        </w:tc>
        <w:tc>
          <w:tcPr>
            <w:tcW w:w="1559" w:type="dxa"/>
            <w:gridSpan w:val="2"/>
            <w:tcBorders>
              <w:left w:val="single" w:color="auto" w:sz="8" w:space="0"/>
              <w:bottom w:val="single" w:color="auto" w:sz="4"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890" w:hRule="atLeast"/>
          <w:jc w:val="center"/>
        </w:trPr>
        <w:tc>
          <w:tcPr>
            <w:tcW w:w="1577" w:type="dxa"/>
            <w:gridSpan w:val="2"/>
            <w:tcBorders>
              <w:top w:val="single" w:color="auto" w:sz="4" w:space="0"/>
              <w:bottom w:val="single" w:color="auto" w:sz="4" w:space="0"/>
              <w:right w:val="single" w:color="auto" w:sz="2" w:space="0"/>
            </w:tcBorders>
            <w:vAlign w:val="center"/>
          </w:tcPr>
          <w:p>
            <w:pPr>
              <w:rPr>
                <w:rFonts w:ascii="Calibri" w:hAnsi="Calibri" w:eastAsia="Times New Roman"/>
                <w:color w:val="auto"/>
                <w:sz w:val="20"/>
                <w:szCs w:val="20"/>
                <w:lang w:val="ro-RO"/>
              </w:rPr>
            </w:pPr>
          </w:p>
        </w:tc>
        <w:tc>
          <w:tcPr>
            <w:tcW w:w="1578" w:type="dxa"/>
            <w:gridSpan w:val="2"/>
            <w:tcBorders>
              <w:top w:val="single" w:color="auto" w:sz="4" w:space="0"/>
              <w:left w:val="single" w:color="auto" w:sz="2" w:space="0"/>
              <w:bottom w:val="single" w:color="auto" w:sz="4" w:space="0"/>
            </w:tcBorders>
            <w:vAlign w:val="center"/>
          </w:tcPr>
          <w:p>
            <w:pPr>
              <w:ind w:left="-12"/>
              <w:rPr>
                <w:rFonts w:ascii="Calibri" w:hAnsi="Calibri" w:eastAsia="Times New Roman"/>
                <w:color w:val="auto"/>
                <w:sz w:val="20"/>
                <w:szCs w:val="20"/>
                <w:lang w:val="ro-RO"/>
              </w:rPr>
            </w:pPr>
          </w:p>
        </w:tc>
        <w:tc>
          <w:tcPr>
            <w:tcW w:w="371" w:type="dxa"/>
            <w:vMerge w:val="continue"/>
            <w:tcBorders>
              <w:bottom w:val="nil"/>
            </w:tcBorders>
            <w:vAlign w:val="center"/>
          </w:tcPr>
          <w:p>
            <w:pPr>
              <w:ind w:left="-12"/>
              <w:rPr>
                <w:rFonts w:ascii="Calibri" w:hAnsi="Calibri" w:eastAsia="Times New Roman"/>
                <w:color w:val="auto"/>
                <w:sz w:val="20"/>
                <w:szCs w:val="20"/>
                <w:lang w:val="ro-RO"/>
              </w:rPr>
            </w:pPr>
          </w:p>
        </w:tc>
        <w:tc>
          <w:tcPr>
            <w:tcW w:w="1567" w:type="dxa"/>
            <w:gridSpan w:val="2"/>
            <w:tcBorders>
              <w:top w:val="single" w:color="auto" w:sz="4" w:space="0"/>
              <w:bottom w:val="single" w:color="auto" w:sz="4" w:space="0"/>
              <w:right w:val="single" w:color="auto" w:sz="4"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Tsd 20.000</w:t>
            </w:r>
          </w:p>
        </w:tc>
        <w:tc>
          <w:tcPr>
            <w:tcW w:w="1568" w:type="dxa"/>
            <w:gridSpan w:val="2"/>
            <w:tcBorders>
              <w:top w:val="single" w:color="auto" w:sz="4" w:space="0"/>
              <w:left w:val="single" w:color="auto" w:sz="4" w:space="0"/>
              <w:bottom w:val="single" w:color="auto" w:sz="4"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Tdc 16.000</w:t>
            </w: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top w:val="single" w:color="auto" w:sz="4" w:space="0"/>
              <w:bottom w:val="single" w:color="auto" w:sz="4" w:space="0"/>
              <w:right w:val="single" w:color="auto" w:sz="8"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Tsd 31.750</w:t>
            </w:r>
          </w:p>
        </w:tc>
        <w:tc>
          <w:tcPr>
            <w:tcW w:w="1559" w:type="dxa"/>
            <w:gridSpan w:val="2"/>
            <w:tcBorders>
              <w:top w:val="single" w:color="auto" w:sz="4" w:space="0"/>
              <w:left w:val="single" w:color="auto" w:sz="8" w:space="0"/>
              <w:bottom w:val="single" w:color="auto" w:sz="4" w:space="0"/>
            </w:tcBorders>
            <w:vAlign w:val="center"/>
          </w:tcPr>
          <w:p>
            <w:pPr>
              <w:wordWrap w:val="0"/>
              <w:jc w:val="right"/>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Tsd 31.750</w:t>
            </w:r>
          </w:p>
        </w:tc>
      </w:tr>
      <w:tr>
        <w:tblPrEx>
          <w:tblCellMar>
            <w:top w:w="0" w:type="dxa"/>
            <w:left w:w="108" w:type="dxa"/>
            <w:bottom w:w="0" w:type="dxa"/>
            <w:right w:w="108" w:type="dxa"/>
          </w:tblCellMar>
        </w:tblPrEx>
        <w:trPr>
          <w:trHeight w:val="363" w:hRule="exact"/>
          <w:jc w:val="center"/>
        </w:trPr>
        <w:tc>
          <w:tcPr>
            <w:tcW w:w="1577" w:type="dxa"/>
            <w:gridSpan w:val="2"/>
            <w:tcBorders>
              <w:top w:val="single" w:color="auto" w:sz="4" w:space="0"/>
              <w:right w:val="single" w:color="auto" w:sz="2"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Sfd 32.000</w:t>
            </w:r>
          </w:p>
        </w:tc>
        <w:tc>
          <w:tcPr>
            <w:tcW w:w="1578" w:type="dxa"/>
            <w:gridSpan w:val="2"/>
            <w:tcBorders>
              <w:top w:val="single" w:color="auto" w:sz="4" w:space="0"/>
              <w:left w:val="single" w:color="auto" w:sz="2"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top w:val="single" w:color="auto" w:sz="4" w:space="0"/>
              <w:right w:val="single" w:color="auto" w:sz="4"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Sfd 4.000</w:t>
            </w:r>
          </w:p>
        </w:tc>
        <w:tc>
          <w:tcPr>
            <w:tcW w:w="1568" w:type="dxa"/>
            <w:gridSpan w:val="2"/>
            <w:tcBorders>
              <w:top w:val="single" w:color="auto" w:sz="4" w:space="0"/>
              <w:left w:val="single" w:color="auto" w:sz="4" w:space="0"/>
            </w:tcBorders>
            <w:vAlign w:val="center"/>
          </w:tcPr>
          <w:p>
            <w:pPr>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top w:val="single" w:color="auto" w:sz="4" w:space="0"/>
              <w:right w:val="single" w:color="auto" w:sz="8" w:space="0"/>
            </w:tcBorders>
            <w:vAlign w:val="center"/>
          </w:tcPr>
          <w:p>
            <w:pPr>
              <w:rPr>
                <w:rFonts w:ascii="Calibri" w:hAnsi="Calibri" w:eastAsia="Times New Roman"/>
                <w:color w:val="auto"/>
                <w:sz w:val="20"/>
                <w:szCs w:val="20"/>
                <w:lang w:val="ro-RO"/>
              </w:rPr>
            </w:pPr>
          </w:p>
        </w:tc>
        <w:tc>
          <w:tcPr>
            <w:tcW w:w="1559" w:type="dxa"/>
            <w:gridSpan w:val="2"/>
            <w:tcBorders>
              <w:top w:val="single" w:color="auto" w:sz="4" w:space="0"/>
              <w:left w:val="single" w:color="auto" w:sz="8"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342" w:hRule="exact"/>
          <w:jc w:val="center"/>
        </w:trPr>
        <w:tc>
          <w:tcPr>
            <w:tcW w:w="641" w:type="dxa"/>
            <w:vAlign w:val="bottom"/>
          </w:tcPr>
          <w:p>
            <w:pPr>
              <w:ind w:left="-15"/>
              <w:rPr>
                <w:rFonts w:ascii="Calibri" w:hAnsi="Calibri" w:eastAsia="Times New Roman"/>
                <w:color w:val="auto"/>
                <w:sz w:val="20"/>
                <w:szCs w:val="20"/>
              </w:rPr>
            </w:pPr>
          </w:p>
        </w:tc>
        <w:tc>
          <w:tcPr>
            <w:tcW w:w="2146" w:type="dxa"/>
            <w:gridSpan w:val="2"/>
            <w:vAlign w:val="center"/>
          </w:tcPr>
          <w:p>
            <w:pPr>
              <w:jc w:val="center"/>
              <w:rPr>
                <w:rFonts w:ascii="Calibri" w:hAnsi="Calibri" w:eastAsia="Times New Roman"/>
                <w:color w:val="auto"/>
                <w:sz w:val="20"/>
                <w:szCs w:val="20"/>
              </w:rPr>
            </w:pPr>
          </w:p>
        </w:tc>
        <w:tc>
          <w:tcPr>
            <w:tcW w:w="368" w:type="dxa"/>
            <w:vAlign w:val="center"/>
          </w:tcPr>
          <w:p>
            <w:pPr>
              <w:ind w:left="-124" w:right="-108"/>
              <w:jc w:val="right"/>
              <w:rPr>
                <w:rFonts w:ascii="Calibri" w:hAnsi="Calibri" w:eastAsia="Times New Roman"/>
                <w:color w:val="auto"/>
                <w:sz w:val="20"/>
                <w:szCs w:val="20"/>
              </w:rPr>
            </w:pPr>
          </w:p>
        </w:tc>
        <w:tc>
          <w:tcPr>
            <w:tcW w:w="371" w:type="dxa"/>
            <w:vAlign w:val="center"/>
          </w:tcPr>
          <w:p>
            <w:pPr>
              <w:jc w:val="center"/>
              <w:rPr>
                <w:rFonts w:ascii="Calibri" w:hAnsi="Calibri" w:eastAsia="Times New Roman"/>
                <w:color w:val="auto"/>
                <w:sz w:val="20"/>
                <w:szCs w:val="20"/>
              </w:rPr>
            </w:pPr>
          </w:p>
        </w:tc>
        <w:tc>
          <w:tcPr>
            <w:tcW w:w="642" w:type="dxa"/>
            <w:vAlign w:val="center"/>
          </w:tcPr>
          <w:p>
            <w:pPr>
              <w:rPr>
                <w:rFonts w:ascii="Calibri" w:hAnsi="Calibri" w:eastAsia="Times New Roman"/>
                <w:color w:val="auto"/>
                <w:sz w:val="20"/>
                <w:szCs w:val="20"/>
              </w:rPr>
            </w:pPr>
          </w:p>
        </w:tc>
        <w:tc>
          <w:tcPr>
            <w:tcW w:w="2099" w:type="dxa"/>
            <w:gridSpan w:val="2"/>
            <w:vAlign w:val="center"/>
          </w:tcPr>
          <w:p>
            <w:pPr>
              <w:jc w:val="center"/>
              <w:rPr>
                <w:rFonts w:ascii="Calibri" w:hAnsi="Calibri" w:eastAsia="Times New Roman"/>
                <w:color w:val="auto"/>
                <w:sz w:val="20"/>
                <w:szCs w:val="20"/>
              </w:rPr>
            </w:pPr>
          </w:p>
        </w:tc>
        <w:tc>
          <w:tcPr>
            <w:tcW w:w="394" w:type="dxa"/>
            <w:vAlign w:val="center"/>
          </w:tcPr>
          <w:p>
            <w:pPr>
              <w:jc w:val="right"/>
              <w:rPr>
                <w:rFonts w:ascii="Calibri" w:hAnsi="Calibri" w:eastAsia="Times New Roman"/>
                <w:color w:val="auto"/>
                <w:sz w:val="20"/>
                <w:szCs w:val="20"/>
              </w:rPr>
            </w:pPr>
          </w:p>
        </w:tc>
        <w:tc>
          <w:tcPr>
            <w:tcW w:w="316" w:type="dxa"/>
            <w:vAlign w:val="center"/>
          </w:tcPr>
          <w:p>
            <w:pPr>
              <w:ind w:left="-15"/>
              <w:jc w:val="center"/>
              <w:rPr>
                <w:rFonts w:ascii="Calibri" w:hAnsi="Calibri" w:eastAsia="Times New Roman"/>
                <w:color w:val="auto"/>
                <w:sz w:val="20"/>
                <w:szCs w:val="20"/>
              </w:rPr>
            </w:pPr>
          </w:p>
        </w:tc>
        <w:tc>
          <w:tcPr>
            <w:tcW w:w="606" w:type="dxa"/>
            <w:vAlign w:val="center"/>
          </w:tcPr>
          <w:p>
            <w:pPr>
              <w:ind w:left="-15"/>
              <w:rPr>
                <w:rFonts w:ascii="Calibri" w:hAnsi="Calibri" w:eastAsia="Times New Roman"/>
                <w:color w:val="auto"/>
                <w:sz w:val="20"/>
                <w:szCs w:val="20"/>
              </w:rPr>
            </w:pPr>
          </w:p>
        </w:tc>
        <w:tc>
          <w:tcPr>
            <w:tcW w:w="2203" w:type="dxa"/>
            <w:gridSpan w:val="2"/>
            <w:vAlign w:val="center"/>
          </w:tcPr>
          <w:p>
            <w:pPr>
              <w:jc w:val="right"/>
              <w:rPr>
                <w:rFonts w:ascii="Calibri" w:hAnsi="Calibri" w:eastAsia="Times New Roman"/>
                <w:color w:val="auto"/>
                <w:sz w:val="20"/>
                <w:szCs w:val="20"/>
              </w:rPr>
            </w:pPr>
          </w:p>
        </w:tc>
        <w:tc>
          <w:tcPr>
            <w:tcW w:w="309" w:type="dxa"/>
            <w:vAlign w:val="center"/>
          </w:tcPr>
          <w:p>
            <w:pPr>
              <w:ind w:left="-124" w:right="-108"/>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04" w:hRule="exact"/>
          <w:jc w:val="center"/>
        </w:trPr>
        <w:tc>
          <w:tcPr>
            <w:tcW w:w="641" w:type="dxa"/>
            <w:tcBorders>
              <w:bottom w:val="single" w:color="auto" w:sz="2" w:space="0"/>
            </w:tcBorders>
            <w:vAlign w:val="bottom"/>
          </w:tcPr>
          <w:p>
            <w:pPr>
              <w:ind w:left="-15"/>
              <w:rPr>
                <w:rFonts w:ascii="Calibri" w:hAnsi="Calibri" w:eastAsia="Times New Roman"/>
                <w:color w:val="auto"/>
                <w:sz w:val="20"/>
                <w:szCs w:val="20"/>
              </w:rPr>
            </w:pPr>
            <w:r>
              <w:rPr>
                <w:rFonts w:ascii="Calibri" w:hAnsi="Calibri" w:eastAsia="Times New Roman"/>
                <w:color w:val="auto"/>
                <w:sz w:val="20"/>
                <w:szCs w:val="20"/>
              </w:rPr>
              <w:t>D</w:t>
            </w:r>
          </w:p>
        </w:tc>
        <w:tc>
          <w:tcPr>
            <w:tcW w:w="2146" w:type="dxa"/>
            <w:gridSpan w:val="2"/>
            <w:tcBorders>
              <w:bottom w:val="single" w:color="auto" w:sz="2"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5121 Ct bc</w:t>
            </w:r>
          </w:p>
        </w:tc>
        <w:tc>
          <w:tcPr>
            <w:tcW w:w="368" w:type="dxa"/>
            <w:tcBorders>
              <w:bottom w:val="single" w:color="auto" w:sz="2" w:space="0"/>
            </w:tcBorders>
            <w:vAlign w:val="center"/>
          </w:tcPr>
          <w:p>
            <w:pPr>
              <w:ind w:left="-124" w:right="-108"/>
              <w:jc w:val="center"/>
              <w:rPr>
                <w:rFonts w:ascii="Calibri" w:hAnsi="Calibri" w:eastAsia="Times New Roman"/>
                <w:color w:val="auto"/>
                <w:sz w:val="20"/>
                <w:szCs w:val="20"/>
              </w:rPr>
            </w:pPr>
            <w:r>
              <w:rPr>
                <w:rFonts w:ascii="Calibri" w:hAnsi="Calibri" w:eastAsia="Times New Roman"/>
                <w:color w:val="auto"/>
                <w:sz w:val="20"/>
                <w:szCs w:val="20"/>
              </w:rPr>
              <w:t>C</w:t>
            </w:r>
          </w:p>
        </w:tc>
        <w:tc>
          <w:tcPr>
            <w:tcW w:w="371" w:type="dxa"/>
            <w:vMerge w:val="restart"/>
            <w:vAlign w:val="center"/>
          </w:tcPr>
          <w:p>
            <w:pPr>
              <w:jc w:val="center"/>
              <w:rPr>
                <w:rFonts w:ascii="Calibri" w:hAnsi="Calibri" w:eastAsia="Times New Roman"/>
                <w:color w:val="auto"/>
                <w:sz w:val="20"/>
                <w:szCs w:val="20"/>
              </w:rPr>
            </w:pPr>
          </w:p>
        </w:tc>
        <w:tc>
          <w:tcPr>
            <w:tcW w:w="642" w:type="dxa"/>
            <w:tcBorders>
              <w:bottom w:val="single" w:color="auto" w:sz="4" w:space="0"/>
            </w:tcBorders>
            <w:vAlign w:val="center"/>
          </w:tcPr>
          <w:p>
            <w:pPr>
              <w:rPr>
                <w:rFonts w:ascii="Calibri" w:hAnsi="Calibri" w:eastAsia="Times New Roman"/>
                <w:color w:val="auto"/>
                <w:sz w:val="20"/>
                <w:szCs w:val="20"/>
              </w:rPr>
            </w:pPr>
            <w:r>
              <w:rPr>
                <w:rFonts w:ascii="Calibri" w:hAnsi="Calibri" w:eastAsia="Times New Roman"/>
                <w:color w:val="auto"/>
                <w:sz w:val="20"/>
                <w:szCs w:val="20"/>
              </w:rPr>
              <w:t>D</w:t>
            </w:r>
          </w:p>
        </w:tc>
        <w:tc>
          <w:tcPr>
            <w:tcW w:w="2099" w:type="dxa"/>
            <w:gridSpan w:val="2"/>
            <w:tcBorders>
              <w:bottom w:val="single" w:color="auto" w:sz="4"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5311 Casa</w:t>
            </w:r>
          </w:p>
        </w:tc>
        <w:tc>
          <w:tcPr>
            <w:tcW w:w="394" w:type="dxa"/>
            <w:tcBorders>
              <w:bottom w:val="single" w:color="auto" w:sz="4" w:space="0"/>
            </w:tcBorders>
            <w:vAlign w:val="center"/>
          </w:tcPr>
          <w:p>
            <w:pPr>
              <w:jc w:val="center"/>
              <w:rPr>
                <w:rFonts w:ascii="Calibri" w:hAnsi="Calibri" w:eastAsia="Times New Roman"/>
                <w:color w:val="auto"/>
                <w:sz w:val="20"/>
                <w:szCs w:val="20"/>
              </w:rPr>
            </w:pPr>
            <w:r>
              <w:rPr>
                <w:rFonts w:ascii="Calibri" w:hAnsi="Calibri" w:eastAsia="Times New Roman"/>
                <w:color w:val="auto"/>
                <w:sz w:val="20"/>
                <w:szCs w:val="20"/>
              </w:rPr>
              <w:t>C</w:t>
            </w:r>
          </w:p>
        </w:tc>
        <w:tc>
          <w:tcPr>
            <w:tcW w:w="316" w:type="dxa"/>
            <w:vMerge w:val="restart"/>
            <w:vAlign w:val="center"/>
          </w:tcPr>
          <w:p>
            <w:pPr>
              <w:ind w:left="-15"/>
              <w:jc w:val="center"/>
              <w:rPr>
                <w:rFonts w:ascii="Calibri" w:hAnsi="Calibri" w:eastAsia="Times New Roman"/>
                <w:color w:val="auto"/>
                <w:sz w:val="20"/>
                <w:szCs w:val="20"/>
              </w:rPr>
            </w:pPr>
          </w:p>
        </w:tc>
        <w:tc>
          <w:tcPr>
            <w:tcW w:w="606" w:type="dxa"/>
            <w:tcBorders>
              <w:bottom w:val="single" w:color="auto" w:sz="2" w:space="0"/>
            </w:tcBorders>
            <w:vAlign w:val="center"/>
          </w:tcPr>
          <w:p>
            <w:pPr>
              <w:ind w:left="-15"/>
              <w:rPr>
                <w:rFonts w:ascii="Calibri" w:hAnsi="Calibri" w:eastAsia="Times New Roman"/>
                <w:color w:val="auto"/>
                <w:sz w:val="20"/>
                <w:szCs w:val="20"/>
              </w:rPr>
            </w:pPr>
            <w:r>
              <w:rPr>
                <w:rFonts w:ascii="Calibri" w:hAnsi="Calibri" w:eastAsia="Times New Roman"/>
                <w:color w:val="auto"/>
                <w:sz w:val="20"/>
                <w:szCs w:val="20"/>
              </w:rPr>
              <w:t>D</w:t>
            </w:r>
          </w:p>
        </w:tc>
        <w:tc>
          <w:tcPr>
            <w:tcW w:w="2203" w:type="dxa"/>
            <w:gridSpan w:val="2"/>
            <w:tcBorders>
              <w:bottom w:val="single" w:color="auto" w:sz="2" w:space="0"/>
            </w:tcBorders>
            <w:vAlign w:val="center"/>
          </w:tcPr>
          <w:p>
            <w:pPr>
              <w:wordWrap/>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1012 Cs</w:t>
            </w:r>
          </w:p>
        </w:tc>
        <w:tc>
          <w:tcPr>
            <w:tcW w:w="309" w:type="dxa"/>
            <w:tcBorders>
              <w:bottom w:val="single" w:color="auto" w:sz="2" w:space="0"/>
            </w:tcBorders>
            <w:vAlign w:val="center"/>
          </w:tcPr>
          <w:p>
            <w:pPr>
              <w:ind w:left="-124" w:right="-108"/>
              <w:jc w:val="center"/>
              <w:rPr>
                <w:rFonts w:ascii="Calibri" w:hAnsi="Calibri" w:eastAsia="Times New Roman"/>
                <w:color w:val="auto"/>
                <w:sz w:val="20"/>
                <w:szCs w:val="20"/>
              </w:rPr>
            </w:pPr>
            <w:r>
              <w:rPr>
                <w:rFonts w:ascii="Calibri" w:hAnsi="Calibri" w:eastAsia="Times New Roman"/>
                <w:color w:val="auto"/>
                <w:sz w:val="20"/>
                <w:szCs w:val="20"/>
              </w:rPr>
              <w:t>C</w:t>
            </w:r>
          </w:p>
        </w:tc>
      </w:tr>
      <w:tr>
        <w:tblPrEx>
          <w:tblCellMar>
            <w:top w:w="0" w:type="dxa"/>
            <w:left w:w="108" w:type="dxa"/>
            <w:bottom w:w="0" w:type="dxa"/>
            <w:right w:w="108" w:type="dxa"/>
          </w:tblCellMar>
        </w:tblPrEx>
        <w:trPr>
          <w:trHeight w:val="227" w:hRule="exact"/>
          <w:jc w:val="center"/>
        </w:trPr>
        <w:tc>
          <w:tcPr>
            <w:tcW w:w="1577" w:type="dxa"/>
            <w:gridSpan w:val="2"/>
            <w:tcBorders>
              <w:top w:val="single" w:color="auto" w:sz="2" w:space="0"/>
              <w:right w:val="single" w:color="auto" w:sz="2"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Si 50.000</w:t>
            </w:r>
          </w:p>
        </w:tc>
        <w:tc>
          <w:tcPr>
            <w:tcW w:w="1578" w:type="dxa"/>
            <w:gridSpan w:val="2"/>
            <w:tcBorders>
              <w:top w:val="single" w:color="auto" w:sz="2" w:space="0"/>
              <w:left w:val="single" w:color="auto" w:sz="2"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top w:val="single" w:color="auto" w:sz="4" w:space="0"/>
              <w:right w:val="single" w:color="auto" w:sz="4"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Si 6.000</w:t>
            </w:r>
          </w:p>
        </w:tc>
        <w:tc>
          <w:tcPr>
            <w:tcW w:w="1568" w:type="dxa"/>
            <w:gridSpan w:val="2"/>
            <w:tcBorders>
              <w:top w:val="single" w:color="auto" w:sz="4" w:space="0"/>
              <w:left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top w:val="single" w:color="auto" w:sz="2" w:space="0"/>
              <w:right w:val="single" w:color="auto" w:sz="8" w:space="0"/>
            </w:tcBorders>
            <w:vAlign w:val="center"/>
          </w:tcPr>
          <w:p>
            <w:pPr>
              <w:rPr>
                <w:rFonts w:ascii="Calibri" w:hAnsi="Calibri" w:eastAsia="Times New Roman"/>
                <w:color w:val="auto"/>
                <w:sz w:val="20"/>
                <w:szCs w:val="20"/>
              </w:rPr>
            </w:pPr>
          </w:p>
        </w:tc>
        <w:tc>
          <w:tcPr>
            <w:tcW w:w="1559" w:type="dxa"/>
            <w:gridSpan w:val="2"/>
            <w:tcBorders>
              <w:top w:val="single" w:color="auto" w:sz="2" w:space="0"/>
              <w:left w:val="single" w:color="auto" w:sz="8" w:space="0"/>
            </w:tcBorders>
            <w:vAlign w:val="center"/>
          </w:tcPr>
          <w:p>
            <w:pPr>
              <w:wordWrap w:val="0"/>
              <w:jc w:val="right"/>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Si 60.000</w:t>
            </w: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rPr>
            </w:pPr>
            <w:r>
              <w:rPr>
                <w:rFonts w:hint="default" w:ascii="Calibri" w:hAnsi="Calibri" w:eastAsia="Times New Roman"/>
                <w:color w:val="auto"/>
                <w:sz w:val="18"/>
                <w:szCs w:val="18"/>
                <w:lang w:val="en-US"/>
              </w:rPr>
              <w:t>Rd 12.750 (6.5)</w:t>
            </w:r>
          </w:p>
        </w:tc>
        <w:tc>
          <w:tcPr>
            <w:tcW w:w="1578" w:type="dxa"/>
            <w:gridSpan w:val="2"/>
            <w:tcBorders>
              <w:left w:val="single" w:color="auto" w:sz="8" w:space="0"/>
            </w:tcBorders>
            <w:vAlign w:val="center"/>
          </w:tcPr>
          <w:p>
            <w:pPr>
              <w:ind w:left="-12"/>
              <w:jc w:val="center"/>
              <w:rPr>
                <w:rFonts w:hint="default" w:ascii="Calibri" w:hAnsi="Calibri" w:eastAsia="Times New Roman"/>
                <w:color w:val="auto"/>
                <w:sz w:val="20"/>
                <w:szCs w:val="20"/>
                <w:lang w:val="en-US"/>
              </w:rPr>
            </w:pPr>
            <w:r>
              <w:rPr>
                <w:rFonts w:hint="default" w:ascii="Calibri" w:hAnsi="Calibri" w:eastAsia="Times New Roman"/>
                <w:color w:val="auto"/>
                <w:sz w:val="18"/>
                <w:szCs w:val="18"/>
                <w:lang w:val="en-US"/>
              </w:rPr>
              <w:t>Rc 26.900 (7.6)</w:t>
            </w: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right w:val="single" w:color="auto" w:sz="4" w:space="0"/>
            </w:tcBorders>
            <w:vAlign w:val="center"/>
          </w:tcPr>
          <w:p>
            <w:pPr>
              <w:ind w:left="-12"/>
              <w:jc w:val="left"/>
              <w:rPr>
                <w:rFonts w:hint="default" w:ascii="Calibri" w:hAnsi="Calibri" w:eastAsia="Times New Roman"/>
                <w:color w:val="auto"/>
                <w:sz w:val="20"/>
                <w:szCs w:val="20"/>
                <w:lang w:val="en-US"/>
              </w:rPr>
            </w:pPr>
            <w:r>
              <w:rPr>
                <w:rFonts w:hint="default" w:ascii="Calibri" w:hAnsi="Calibri" w:eastAsia="Times New Roman"/>
                <w:color w:val="auto"/>
                <w:sz w:val="18"/>
                <w:szCs w:val="18"/>
                <w:lang w:val="en-US"/>
              </w:rPr>
              <w:t>Rd 31.750 (4.3)</w:t>
            </w:r>
          </w:p>
        </w:tc>
        <w:tc>
          <w:tcPr>
            <w:tcW w:w="1568" w:type="dxa"/>
            <w:gridSpan w:val="2"/>
            <w:tcBorders>
              <w:left w:val="single" w:color="auto" w:sz="4" w:space="0"/>
            </w:tcBorders>
            <w:vAlign w:val="center"/>
          </w:tcPr>
          <w:p>
            <w:pPr>
              <w:ind w:left="-12"/>
              <w:jc w:val="center"/>
              <w:rPr>
                <w:rFonts w:hint="default" w:ascii="Calibri" w:hAnsi="Calibri" w:eastAsia="Times New Roman"/>
                <w:color w:val="auto"/>
                <w:sz w:val="18"/>
                <w:szCs w:val="18"/>
                <w:lang w:val="en-US"/>
              </w:rPr>
            </w:pPr>
            <w:r>
              <w:rPr>
                <w:rFonts w:hint="default" w:ascii="Calibri" w:hAnsi="Calibri" w:eastAsia="Times New Roman"/>
                <w:color w:val="auto"/>
                <w:sz w:val="18"/>
                <w:szCs w:val="18"/>
                <w:lang w:val="en-US"/>
              </w:rPr>
              <w:t>Rc 25.000 (5.4)</w:t>
            </w: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rPr>
            </w:pPr>
          </w:p>
        </w:tc>
        <w:tc>
          <w:tcPr>
            <w:tcW w:w="1578" w:type="dxa"/>
            <w:gridSpan w:val="2"/>
            <w:tcBorders>
              <w:left w:val="single" w:color="auto" w:sz="8"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right w:val="single" w:color="auto" w:sz="4" w:space="0"/>
            </w:tcBorders>
            <w:vAlign w:val="center"/>
          </w:tcPr>
          <w:p>
            <w:pPr>
              <w:ind w:left="-12"/>
              <w:jc w:val="center"/>
              <w:rPr>
                <w:rFonts w:ascii="Calibri" w:hAnsi="Calibri" w:eastAsia="Times New Roman"/>
                <w:color w:val="auto"/>
                <w:sz w:val="20"/>
                <w:szCs w:val="20"/>
              </w:rPr>
            </w:pPr>
          </w:p>
        </w:tc>
        <w:tc>
          <w:tcPr>
            <w:tcW w:w="1568" w:type="dxa"/>
            <w:gridSpan w:val="2"/>
            <w:tcBorders>
              <w:left w:val="single" w:color="auto" w:sz="4" w:space="0"/>
            </w:tcBorders>
            <w:vAlign w:val="center"/>
          </w:tcPr>
          <w:p>
            <w:pPr>
              <w:ind w:left="-12"/>
              <w:jc w:val="center"/>
              <w:rPr>
                <w:rFonts w:hint="default" w:ascii="Calibri" w:hAnsi="Calibri" w:eastAsia="Times New Roman"/>
                <w:color w:val="auto"/>
                <w:sz w:val="20"/>
                <w:szCs w:val="20"/>
                <w:lang w:val="en-US"/>
              </w:rPr>
            </w:pPr>
            <w:r>
              <w:rPr>
                <w:rFonts w:hint="default" w:ascii="Calibri" w:hAnsi="Calibri" w:eastAsia="Times New Roman"/>
                <w:color w:val="auto"/>
                <w:sz w:val="18"/>
                <w:szCs w:val="18"/>
                <w:lang w:val="en-US"/>
              </w:rPr>
              <w:t>Rc 12.750 (6.5)</w:t>
            </w: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rPr>
            </w:pPr>
          </w:p>
        </w:tc>
        <w:tc>
          <w:tcPr>
            <w:tcW w:w="1578" w:type="dxa"/>
            <w:gridSpan w:val="2"/>
            <w:tcBorders>
              <w:left w:val="single" w:color="auto" w:sz="8"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right w:val="single" w:color="auto" w:sz="4" w:space="0"/>
            </w:tcBorders>
            <w:vAlign w:val="center"/>
          </w:tcPr>
          <w:p>
            <w:pPr>
              <w:ind w:left="-12"/>
              <w:jc w:val="center"/>
              <w:rPr>
                <w:rFonts w:ascii="Calibri" w:hAnsi="Calibri" w:eastAsia="Times New Roman"/>
                <w:color w:val="auto"/>
                <w:sz w:val="20"/>
                <w:szCs w:val="20"/>
              </w:rPr>
            </w:pPr>
            <w:bookmarkStart w:id="1" w:name="_GoBack"/>
            <w:r>
              <w:rPr>
                <w:sz w:val="20"/>
              </w:rPr>
              <mc:AlternateContent>
                <mc:Choice Requires="wps">
                  <w:drawing>
                    <wp:anchor distT="0" distB="0" distL="114300" distR="114300" simplePos="0" relativeHeight="251675648" behindDoc="0" locked="0" layoutInCell="1" allowOverlap="1">
                      <wp:simplePos x="0" y="0"/>
                      <wp:positionH relativeFrom="column">
                        <wp:posOffset>521335</wp:posOffset>
                      </wp:positionH>
                      <wp:positionV relativeFrom="paragraph">
                        <wp:posOffset>1905</wp:posOffset>
                      </wp:positionV>
                      <wp:extent cx="742950" cy="647700"/>
                      <wp:effectExtent l="3175" t="3810" r="15875" b="15240"/>
                      <wp:wrapNone/>
                      <wp:docPr id="19" name="Straight Connector 19"/>
                      <wp:cNvGraphicFramePr/>
                      <a:graphic xmlns:a="http://schemas.openxmlformats.org/drawingml/2006/main">
                        <a:graphicData uri="http://schemas.microsoft.com/office/word/2010/wordprocessingShape">
                          <wps:wsp>
                            <wps:cNvCnPr/>
                            <wps:spPr>
                              <a:xfrm flipV="1">
                                <a:off x="0" y="0"/>
                                <a:ext cx="7429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1.05pt;margin-top:0.15pt;height:51pt;width:58.5pt;z-index:251675648;mso-width-relative:page;mso-height-relative:page;" filled="f" stroked="t" coordsize="21600,21600" o:gfxdata="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&#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CUUrxfVAAAABwEAAA8AAAAAAAAAAQAgAAAAOAAAAGRy&#10;cy9kb3ducmV2LnhtbFBLAQIUABQAAAAIAIdO4kCuGoYE8gEAAOYDAAAOAAAAAAAAAAEAIAAAADoB&#10;AABkcnMvZTJvRG9jLnhtbFBLBQYAAAAABgAGAFkBAACeBQAAAAA=&#10;">
                      <v:fill on="f" focussize="0,0"/>
                      <v:stroke color="#4A7EBB [3204]" joinstyle="round"/>
                      <v:imagedata o:title=""/>
                      <o:lock v:ext="edit" aspectratio="f"/>
                    </v:line>
                  </w:pict>
                </mc:Fallback>
              </mc:AlternateContent>
            </w:r>
            <w:bookmarkEnd w:id="1"/>
          </w:p>
        </w:tc>
        <w:tc>
          <w:tcPr>
            <w:tcW w:w="1568" w:type="dxa"/>
            <w:gridSpan w:val="2"/>
            <w:tcBorders>
              <w:left w:val="single" w:color="auto" w:sz="4" w:space="0"/>
            </w:tcBorders>
            <w:vAlign w:val="center"/>
          </w:tcPr>
          <w:p>
            <w:pPr>
              <w:ind w:left="-12"/>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328" w:hRule="exact"/>
          <w:jc w:val="center"/>
        </w:trPr>
        <w:tc>
          <w:tcPr>
            <w:tcW w:w="1577" w:type="dxa"/>
            <w:gridSpan w:val="2"/>
            <w:tcBorders>
              <w:bottom w:val="single" w:color="auto" w:sz="4" w:space="0"/>
              <w:right w:val="single" w:color="auto" w:sz="2" w:space="0"/>
            </w:tcBorders>
            <w:vAlign w:val="center"/>
          </w:tcPr>
          <w:p>
            <w:pPr>
              <w:jc w:val="center"/>
              <w:rPr>
                <w:rFonts w:ascii="Calibri" w:hAnsi="Calibri" w:eastAsia="Times New Roman"/>
                <w:color w:val="auto"/>
                <w:sz w:val="20"/>
                <w:szCs w:val="20"/>
              </w:rPr>
            </w:pPr>
          </w:p>
        </w:tc>
        <w:tc>
          <w:tcPr>
            <w:tcW w:w="1578" w:type="dxa"/>
            <w:gridSpan w:val="2"/>
            <w:tcBorders>
              <w:left w:val="single" w:color="auto" w:sz="2" w:space="0"/>
              <w:bottom w:val="single" w:color="auto" w:sz="4"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bottom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left w:val="single" w:color="auto" w:sz="4" w:space="0"/>
              <w:bottom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bottom w:val="single" w:color="auto" w:sz="4" w:space="0"/>
              <w:right w:val="single" w:color="auto" w:sz="8" w:space="0"/>
            </w:tcBorders>
            <w:vAlign w:val="center"/>
          </w:tcPr>
          <w:p>
            <w:pPr>
              <w:rPr>
                <w:rFonts w:ascii="Calibri" w:hAnsi="Calibri" w:eastAsia="Times New Roman"/>
                <w:color w:val="auto"/>
                <w:sz w:val="20"/>
                <w:szCs w:val="20"/>
              </w:rPr>
            </w:pPr>
          </w:p>
        </w:tc>
        <w:tc>
          <w:tcPr>
            <w:tcW w:w="1559" w:type="dxa"/>
            <w:gridSpan w:val="2"/>
            <w:tcBorders>
              <w:left w:val="single" w:color="auto" w:sz="8" w:space="0"/>
              <w:bottom w:val="single" w:color="auto" w:sz="4" w:space="0"/>
            </w:tcBorders>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890" w:hRule="atLeast"/>
          <w:jc w:val="center"/>
        </w:trPr>
        <w:tc>
          <w:tcPr>
            <w:tcW w:w="1577" w:type="dxa"/>
            <w:gridSpan w:val="2"/>
            <w:tcBorders>
              <w:top w:val="single" w:color="auto" w:sz="4" w:space="0"/>
              <w:bottom w:val="single" w:color="auto" w:sz="4" w:space="0"/>
              <w:right w:val="single" w:color="auto" w:sz="2"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Tsc 62.750</w:t>
            </w:r>
          </w:p>
        </w:tc>
        <w:tc>
          <w:tcPr>
            <w:tcW w:w="1578" w:type="dxa"/>
            <w:gridSpan w:val="2"/>
            <w:tcBorders>
              <w:top w:val="single" w:color="auto" w:sz="4" w:space="0"/>
              <w:left w:val="single" w:color="auto" w:sz="2" w:space="0"/>
              <w:bottom w:val="single" w:color="auto" w:sz="4" w:space="0"/>
            </w:tcBorders>
            <w:vAlign w:val="center"/>
          </w:tcPr>
          <w:p>
            <w:pPr>
              <w:ind w:left="-12"/>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26.900</w:t>
            </w:r>
          </w:p>
        </w:tc>
        <w:tc>
          <w:tcPr>
            <w:tcW w:w="371" w:type="dxa"/>
            <w:vMerge w:val="continue"/>
            <w:tcBorders>
              <w:bottom w:val="nil"/>
            </w:tcBorders>
            <w:vAlign w:val="center"/>
          </w:tcPr>
          <w:p>
            <w:pPr>
              <w:ind w:left="-12"/>
              <w:jc w:val="center"/>
              <w:rPr>
                <w:rFonts w:ascii="Calibri" w:hAnsi="Calibri" w:eastAsia="Times New Roman"/>
                <w:color w:val="auto"/>
                <w:sz w:val="20"/>
                <w:szCs w:val="20"/>
              </w:rPr>
            </w:pPr>
          </w:p>
        </w:tc>
        <w:tc>
          <w:tcPr>
            <w:tcW w:w="1567" w:type="dxa"/>
            <w:gridSpan w:val="2"/>
            <w:tcBorders>
              <w:top w:val="single" w:color="auto" w:sz="4" w:space="0"/>
              <w:bottom w:val="single" w:color="auto" w:sz="4" w:space="0"/>
              <w:right w:val="single" w:color="auto" w:sz="4"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Tsc 37.750</w:t>
            </w:r>
          </w:p>
        </w:tc>
        <w:tc>
          <w:tcPr>
            <w:tcW w:w="1568" w:type="dxa"/>
            <w:gridSpan w:val="2"/>
            <w:tcBorders>
              <w:top w:val="single" w:color="auto" w:sz="4" w:space="0"/>
              <w:left w:val="single" w:color="auto" w:sz="4" w:space="0"/>
              <w:bottom w:val="single" w:color="auto" w:sz="4"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Tsd 37.750</w:t>
            </w: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top w:val="single" w:color="auto" w:sz="4" w:space="0"/>
              <w:bottom w:val="single" w:color="auto" w:sz="4" w:space="0"/>
              <w:right w:val="single" w:color="auto" w:sz="8" w:space="0"/>
            </w:tcBorders>
            <w:vAlign w:val="center"/>
          </w:tcPr>
          <w:p>
            <w:pPr>
              <w:rPr>
                <w:rFonts w:ascii="Calibri" w:hAnsi="Calibri" w:eastAsia="Times New Roman"/>
                <w:color w:val="auto"/>
                <w:sz w:val="20"/>
                <w:szCs w:val="20"/>
              </w:rPr>
            </w:pPr>
          </w:p>
        </w:tc>
        <w:tc>
          <w:tcPr>
            <w:tcW w:w="1559" w:type="dxa"/>
            <w:gridSpan w:val="2"/>
            <w:tcBorders>
              <w:top w:val="single" w:color="auto" w:sz="4" w:space="0"/>
              <w:left w:val="single" w:color="auto" w:sz="8" w:space="0"/>
              <w:bottom w:val="single" w:color="auto" w:sz="4" w:space="0"/>
            </w:tcBorders>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363" w:hRule="exact"/>
          <w:jc w:val="center"/>
        </w:trPr>
        <w:tc>
          <w:tcPr>
            <w:tcW w:w="1577" w:type="dxa"/>
            <w:gridSpan w:val="2"/>
            <w:tcBorders>
              <w:top w:val="single" w:color="auto" w:sz="4" w:space="0"/>
              <w:right w:val="single" w:color="auto" w:sz="2"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Sfd 35.850</w:t>
            </w:r>
          </w:p>
        </w:tc>
        <w:tc>
          <w:tcPr>
            <w:tcW w:w="1578" w:type="dxa"/>
            <w:gridSpan w:val="2"/>
            <w:tcBorders>
              <w:top w:val="single" w:color="auto" w:sz="4" w:space="0"/>
              <w:left w:val="single" w:color="auto" w:sz="2"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top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top w:val="single" w:color="auto" w:sz="4" w:space="0"/>
              <w:left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top w:val="single" w:color="auto" w:sz="4" w:space="0"/>
              <w:right w:val="single" w:color="auto" w:sz="8" w:space="0"/>
            </w:tcBorders>
            <w:vAlign w:val="center"/>
          </w:tcPr>
          <w:p>
            <w:pPr>
              <w:rPr>
                <w:rFonts w:ascii="Calibri" w:hAnsi="Calibri" w:eastAsia="Times New Roman"/>
                <w:color w:val="auto"/>
                <w:sz w:val="20"/>
                <w:szCs w:val="20"/>
              </w:rPr>
            </w:pPr>
          </w:p>
        </w:tc>
        <w:tc>
          <w:tcPr>
            <w:tcW w:w="1559" w:type="dxa"/>
            <w:gridSpan w:val="2"/>
            <w:tcBorders>
              <w:top w:val="single" w:color="auto" w:sz="4" w:space="0"/>
              <w:left w:val="single" w:color="auto" w:sz="8" w:space="0"/>
            </w:tcBorders>
            <w:vAlign w:val="center"/>
          </w:tcPr>
          <w:p>
            <w:pPr>
              <w:wordWrap w:val="0"/>
              <w:jc w:val="right"/>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Sfc 60.000</w:t>
            </w:r>
          </w:p>
        </w:tc>
      </w:tr>
      <w:tr>
        <w:tblPrEx>
          <w:tblCellMar>
            <w:top w:w="0" w:type="dxa"/>
            <w:left w:w="108" w:type="dxa"/>
            <w:bottom w:w="0" w:type="dxa"/>
            <w:right w:w="108" w:type="dxa"/>
          </w:tblCellMar>
        </w:tblPrEx>
        <w:trPr>
          <w:trHeight w:val="351" w:hRule="exact"/>
          <w:jc w:val="center"/>
        </w:trPr>
        <w:tc>
          <w:tcPr>
            <w:tcW w:w="641" w:type="dxa"/>
            <w:vAlign w:val="bottom"/>
          </w:tcPr>
          <w:p>
            <w:pPr>
              <w:rPr>
                <w:rFonts w:ascii="Calibri" w:hAnsi="Calibri" w:eastAsia="Times New Roman"/>
                <w:color w:val="auto"/>
                <w:sz w:val="20"/>
                <w:szCs w:val="20"/>
                <w:lang w:val="ro-RO"/>
              </w:rPr>
            </w:pPr>
          </w:p>
        </w:tc>
        <w:tc>
          <w:tcPr>
            <w:tcW w:w="2146" w:type="dxa"/>
            <w:gridSpan w:val="2"/>
            <w:vAlign w:val="center"/>
          </w:tcPr>
          <w:p>
            <w:pPr>
              <w:jc w:val="center"/>
              <w:rPr>
                <w:rFonts w:ascii="Calibri" w:hAnsi="Calibri" w:eastAsia="Times New Roman"/>
                <w:color w:val="auto"/>
                <w:sz w:val="20"/>
                <w:szCs w:val="20"/>
                <w:lang w:val="ro-RO"/>
              </w:rPr>
            </w:pPr>
          </w:p>
        </w:tc>
        <w:tc>
          <w:tcPr>
            <w:tcW w:w="368" w:type="dxa"/>
            <w:vAlign w:val="center"/>
          </w:tcPr>
          <w:p>
            <w:pPr>
              <w:ind w:right="-108"/>
              <w:jc w:val="right"/>
              <w:rPr>
                <w:rFonts w:ascii="Calibri" w:hAnsi="Calibri" w:eastAsia="Times New Roman"/>
                <w:color w:val="auto"/>
                <w:sz w:val="20"/>
                <w:szCs w:val="20"/>
                <w:lang w:val="ro-RO"/>
              </w:rPr>
            </w:pPr>
          </w:p>
        </w:tc>
        <w:tc>
          <w:tcPr>
            <w:tcW w:w="371" w:type="dxa"/>
            <w:vAlign w:val="center"/>
          </w:tcPr>
          <w:p>
            <w:pPr>
              <w:jc w:val="center"/>
              <w:rPr>
                <w:rFonts w:ascii="Calibri" w:hAnsi="Calibri" w:eastAsia="Times New Roman"/>
                <w:color w:val="auto"/>
                <w:sz w:val="20"/>
                <w:szCs w:val="20"/>
                <w:lang w:val="ro-RO"/>
              </w:rPr>
            </w:pPr>
          </w:p>
        </w:tc>
        <w:tc>
          <w:tcPr>
            <w:tcW w:w="642" w:type="dxa"/>
            <w:vAlign w:val="center"/>
          </w:tcPr>
          <w:p>
            <w:pPr>
              <w:rPr>
                <w:rFonts w:ascii="Calibri" w:hAnsi="Calibri" w:eastAsia="Times New Roman"/>
                <w:color w:val="auto"/>
                <w:sz w:val="20"/>
                <w:szCs w:val="20"/>
                <w:lang w:val="ro-RO"/>
              </w:rPr>
            </w:pPr>
          </w:p>
        </w:tc>
        <w:tc>
          <w:tcPr>
            <w:tcW w:w="2099" w:type="dxa"/>
            <w:gridSpan w:val="2"/>
            <w:vAlign w:val="center"/>
          </w:tcPr>
          <w:p>
            <w:pPr>
              <w:jc w:val="center"/>
              <w:rPr>
                <w:rFonts w:ascii="Calibri" w:hAnsi="Calibri" w:eastAsia="Times New Roman"/>
                <w:color w:val="auto"/>
                <w:sz w:val="20"/>
                <w:szCs w:val="20"/>
                <w:lang w:val="ro-RO"/>
              </w:rPr>
            </w:pPr>
          </w:p>
        </w:tc>
        <w:tc>
          <w:tcPr>
            <w:tcW w:w="394" w:type="dxa"/>
            <w:vAlign w:val="center"/>
          </w:tcPr>
          <w:p>
            <w:pPr>
              <w:jc w:val="right"/>
              <w:rPr>
                <w:rFonts w:ascii="Calibri" w:hAnsi="Calibri" w:eastAsia="Times New Roman"/>
                <w:color w:val="auto"/>
                <w:sz w:val="20"/>
                <w:szCs w:val="20"/>
                <w:lang w:val="ro-RO"/>
              </w:rPr>
            </w:pPr>
          </w:p>
        </w:tc>
        <w:tc>
          <w:tcPr>
            <w:tcW w:w="316" w:type="dxa"/>
            <w:vAlign w:val="center"/>
          </w:tcPr>
          <w:p>
            <w:pPr>
              <w:jc w:val="center"/>
              <w:rPr>
                <w:rFonts w:ascii="Calibri" w:hAnsi="Calibri" w:eastAsia="Times New Roman"/>
                <w:color w:val="auto"/>
                <w:sz w:val="20"/>
                <w:szCs w:val="20"/>
                <w:lang w:val="ro-RO"/>
              </w:rPr>
            </w:pPr>
          </w:p>
        </w:tc>
        <w:tc>
          <w:tcPr>
            <w:tcW w:w="606" w:type="dxa"/>
            <w:vAlign w:val="center"/>
          </w:tcPr>
          <w:p>
            <w:pPr>
              <w:rPr>
                <w:rFonts w:ascii="Calibri" w:hAnsi="Calibri" w:eastAsia="Times New Roman"/>
                <w:color w:val="auto"/>
                <w:sz w:val="20"/>
                <w:szCs w:val="20"/>
                <w:lang w:val="ro-RO"/>
              </w:rPr>
            </w:pPr>
          </w:p>
        </w:tc>
        <w:tc>
          <w:tcPr>
            <w:tcW w:w="2203" w:type="dxa"/>
            <w:gridSpan w:val="2"/>
            <w:vAlign w:val="center"/>
          </w:tcPr>
          <w:p>
            <w:pPr>
              <w:jc w:val="right"/>
              <w:rPr>
                <w:rFonts w:ascii="Calibri" w:hAnsi="Calibri" w:eastAsia="Times New Roman"/>
                <w:color w:val="auto"/>
                <w:sz w:val="20"/>
                <w:szCs w:val="20"/>
                <w:lang w:val="ro-RO"/>
              </w:rPr>
            </w:pPr>
          </w:p>
        </w:tc>
        <w:tc>
          <w:tcPr>
            <w:tcW w:w="309" w:type="dxa"/>
            <w:vAlign w:val="center"/>
          </w:tcPr>
          <w:p>
            <w:pPr>
              <w:ind w:right="-108"/>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234" w:hRule="exact"/>
          <w:jc w:val="center"/>
        </w:trPr>
        <w:tc>
          <w:tcPr>
            <w:tcW w:w="641" w:type="dxa"/>
            <w:tcBorders>
              <w:bottom w:val="single" w:color="auto" w:sz="2" w:space="0"/>
            </w:tcBorders>
            <w:vAlign w:val="bottom"/>
          </w:tcPr>
          <w:p>
            <w:pPr>
              <w:rPr>
                <w:rFonts w:ascii="Calibri" w:hAnsi="Calibri" w:eastAsia="Times New Roman"/>
                <w:color w:val="auto"/>
                <w:sz w:val="20"/>
                <w:szCs w:val="20"/>
                <w:lang w:val="ro-RO"/>
              </w:rPr>
            </w:pPr>
            <w:r>
              <w:rPr>
                <w:rFonts w:ascii="Calibri" w:hAnsi="Calibri" w:eastAsia="Times New Roman"/>
                <w:color w:val="auto"/>
                <w:sz w:val="20"/>
                <w:szCs w:val="20"/>
                <w:lang w:val="ro-RO"/>
              </w:rPr>
              <w:t>D</w:t>
            </w:r>
          </w:p>
        </w:tc>
        <w:tc>
          <w:tcPr>
            <w:tcW w:w="2146" w:type="dxa"/>
            <w:gridSpan w:val="2"/>
            <w:tcBorders>
              <w:bottom w:val="single" w:color="auto" w:sz="2"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401 Furnizori</w:t>
            </w:r>
          </w:p>
        </w:tc>
        <w:tc>
          <w:tcPr>
            <w:tcW w:w="368" w:type="dxa"/>
            <w:tcBorders>
              <w:bottom w:val="single" w:color="auto" w:sz="2" w:space="0"/>
            </w:tcBorders>
            <w:vAlign w:val="center"/>
          </w:tcPr>
          <w:p>
            <w:pPr>
              <w:ind w:right="-108"/>
              <w:jc w:val="center"/>
              <w:rPr>
                <w:rFonts w:ascii="Calibri" w:hAnsi="Calibri" w:eastAsia="Times New Roman"/>
                <w:color w:val="auto"/>
                <w:sz w:val="20"/>
                <w:szCs w:val="20"/>
                <w:lang w:val="ro-RO"/>
              </w:rPr>
            </w:pPr>
            <w:r>
              <w:rPr>
                <w:rFonts w:ascii="Calibri" w:hAnsi="Calibri" w:eastAsia="Times New Roman"/>
                <w:color w:val="auto"/>
                <w:sz w:val="20"/>
                <w:szCs w:val="20"/>
                <w:lang w:val="ro-RO"/>
              </w:rPr>
              <w:t>C</w:t>
            </w:r>
          </w:p>
        </w:tc>
        <w:tc>
          <w:tcPr>
            <w:tcW w:w="371" w:type="dxa"/>
            <w:vMerge w:val="restart"/>
            <w:vAlign w:val="center"/>
          </w:tcPr>
          <w:p>
            <w:pPr>
              <w:jc w:val="center"/>
              <w:rPr>
                <w:rFonts w:ascii="Calibri" w:hAnsi="Calibri" w:eastAsia="Times New Roman"/>
                <w:color w:val="auto"/>
                <w:sz w:val="20"/>
                <w:szCs w:val="20"/>
                <w:lang w:val="ro-RO"/>
              </w:rPr>
            </w:pPr>
          </w:p>
        </w:tc>
        <w:tc>
          <w:tcPr>
            <w:tcW w:w="642" w:type="dxa"/>
            <w:tcBorders>
              <w:bottom w:val="single" w:color="auto" w:sz="4" w:space="0"/>
            </w:tcBorders>
            <w:vAlign w:val="center"/>
          </w:tcPr>
          <w:p>
            <w:pPr>
              <w:rPr>
                <w:rFonts w:ascii="Calibri" w:hAnsi="Calibri" w:eastAsia="Times New Roman"/>
                <w:color w:val="auto"/>
                <w:sz w:val="20"/>
                <w:szCs w:val="20"/>
                <w:lang w:val="ro-RO"/>
              </w:rPr>
            </w:pPr>
            <w:r>
              <w:rPr>
                <w:rFonts w:ascii="Calibri" w:hAnsi="Calibri" w:eastAsia="Times New Roman"/>
                <w:color w:val="auto"/>
                <w:sz w:val="20"/>
                <w:szCs w:val="20"/>
                <w:lang w:val="ro-RO"/>
              </w:rPr>
              <w:t>D</w:t>
            </w:r>
          </w:p>
        </w:tc>
        <w:tc>
          <w:tcPr>
            <w:tcW w:w="2099" w:type="dxa"/>
            <w:gridSpan w:val="2"/>
            <w:tcBorders>
              <w:bottom w:val="single" w:color="auto" w:sz="4"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421 Salarii</w:t>
            </w:r>
          </w:p>
        </w:tc>
        <w:tc>
          <w:tcPr>
            <w:tcW w:w="394" w:type="dxa"/>
            <w:tcBorders>
              <w:bottom w:val="single" w:color="auto" w:sz="4" w:space="0"/>
            </w:tcBorders>
            <w:vAlign w:val="center"/>
          </w:tcPr>
          <w:p>
            <w:pPr>
              <w:jc w:val="center"/>
              <w:rPr>
                <w:rFonts w:ascii="Calibri" w:hAnsi="Calibri" w:eastAsia="Times New Roman"/>
                <w:color w:val="auto"/>
                <w:sz w:val="20"/>
                <w:szCs w:val="20"/>
                <w:lang w:val="ro-RO"/>
              </w:rPr>
            </w:pPr>
            <w:r>
              <w:rPr>
                <w:rFonts w:ascii="Calibri" w:hAnsi="Calibri" w:eastAsia="Times New Roman"/>
                <w:color w:val="auto"/>
                <w:sz w:val="20"/>
                <w:szCs w:val="20"/>
                <w:lang w:val="ro-RO"/>
              </w:rPr>
              <w:t>C</w:t>
            </w:r>
          </w:p>
        </w:tc>
        <w:tc>
          <w:tcPr>
            <w:tcW w:w="316" w:type="dxa"/>
            <w:vMerge w:val="restart"/>
            <w:vAlign w:val="center"/>
          </w:tcPr>
          <w:p>
            <w:pPr>
              <w:jc w:val="center"/>
              <w:rPr>
                <w:rFonts w:ascii="Calibri" w:hAnsi="Calibri" w:eastAsia="Times New Roman"/>
                <w:color w:val="auto"/>
                <w:sz w:val="20"/>
                <w:szCs w:val="20"/>
                <w:lang w:val="ro-RO"/>
              </w:rPr>
            </w:pPr>
          </w:p>
        </w:tc>
        <w:tc>
          <w:tcPr>
            <w:tcW w:w="606" w:type="dxa"/>
            <w:tcBorders>
              <w:bottom w:val="single" w:color="auto" w:sz="2" w:space="0"/>
            </w:tcBorders>
            <w:vAlign w:val="center"/>
          </w:tcPr>
          <w:p>
            <w:pPr>
              <w:rPr>
                <w:rFonts w:ascii="Calibri" w:hAnsi="Calibri" w:eastAsia="Times New Roman"/>
                <w:color w:val="auto"/>
                <w:sz w:val="20"/>
                <w:szCs w:val="20"/>
                <w:lang w:val="ro-RO"/>
              </w:rPr>
            </w:pPr>
            <w:r>
              <w:rPr>
                <w:rFonts w:ascii="Calibri" w:hAnsi="Calibri" w:eastAsia="Times New Roman"/>
                <w:color w:val="auto"/>
                <w:sz w:val="20"/>
                <w:szCs w:val="20"/>
                <w:lang w:val="ro-RO"/>
              </w:rPr>
              <w:t>D</w:t>
            </w:r>
          </w:p>
        </w:tc>
        <w:tc>
          <w:tcPr>
            <w:tcW w:w="2203" w:type="dxa"/>
            <w:gridSpan w:val="2"/>
            <w:tcBorders>
              <w:bottom w:val="single" w:color="auto" w:sz="2" w:space="0"/>
            </w:tcBorders>
            <w:vAlign w:val="center"/>
          </w:tcPr>
          <w:p>
            <w:pPr>
              <w:wordWrap w:val="0"/>
              <w:jc w:val="right"/>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4426 TVA Deductibila</w:t>
            </w:r>
          </w:p>
        </w:tc>
        <w:tc>
          <w:tcPr>
            <w:tcW w:w="309" w:type="dxa"/>
            <w:tcBorders>
              <w:bottom w:val="single" w:color="auto" w:sz="2" w:space="0"/>
            </w:tcBorders>
            <w:vAlign w:val="center"/>
          </w:tcPr>
          <w:p>
            <w:pPr>
              <w:ind w:right="-108"/>
              <w:jc w:val="center"/>
              <w:rPr>
                <w:rFonts w:ascii="Calibri" w:hAnsi="Calibri" w:eastAsia="Times New Roman"/>
                <w:color w:val="auto"/>
                <w:sz w:val="20"/>
                <w:szCs w:val="20"/>
                <w:lang w:val="ro-RO"/>
              </w:rPr>
            </w:pPr>
            <w:r>
              <w:rPr>
                <w:rFonts w:ascii="Calibri" w:hAnsi="Calibri" w:eastAsia="Times New Roman"/>
                <w:color w:val="auto"/>
                <w:sz w:val="20"/>
                <w:szCs w:val="20"/>
                <w:lang w:val="ro-RO"/>
              </w:rPr>
              <w:t>C</w:t>
            </w:r>
          </w:p>
        </w:tc>
      </w:tr>
      <w:tr>
        <w:tblPrEx>
          <w:tblCellMar>
            <w:top w:w="0" w:type="dxa"/>
            <w:left w:w="108" w:type="dxa"/>
            <w:bottom w:w="0" w:type="dxa"/>
            <w:right w:w="108" w:type="dxa"/>
          </w:tblCellMar>
        </w:tblPrEx>
        <w:trPr>
          <w:trHeight w:val="242" w:hRule="exact"/>
          <w:jc w:val="center"/>
        </w:trPr>
        <w:tc>
          <w:tcPr>
            <w:tcW w:w="1577" w:type="dxa"/>
            <w:gridSpan w:val="2"/>
            <w:tcBorders>
              <w:top w:val="single" w:color="auto" w:sz="2" w:space="0"/>
              <w:right w:val="single" w:color="auto" w:sz="2" w:space="0"/>
            </w:tcBorders>
            <w:vAlign w:val="center"/>
          </w:tcPr>
          <w:p>
            <w:pPr>
              <w:rPr>
                <w:rFonts w:ascii="Calibri" w:hAnsi="Calibri" w:eastAsia="Times New Roman"/>
                <w:color w:val="auto"/>
                <w:sz w:val="20"/>
                <w:szCs w:val="20"/>
                <w:lang w:val="ro-RO"/>
              </w:rPr>
            </w:pPr>
          </w:p>
        </w:tc>
        <w:tc>
          <w:tcPr>
            <w:tcW w:w="1578" w:type="dxa"/>
            <w:gridSpan w:val="2"/>
            <w:tcBorders>
              <w:top w:val="single" w:color="auto" w:sz="2" w:space="0"/>
              <w:left w:val="single" w:color="auto" w:sz="2"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Si 15.000</w:t>
            </w: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top w:val="single" w:color="auto" w:sz="4" w:space="0"/>
              <w:right w:val="single" w:color="auto" w:sz="4" w:space="0"/>
            </w:tcBorders>
            <w:vAlign w:val="center"/>
          </w:tcPr>
          <w:p>
            <w:pPr>
              <w:rPr>
                <w:rFonts w:ascii="Calibri" w:hAnsi="Calibri" w:eastAsia="Times New Roman"/>
                <w:color w:val="auto"/>
                <w:sz w:val="20"/>
                <w:szCs w:val="20"/>
                <w:lang w:val="ro-RO"/>
              </w:rPr>
            </w:pPr>
          </w:p>
        </w:tc>
        <w:tc>
          <w:tcPr>
            <w:tcW w:w="1568" w:type="dxa"/>
            <w:gridSpan w:val="2"/>
            <w:tcBorders>
              <w:top w:val="single" w:color="auto" w:sz="4" w:space="0"/>
              <w:left w:val="single" w:color="auto" w:sz="4"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Si 25.000</w:t>
            </w: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top w:val="single" w:color="auto" w:sz="2" w:space="0"/>
              <w:right w:val="single" w:color="auto" w:sz="8" w:space="0"/>
            </w:tcBorders>
            <w:vAlign w:val="center"/>
          </w:tcPr>
          <w:p>
            <w:pPr>
              <w:rPr>
                <w:rFonts w:ascii="Calibri" w:hAnsi="Calibri" w:eastAsia="Times New Roman"/>
                <w:color w:val="auto"/>
                <w:sz w:val="20"/>
                <w:szCs w:val="20"/>
                <w:lang w:val="ro-RO"/>
              </w:rPr>
            </w:pPr>
          </w:p>
        </w:tc>
        <w:tc>
          <w:tcPr>
            <w:tcW w:w="1559" w:type="dxa"/>
            <w:gridSpan w:val="2"/>
            <w:tcBorders>
              <w:top w:val="single" w:color="auto" w:sz="2" w:space="0"/>
              <w:left w:val="single" w:color="auto" w:sz="8"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212" w:hRule="exact"/>
          <w:jc w:val="center"/>
        </w:trPr>
        <w:tc>
          <w:tcPr>
            <w:tcW w:w="1577" w:type="dxa"/>
            <w:gridSpan w:val="2"/>
            <w:tcBorders>
              <w:right w:val="single" w:color="auto" w:sz="8" w:space="0"/>
            </w:tcBorders>
            <w:shd w:val="clear" w:color="auto" w:fill="auto"/>
            <w:vAlign w:val="center"/>
          </w:tcPr>
          <w:p>
            <w:pPr>
              <w:rPr>
                <w:rFonts w:ascii="Calibri" w:hAnsi="Calibri" w:eastAsia="Times New Roman"/>
                <w:color w:val="auto"/>
                <w:sz w:val="20"/>
                <w:szCs w:val="20"/>
                <w:lang w:val="ro-RO"/>
              </w:rPr>
            </w:pPr>
            <w:r>
              <w:rPr>
                <w:rFonts w:hint="default" w:ascii="Calibri" w:hAnsi="Calibri" w:eastAsia="Times New Roman"/>
                <w:color w:val="auto"/>
                <w:sz w:val="18"/>
                <w:szCs w:val="18"/>
                <w:lang w:val="en-US"/>
              </w:rPr>
              <w:t>Rd 26.900 (7.6)</w:t>
            </w:r>
          </w:p>
        </w:tc>
        <w:tc>
          <w:tcPr>
            <w:tcW w:w="1578" w:type="dxa"/>
            <w:gridSpan w:val="2"/>
            <w:tcBorders>
              <w:left w:val="single" w:color="auto" w:sz="8"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Rc 11.900 (1)</w:t>
            </w: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right w:val="single" w:color="auto" w:sz="4" w:space="0"/>
            </w:tcBorders>
            <w:vAlign w:val="center"/>
          </w:tcPr>
          <w:p>
            <w:pPr>
              <w:ind w:left="-12"/>
              <w:rPr>
                <w:rFonts w:hint="default" w:ascii="Calibri" w:hAnsi="Calibri" w:eastAsia="Times New Roman"/>
                <w:color w:val="auto"/>
                <w:sz w:val="18"/>
                <w:szCs w:val="18"/>
                <w:lang w:val="en-US"/>
              </w:rPr>
            </w:pPr>
            <w:r>
              <w:rPr>
                <w:rFonts w:hint="default" w:ascii="Calibri" w:hAnsi="Calibri" w:eastAsia="Times New Roman"/>
                <w:color w:val="auto"/>
                <w:sz w:val="18"/>
                <w:szCs w:val="18"/>
                <w:lang w:val="en-US"/>
              </w:rPr>
              <w:t>Rd 25.000 (5.4)</w:t>
            </w:r>
          </w:p>
        </w:tc>
        <w:tc>
          <w:tcPr>
            <w:tcW w:w="1568" w:type="dxa"/>
            <w:gridSpan w:val="2"/>
            <w:tcBorders>
              <w:left w:val="single" w:color="auto" w:sz="4" w:space="0"/>
            </w:tcBorders>
            <w:vAlign w:val="center"/>
          </w:tcPr>
          <w:p>
            <w:pPr>
              <w:ind w:left="-12"/>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right w:val="single" w:color="auto" w:sz="8"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Rd 1.900 (1)</w:t>
            </w:r>
          </w:p>
        </w:tc>
        <w:tc>
          <w:tcPr>
            <w:tcW w:w="1559" w:type="dxa"/>
            <w:gridSpan w:val="2"/>
            <w:tcBorders>
              <w:left w:val="single" w:color="auto" w:sz="8" w:space="0"/>
            </w:tcBorders>
            <w:shd w:val="clear" w:color="auto" w:fill="auto"/>
            <w:vAlign w:val="center"/>
          </w:tcPr>
          <w:p>
            <w:pPr>
              <w:wordWrap w:val="0"/>
              <w:jc w:val="right"/>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Rc 1900 (8.7)</w:t>
            </w: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rPr>
                <w:rFonts w:hint="default" w:ascii="Calibri" w:hAnsi="Calibri" w:eastAsia="Times New Roman"/>
                <w:color w:val="auto"/>
                <w:sz w:val="20"/>
                <w:szCs w:val="20"/>
                <w:lang w:val="en-US"/>
              </w:rPr>
            </w:pPr>
          </w:p>
        </w:tc>
        <w:tc>
          <w:tcPr>
            <w:tcW w:w="1578" w:type="dxa"/>
            <w:gridSpan w:val="2"/>
            <w:tcBorders>
              <w:left w:val="single" w:color="auto" w:sz="8"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right w:val="single" w:color="auto" w:sz="4" w:space="0"/>
            </w:tcBorders>
            <w:vAlign w:val="center"/>
          </w:tcPr>
          <w:p>
            <w:pPr>
              <w:ind w:left="-12"/>
              <w:rPr>
                <w:rFonts w:ascii="Calibri" w:hAnsi="Calibri" w:eastAsia="Times New Roman"/>
                <w:color w:val="auto"/>
                <w:sz w:val="20"/>
                <w:szCs w:val="20"/>
                <w:lang w:val="ro-RO"/>
              </w:rPr>
            </w:pPr>
          </w:p>
        </w:tc>
        <w:tc>
          <w:tcPr>
            <w:tcW w:w="1568" w:type="dxa"/>
            <w:gridSpan w:val="2"/>
            <w:tcBorders>
              <w:left w:val="single" w:color="auto" w:sz="4" w:space="0"/>
            </w:tcBorders>
            <w:vAlign w:val="center"/>
          </w:tcPr>
          <w:p>
            <w:pPr>
              <w:ind w:left="-12"/>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lang w:val="ro-RO"/>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rPr>
                <w:rFonts w:ascii="Calibri" w:hAnsi="Calibri" w:eastAsia="Times New Roman"/>
                <w:color w:val="auto"/>
                <w:sz w:val="20"/>
                <w:szCs w:val="20"/>
                <w:lang w:val="ro-RO"/>
              </w:rPr>
            </w:pPr>
          </w:p>
        </w:tc>
        <w:tc>
          <w:tcPr>
            <w:tcW w:w="1578" w:type="dxa"/>
            <w:gridSpan w:val="2"/>
            <w:tcBorders>
              <w:left w:val="single" w:color="auto" w:sz="8"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right w:val="single" w:color="auto" w:sz="4" w:space="0"/>
            </w:tcBorders>
            <w:vAlign w:val="center"/>
          </w:tcPr>
          <w:p>
            <w:pPr>
              <w:ind w:left="-12"/>
              <w:rPr>
                <w:rFonts w:ascii="Calibri" w:hAnsi="Calibri" w:eastAsia="Times New Roman"/>
                <w:color w:val="auto"/>
                <w:sz w:val="20"/>
                <w:szCs w:val="20"/>
                <w:lang w:val="ro-RO"/>
              </w:rPr>
            </w:pPr>
          </w:p>
        </w:tc>
        <w:tc>
          <w:tcPr>
            <w:tcW w:w="1568" w:type="dxa"/>
            <w:gridSpan w:val="2"/>
            <w:tcBorders>
              <w:left w:val="single" w:color="auto" w:sz="4" w:space="0"/>
            </w:tcBorders>
            <w:vAlign w:val="center"/>
          </w:tcPr>
          <w:p>
            <w:pPr>
              <w:ind w:left="-12"/>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lang w:val="ro-RO"/>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313" w:hRule="exact"/>
          <w:jc w:val="center"/>
        </w:trPr>
        <w:tc>
          <w:tcPr>
            <w:tcW w:w="1577" w:type="dxa"/>
            <w:gridSpan w:val="2"/>
            <w:tcBorders>
              <w:bottom w:val="single" w:color="auto" w:sz="4" w:space="0"/>
              <w:right w:val="single" w:color="auto" w:sz="2" w:space="0"/>
            </w:tcBorders>
            <w:vAlign w:val="center"/>
          </w:tcPr>
          <w:p>
            <w:pPr>
              <w:rPr>
                <w:rFonts w:ascii="Calibri" w:hAnsi="Calibri" w:eastAsia="Times New Roman"/>
                <w:color w:val="auto"/>
                <w:sz w:val="20"/>
                <w:szCs w:val="20"/>
                <w:lang w:val="ro-RO"/>
              </w:rPr>
            </w:pPr>
          </w:p>
        </w:tc>
        <w:tc>
          <w:tcPr>
            <w:tcW w:w="1578" w:type="dxa"/>
            <w:gridSpan w:val="2"/>
            <w:tcBorders>
              <w:left w:val="single" w:color="auto" w:sz="2" w:space="0"/>
              <w:bottom w:val="single" w:color="auto" w:sz="4"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bottom w:val="single" w:color="auto" w:sz="4" w:space="0"/>
              <w:right w:val="single" w:color="auto" w:sz="4" w:space="0"/>
            </w:tcBorders>
            <w:vAlign w:val="center"/>
          </w:tcPr>
          <w:p>
            <w:pPr>
              <w:rPr>
                <w:rFonts w:ascii="Calibri" w:hAnsi="Calibri" w:eastAsia="Times New Roman"/>
                <w:color w:val="auto"/>
                <w:sz w:val="20"/>
                <w:szCs w:val="20"/>
                <w:lang w:val="ro-RO"/>
              </w:rPr>
            </w:pPr>
          </w:p>
        </w:tc>
        <w:tc>
          <w:tcPr>
            <w:tcW w:w="1568" w:type="dxa"/>
            <w:gridSpan w:val="2"/>
            <w:tcBorders>
              <w:left w:val="single" w:color="auto" w:sz="4" w:space="0"/>
              <w:bottom w:val="single" w:color="auto" w:sz="4" w:space="0"/>
            </w:tcBorders>
            <w:vAlign w:val="center"/>
          </w:tcPr>
          <w:p>
            <w:pPr>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bottom w:val="single" w:color="auto" w:sz="4" w:space="0"/>
              <w:right w:val="single" w:color="auto" w:sz="8" w:space="0"/>
            </w:tcBorders>
            <w:vAlign w:val="center"/>
          </w:tcPr>
          <w:p>
            <w:pPr>
              <w:rPr>
                <w:rFonts w:ascii="Calibri" w:hAnsi="Calibri" w:eastAsia="Times New Roman"/>
                <w:color w:val="auto"/>
                <w:sz w:val="20"/>
                <w:szCs w:val="20"/>
                <w:lang w:val="ro-RO"/>
              </w:rPr>
            </w:pPr>
          </w:p>
        </w:tc>
        <w:tc>
          <w:tcPr>
            <w:tcW w:w="1559" w:type="dxa"/>
            <w:gridSpan w:val="2"/>
            <w:tcBorders>
              <w:left w:val="single" w:color="auto" w:sz="8" w:space="0"/>
              <w:bottom w:val="single" w:color="auto" w:sz="4"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890" w:hRule="atLeast"/>
          <w:jc w:val="center"/>
        </w:trPr>
        <w:tc>
          <w:tcPr>
            <w:tcW w:w="1577" w:type="dxa"/>
            <w:gridSpan w:val="2"/>
            <w:tcBorders>
              <w:top w:val="single" w:color="auto" w:sz="4" w:space="0"/>
              <w:bottom w:val="single" w:color="auto" w:sz="4" w:space="0"/>
              <w:right w:val="single" w:color="auto" w:sz="2" w:space="0"/>
            </w:tcBorders>
            <w:vAlign w:val="center"/>
          </w:tcPr>
          <w:p>
            <w:pPr>
              <w:rPr>
                <w:rFonts w:hint="default" w:ascii="Calibri" w:hAnsi="Calibri" w:eastAsia="Times New Roman"/>
                <w:color w:val="auto"/>
                <w:sz w:val="20"/>
                <w:szCs w:val="20"/>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588645</wp:posOffset>
                      </wp:positionH>
                      <wp:positionV relativeFrom="paragraph">
                        <wp:posOffset>-64135</wp:posOffset>
                      </wp:positionV>
                      <wp:extent cx="704850" cy="447675"/>
                      <wp:effectExtent l="2540" t="3810" r="16510" b="5715"/>
                      <wp:wrapNone/>
                      <wp:docPr id="15" name="Straight Connector 15"/>
                      <wp:cNvGraphicFramePr/>
                      <a:graphic xmlns:a="http://schemas.openxmlformats.org/drawingml/2006/main">
                        <a:graphicData uri="http://schemas.microsoft.com/office/word/2010/wordprocessingShape">
                          <wps:wsp>
                            <wps:cNvCnPr/>
                            <wps:spPr>
                              <a:xfrm flipV="1">
                                <a:off x="1232535" y="492125"/>
                                <a:ext cx="70485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35pt;margin-top:-5.05pt;height:35.25pt;width:55.5pt;z-index:251672576;mso-width-relative:page;mso-height-relative:page;" filled="f" stroked="t" coordsize="21600,21600" o:gfxdata="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jj4U1NgAAAAJAQAADwAAAAAA&#10;AAABACAAAAA4AAAAZHJzL2Rvd25yZXYueG1sUEsBAhQAFAAAAAgAh07iQED2irT9AQAA8QMAAA4A&#10;AAAAAAAAAQAgAAAAPQEAAGRycy9lMm9Eb2MueG1sUEsFBgAAAAAGAAYAWQEAAKwFAAAAAA==&#10;">
                      <v:fill on="f" focussize="0,0"/>
                      <v:stroke color="#4A7EBB [3204]" joinstyle="round"/>
                      <v:imagedata o:title=""/>
                      <o:lock v:ext="edit" aspectratio="f"/>
                    </v:line>
                  </w:pict>
                </mc:Fallback>
              </mc:AlternateContent>
            </w:r>
            <w:r>
              <w:rPr>
                <w:rFonts w:hint="default" w:ascii="Calibri" w:hAnsi="Calibri" w:eastAsia="Times New Roman"/>
                <w:color w:val="auto"/>
                <w:sz w:val="20"/>
                <w:szCs w:val="20"/>
                <w:lang w:val="en-US"/>
              </w:rPr>
              <w:t>Tsd 26.900</w:t>
            </w:r>
          </w:p>
        </w:tc>
        <w:tc>
          <w:tcPr>
            <w:tcW w:w="1578" w:type="dxa"/>
            <w:gridSpan w:val="2"/>
            <w:tcBorders>
              <w:top w:val="single" w:color="auto" w:sz="4" w:space="0"/>
              <w:left w:val="single" w:color="auto" w:sz="2" w:space="0"/>
              <w:bottom w:val="single" w:color="auto" w:sz="4"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Tsc 26.900</w:t>
            </w:r>
          </w:p>
        </w:tc>
        <w:tc>
          <w:tcPr>
            <w:tcW w:w="371" w:type="dxa"/>
            <w:vMerge w:val="continue"/>
            <w:tcBorders>
              <w:bottom w:val="nil"/>
            </w:tcBorders>
            <w:vAlign w:val="center"/>
          </w:tcPr>
          <w:p>
            <w:pPr>
              <w:ind w:left="-12"/>
              <w:rPr>
                <w:rFonts w:ascii="Calibri" w:hAnsi="Calibri" w:eastAsia="Times New Roman"/>
                <w:color w:val="auto"/>
                <w:sz w:val="20"/>
                <w:szCs w:val="20"/>
                <w:lang w:val="ro-RO"/>
              </w:rPr>
            </w:pPr>
          </w:p>
        </w:tc>
        <w:tc>
          <w:tcPr>
            <w:tcW w:w="1567" w:type="dxa"/>
            <w:gridSpan w:val="2"/>
            <w:tcBorders>
              <w:top w:val="single" w:color="auto" w:sz="4" w:space="0"/>
              <w:bottom w:val="single" w:color="auto" w:sz="4" w:space="0"/>
              <w:right w:val="single" w:color="auto" w:sz="4" w:space="0"/>
            </w:tcBorders>
            <w:vAlign w:val="center"/>
          </w:tcPr>
          <w:p>
            <w:pPr>
              <w:rPr>
                <w:rFonts w:ascii="Calibri" w:hAnsi="Calibri" w:eastAsia="Times New Roman"/>
                <w:color w:val="auto"/>
                <w:sz w:val="20"/>
                <w:szCs w:val="20"/>
                <w:lang w:val="ro-RO"/>
              </w:rPr>
            </w:pPr>
            <w:r>
              <w:rPr>
                <w:sz w:val="20"/>
              </w:rPr>
              <mc:AlternateContent>
                <mc:Choice Requires="wps">
                  <w:drawing>
                    <wp:anchor distT="0" distB="0" distL="114300" distR="114300" simplePos="0" relativeHeight="251671552" behindDoc="0" locked="0" layoutInCell="1" allowOverlap="1">
                      <wp:simplePos x="0" y="0"/>
                      <wp:positionH relativeFrom="column">
                        <wp:posOffset>578485</wp:posOffset>
                      </wp:positionH>
                      <wp:positionV relativeFrom="paragraph">
                        <wp:posOffset>-115570</wp:posOffset>
                      </wp:positionV>
                      <wp:extent cx="714375" cy="657225"/>
                      <wp:effectExtent l="3175" t="3810" r="6350" b="5715"/>
                      <wp:wrapNone/>
                      <wp:docPr id="14" name="Straight Connector 14"/>
                      <wp:cNvGraphicFramePr/>
                      <a:graphic xmlns:a="http://schemas.openxmlformats.org/drawingml/2006/main">
                        <a:graphicData uri="http://schemas.microsoft.com/office/word/2010/wordprocessingShape">
                          <wps:wsp>
                            <wps:cNvCnPr/>
                            <wps:spPr>
                              <a:xfrm flipV="1">
                                <a:off x="3461385" y="440690"/>
                                <a:ext cx="71437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5.55pt;margin-top:-9.1pt;height:51.75pt;width:56.25pt;z-index:251671552;mso-width-relative:page;mso-height-relative:page;" filled="f" stroked="t" coordsize="21600,21600" o:gfxdata="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09WlP2QAAAAkBAAAPAAAA&#10;AAAAAAEAIAAAADgAAABkcnMvZG93bnJldi54bWxQSwECFAAUAAAACACHTuJAuiy9sv4BAADxAwAA&#10;DgAAAAAAAAABACAAAAA+AQAAZHJzL2Uyb0RvYy54bWxQSwUGAAAAAAYABgBZAQAArgUAAAAA&#10;">
                      <v:fill on="f" focussize="0,0"/>
                      <v:stroke color="#4A7EBB [3204]" joinstyle="round"/>
                      <v:imagedata o:title=""/>
                      <o:lock v:ext="edit" aspectratio="f"/>
                    </v:line>
                  </w:pict>
                </mc:Fallback>
              </mc:AlternateContent>
            </w:r>
          </w:p>
        </w:tc>
        <w:tc>
          <w:tcPr>
            <w:tcW w:w="1568" w:type="dxa"/>
            <w:gridSpan w:val="2"/>
            <w:tcBorders>
              <w:top w:val="single" w:color="auto" w:sz="4" w:space="0"/>
              <w:left w:val="single" w:color="auto" w:sz="4" w:space="0"/>
              <w:bottom w:val="single" w:color="auto" w:sz="4" w:space="0"/>
            </w:tcBorders>
            <w:vAlign w:val="center"/>
          </w:tcPr>
          <w:p>
            <w:pPr>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top w:val="single" w:color="auto" w:sz="4" w:space="0"/>
              <w:bottom w:val="single" w:color="auto" w:sz="4" w:space="0"/>
              <w:right w:val="single" w:color="auto" w:sz="8" w:space="0"/>
            </w:tcBorders>
            <w:vAlign w:val="center"/>
          </w:tcPr>
          <w:p>
            <w:pPr>
              <w:rPr>
                <w:rFonts w:ascii="Calibri" w:hAnsi="Calibri" w:eastAsia="Times New Roman"/>
                <w:color w:val="auto"/>
                <w:sz w:val="20"/>
                <w:szCs w:val="20"/>
                <w:lang w:val="ro-RO"/>
              </w:rPr>
            </w:pPr>
            <w:r>
              <w:rPr>
                <w:sz w:val="20"/>
              </w:rPr>
              <mc:AlternateContent>
                <mc:Choice Requires="wps">
                  <w:drawing>
                    <wp:anchor distT="0" distB="0" distL="114300" distR="114300" simplePos="0" relativeHeight="251670528" behindDoc="0" locked="0" layoutInCell="1" allowOverlap="1">
                      <wp:simplePos x="0" y="0"/>
                      <wp:positionH relativeFrom="column">
                        <wp:posOffset>644525</wp:posOffset>
                      </wp:positionH>
                      <wp:positionV relativeFrom="paragraph">
                        <wp:posOffset>55880</wp:posOffset>
                      </wp:positionV>
                      <wp:extent cx="628650" cy="428625"/>
                      <wp:effectExtent l="2540" t="3810" r="16510" b="5715"/>
                      <wp:wrapNone/>
                      <wp:docPr id="13" name="Straight Connector 13"/>
                      <wp:cNvGraphicFramePr/>
                      <a:graphic xmlns:a="http://schemas.openxmlformats.org/drawingml/2006/main">
                        <a:graphicData uri="http://schemas.microsoft.com/office/word/2010/wordprocessingShape">
                          <wps:wsp>
                            <wps:cNvCnPr/>
                            <wps:spPr>
                              <a:xfrm flipV="1">
                                <a:off x="5718810" y="612140"/>
                                <a:ext cx="6286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0.75pt;margin-top:4.4pt;height:33.75pt;width:49.5pt;z-index:251670528;mso-width-relative:page;mso-height-relative:page;" filled="f" stroked="t" coordsize="21600,21600" o:gfxdata="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ZM6eX1QAAAAgBAAAPAAAAAAAAAAEA&#10;IAAAADgAAABkcnMvZG93bnJldi54bWxQSwECFAAUAAAACACHTuJAor90zfwBAADxAwAADgAAAAAA&#10;AAABACAAAAA6AQAAZHJzL2Uyb0RvYy54bWxQSwUGAAAAAAYABgBZAQAAqAUAAAAA&#10;">
                      <v:fill on="f" focussize="0,0"/>
                      <v:stroke color="#4A7EBB [3204]" joinstyle="round"/>
                      <v:imagedata o:title=""/>
                      <o:lock v:ext="edit" aspectratio="f"/>
                    </v:line>
                  </w:pict>
                </mc:Fallback>
              </mc:AlternateContent>
            </w:r>
          </w:p>
        </w:tc>
        <w:tc>
          <w:tcPr>
            <w:tcW w:w="1559" w:type="dxa"/>
            <w:gridSpan w:val="2"/>
            <w:tcBorders>
              <w:top w:val="single" w:color="auto" w:sz="4" w:space="0"/>
              <w:left w:val="single" w:color="auto" w:sz="8" w:space="0"/>
              <w:bottom w:val="single" w:color="auto" w:sz="4"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363" w:hRule="exact"/>
          <w:jc w:val="center"/>
        </w:trPr>
        <w:tc>
          <w:tcPr>
            <w:tcW w:w="1577" w:type="dxa"/>
            <w:gridSpan w:val="2"/>
            <w:tcBorders>
              <w:top w:val="single" w:color="auto" w:sz="4" w:space="0"/>
              <w:right w:val="single" w:color="auto" w:sz="2" w:space="0"/>
            </w:tcBorders>
            <w:vAlign w:val="center"/>
          </w:tcPr>
          <w:p>
            <w:pPr>
              <w:rPr>
                <w:rFonts w:ascii="Calibri" w:hAnsi="Calibri" w:eastAsia="Times New Roman"/>
                <w:color w:val="auto"/>
                <w:sz w:val="20"/>
                <w:szCs w:val="20"/>
                <w:lang w:val="ro-RO"/>
              </w:rPr>
            </w:pPr>
          </w:p>
        </w:tc>
        <w:tc>
          <w:tcPr>
            <w:tcW w:w="1578" w:type="dxa"/>
            <w:gridSpan w:val="2"/>
            <w:tcBorders>
              <w:top w:val="single" w:color="auto" w:sz="4" w:space="0"/>
              <w:left w:val="single" w:color="auto" w:sz="2"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top w:val="single" w:color="auto" w:sz="4" w:space="0"/>
              <w:right w:val="single" w:color="auto" w:sz="4" w:space="0"/>
            </w:tcBorders>
            <w:vAlign w:val="center"/>
          </w:tcPr>
          <w:p>
            <w:pPr>
              <w:rPr>
                <w:rFonts w:ascii="Calibri" w:hAnsi="Calibri" w:eastAsia="Times New Roman"/>
                <w:color w:val="auto"/>
                <w:sz w:val="20"/>
                <w:szCs w:val="20"/>
                <w:lang w:val="ro-RO"/>
              </w:rPr>
            </w:pPr>
          </w:p>
        </w:tc>
        <w:tc>
          <w:tcPr>
            <w:tcW w:w="1568" w:type="dxa"/>
            <w:gridSpan w:val="2"/>
            <w:tcBorders>
              <w:top w:val="single" w:color="auto" w:sz="4" w:space="0"/>
              <w:left w:val="single" w:color="auto" w:sz="4" w:space="0"/>
            </w:tcBorders>
            <w:vAlign w:val="center"/>
          </w:tcPr>
          <w:p>
            <w:pPr>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top w:val="single" w:color="auto" w:sz="4" w:space="0"/>
              <w:right w:val="single" w:color="auto" w:sz="8" w:space="0"/>
            </w:tcBorders>
            <w:vAlign w:val="center"/>
          </w:tcPr>
          <w:p>
            <w:pPr>
              <w:rPr>
                <w:rFonts w:ascii="Calibri" w:hAnsi="Calibri" w:eastAsia="Times New Roman"/>
                <w:color w:val="auto"/>
                <w:sz w:val="20"/>
                <w:szCs w:val="20"/>
                <w:lang w:val="ro-RO"/>
              </w:rPr>
            </w:pPr>
          </w:p>
        </w:tc>
        <w:tc>
          <w:tcPr>
            <w:tcW w:w="1559" w:type="dxa"/>
            <w:gridSpan w:val="2"/>
            <w:tcBorders>
              <w:top w:val="single" w:color="auto" w:sz="4" w:space="0"/>
              <w:left w:val="single" w:color="auto" w:sz="8"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342" w:hRule="exact"/>
          <w:jc w:val="center"/>
        </w:trPr>
        <w:tc>
          <w:tcPr>
            <w:tcW w:w="641" w:type="dxa"/>
            <w:vAlign w:val="bottom"/>
          </w:tcPr>
          <w:p>
            <w:pPr>
              <w:ind w:left="-15"/>
              <w:rPr>
                <w:rFonts w:ascii="Calibri" w:hAnsi="Calibri" w:eastAsia="Times New Roman"/>
                <w:color w:val="auto"/>
                <w:sz w:val="20"/>
                <w:szCs w:val="20"/>
              </w:rPr>
            </w:pPr>
          </w:p>
        </w:tc>
        <w:tc>
          <w:tcPr>
            <w:tcW w:w="2146" w:type="dxa"/>
            <w:gridSpan w:val="2"/>
            <w:vAlign w:val="center"/>
          </w:tcPr>
          <w:p>
            <w:pPr>
              <w:jc w:val="center"/>
              <w:rPr>
                <w:rFonts w:ascii="Calibri" w:hAnsi="Calibri" w:eastAsia="Times New Roman"/>
                <w:color w:val="auto"/>
                <w:sz w:val="20"/>
                <w:szCs w:val="20"/>
              </w:rPr>
            </w:pPr>
          </w:p>
        </w:tc>
        <w:tc>
          <w:tcPr>
            <w:tcW w:w="368" w:type="dxa"/>
            <w:vAlign w:val="center"/>
          </w:tcPr>
          <w:p>
            <w:pPr>
              <w:ind w:left="-124" w:right="-108"/>
              <w:jc w:val="right"/>
              <w:rPr>
                <w:rFonts w:ascii="Calibri" w:hAnsi="Calibri" w:eastAsia="Times New Roman"/>
                <w:color w:val="auto"/>
                <w:sz w:val="20"/>
                <w:szCs w:val="20"/>
              </w:rPr>
            </w:pPr>
          </w:p>
        </w:tc>
        <w:tc>
          <w:tcPr>
            <w:tcW w:w="371" w:type="dxa"/>
            <w:vAlign w:val="center"/>
          </w:tcPr>
          <w:p>
            <w:pPr>
              <w:jc w:val="center"/>
              <w:rPr>
                <w:rFonts w:ascii="Calibri" w:hAnsi="Calibri" w:eastAsia="Times New Roman"/>
                <w:color w:val="auto"/>
                <w:sz w:val="20"/>
                <w:szCs w:val="20"/>
              </w:rPr>
            </w:pPr>
          </w:p>
        </w:tc>
        <w:tc>
          <w:tcPr>
            <w:tcW w:w="642" w:type="dxa"/>
            <w:vAlign w:val="center"/>
          </w:tcPr>
          <w:p>
            <w:pPr>
              <w:rPr>
                <w:rFonts w:ascii="Calibri" w:hAnsi="Calibri" w:eastAsia="Times New Roman"/>
                <w:color w:val="auto"/>
                <w:sz w:val="20"/>
                <w:szCs w:val="20"/>
              </w:rPr>
            </w:pPr>
          </w:p>
        </w:tc>
        <w:tc>
          <w:tcPr>
            <w:tcW w:w="2099" w:type="dxa"/>
            <w:gridSpan w:val="2"/>
            <w:vAlign w:val="center"/>
          </w:tcPr>
          <w:p>
            <w:pPr>
              <w:jc w:val="center"/>
              <w:rPr>
                <w:rFonts w:ascii="Calibri" w:hAnsi="Calibri" w:eastAsia="Times New Roman"/>
                <w:color w:val="auto"/>
                <w:sz w:val="20"/>
                <w:szCs w:val="20"/>
              </w:rPr>
            </w:pPr>
          </w:p>
        </w:tc>
        <w:tc>
          <w:tcPr>
            <w:tcW w:w="394" w:type="dxa"/>
            <w:vAlign w:val="center"/>
          </w:tcPr>
          <w:p>
            <w:pPr>
              <w:jc w:val="right"/>
              <w:rPr>
                <w:rFonts w:ascii="Calibri" w:hAnsi="Calibri" w:eastAsia="Times New Roman"/>
                <w:color w:val="auto"/>
                <w:sz w:val="20"/>
                <w:szCs w:val="20"/>
              </w:rPr>
            </w:pPr>
          </w:p>
        </w:tc>
        <w:tc>
          <w:tcPr>
            <w:tcW w:w="316" w:type="dxa"/>
            <w:vAlign w:val="center"/>
          </w:tcPr>
          <w:p>
            <w:pPr>
              <w:ind w:left="-15"/>
              <w:jc w:val="center"/>
              <w:rPr>
                <w:rFonts w:ascii="Calibri" w:hAnsi="Calibri" w:eastAsia="Times New Roman"/>
                <w:color w:val="auto"/>
                <w:sz w:val="20"/>
                <w:szCs w:val="20"/>
              </w:rPr>
            </w:pPr>
          </w:p>
        </w:tc>
        <w:tc>
          <w:tcPr>
            <w:tcW w:w="606" w:type="dxa"/>
            <w:vAlign w:val="center"/>
          </w:tcPr>
          <w:p>
            <w:pPr>
              <w:ind w:left="-15"/>
              <w:rPr>
                <w:rFonts w:ascii="Calibri" w:hAnsi="Calibri" w:eastAsia="Times New Roman"/>
                <w:color w:val="auto"/>
                <w:sz w:val="20"/>
                <w:szCs w:val="20"/>
              </w:rPr>
            </w:pPr>
          </w:p>
        </w:tc>
        <w:tc>
          <w:tcPr>
            <w:tcW w:w="2203" w:type="dxa"/>
            <w:gridSpan w:val="2"/>
            <w:vAlign w:val="center"/>
          </w:tcPr>
          <w:p>
            <w:pPr>
              <w:jc w:val="right"/>
              <w:rPr>
                <w:rFonts w:ascii="Calibri" w:hAnsi="Calibri" w:eastAsia="Times New Roman"/>
                <w:color w:val="auto"/>
                <w:sz w:val="20"/>
                <w:szCs w:val="20"/>
              </w:rPr>
            </w:pPr>
          </w:p>
        </w:tc>
        <w:tc>
          <w:tcPr>
            <w:tcW w:w="309" w:type="dxa"/>
            <w:vAlign w:val="center"/>
          </w:tcPr>
          <w:p>
            <w:pPr>
              <w:ind w:left="-124" w:right="-108"/>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04" w:hRule="exact"/>
          <w:jc w:val="center"/>
        </w:trPr>
        <w:tc>
          <w:tcPr>
            <w:tcW w:w="641" w:type="dxa"/>
            <w:tcBorders>
              <w:bottom w:val="single" w:color="auto" w:sz="2" w:space="0"/>
            </w:tcBorders>
            <w:vAlign w:val="bottom"/>
          </w:tcPr>
          <w:p>
            <w:pPr>
              <w:ind w:left="-15"/>
              <w:rPr>
                <w:rFonts w:ascii="Calibri" w:hAnsi="Calibri" w:eastAsia="Times New Roman"/>
                <w:color w:val="auto"/>
                <w:sz w:val="20"/>
                <w:szCs w:val="20"/>
              </w:rPr>
            </w:pPr>
            <w:r>
              <w:rPr>
                <w:rFonts w:ascii="Calibri" w:hAnsi="Calibri" w:eastAsia="Times New Roman"/>
                <w:color w:val="auto"/>
                <w:sz w:val="20"/>
                <w:szCs w:val="20"/>
              </w:rPr>
              <w:t>D</w:t>
            </w:r>
          </w:p>
        </w:tc>
        <w:tc>
          <w:tcPr>
            <w:tcW w:w="2146" w:type="dxa"/>
            <w:gridSpan w:val="2"/>
            <w:tcBorders>
              <w:bottom w:val="single" w:color="auto" w:sz="2"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707 V mf</w:t>
            </w:r>
          </w:p>
        </w:tc>
        <w:tc>
          <w:tcPr>
            <w:tcW w:w="368" w:type="dxa"/>
            <w:tcBorders>
              <w:bottom w:val="single" w:color="auto" w:sz="2" w:space="0"/>
            </w:tcBorders>
            <w:vAlign w:val="center"/>
          </w:tcPr>
          <w:p>
            <w:pPr>
              <w:ind w:left="-124" w:right="-108"/>
              <w:jc w:val="center"/>
              <w:rPr>
                <w:rFonts w:ascii="Calibri" w:hAnsi="Calibri" w:eastAsia="Times New Roman"/>
                <w:color w:val="auto"/>
                <w:sz w:val="20"/>
                <w:szCs w:val="20"/>
              </w:rPr>
            </w:pPr>
            <w:r>
              <w:rPr>
                <w:rFonts w:ascii="Calibri" w:hAnsi="Calibri" w:eastAsia="Times New Roman"/>
                <w:color w:val="auto"/>
                <w:sz w:val="20"/>
                <w:szCs w:val="20"/>
              </w:rPr>
              <w:t>C</w:t>
            </w:r>
          </w:p>
        </w:tc>
        <w:tc>
          <w:tcPr>
            <w:tcW w:w="371" w:type="dxa"/>
            <w:vMerge w:val="restart"/>
            <w:vAlign w:val="center"/>
          </w:tcPr>
          <w:p>
            <w:pPr>
              <w:jc w:val="center"/>
              <w:rPr>
                <w:rFonts w:ascii="Calibri" w:hAnsi="Calibri" w:eastAsia="Times New Roman"/>
                <w:color w:val="auto"/>
                <w:sz w:val="20"/>
                <w:szCs w:val="20"/>
              </w:rPr>
            </w:pPr>
          </w:p>
        </w:tc>
        <w:tc>
          <w:tcPr>
            <w:tcW w:w="642" w:type="dxa"/>
            <w:tcBorders>
              <w:bottom w:val="single" w:color="auto" w:sz="4" w:space="0"/>
            </w:tcBorders>
            <w:vAlign w:val="center"/>
          </w:tcPr>
          <w:p>
            <w:pPr>
              <w:rPr>
                <w:rFonts w:ascii="Calibri" w:hAnsi="Calibri" w:eastAsia="Times New Roman"/>
                <w:color w:val="auto"/>
                <w:sz w:val="20"/>
                <w:szCs w:val="20"/>
              </w:rPr>
            </w:pPr>
            <w:r>
              <w:rPr>
                <w:rFonts w:ascii="Calibri" w:hAnsi="Calibri" w:eastAsia="Times New Roman"/>
                <w:color w:val="auto"/>
                <w:sz w:val="20"/>
                <w:szCs w:val="20"/>
              </w:rPr>
              <w:t>D</w:t>
            </w:r>
          </w:p>
        </w:tc>
        <w:tc>
          <w:tcPr>
            <w:tcW w:w="2099" w:type="dxa"/>
            <w:gridSpan w:val="2"/>
            <w:tcBorders>
              <w:bottom w:val="single" w:color="auto" w:sz="4"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4427</w:t>
            </w:r>
          </w:p>
        </w:tc>
        <w:tc>
          <w:tcPr>
            <w:tcW w:w="394" w:type="dxa"/>
            <w:tcBorders>
              <w:bottom w:val="single" w:color="auto" w:sz="4" w:space="0"/>
            </w:tcBorders>
            <w:vAlign w:val="center"/>
          </w:tcPr>
          <w:p>
            <w:pPr>
              <w:jc w:val="center"/>
              <w:rPr>
                <w:rFonts w:ascii="Calibri" w:hAnsi="Calibri" w:eastAsia="Times New Roman"/>
                <w:color w:val="auto"/>
                <w:sz w:val="20"/>
                <w:szCs w:val="20"/>
              </w:rPr>
            </w:pPr>
            <w:r>
              <w:rPr>
                <w:rFonts w:ascii="Calibri" w:hAnsi="Calibri" w:eastAsia="Times New Roman"/>
                <w:color w:val="auto"/>
                <w:sz w:val="20"/>
                <w:szCs w:val="20"/>
              </w:rPr>
              <w:t>C</w:t>
            </w:r>
          </w:p>
        </w:tc>
        <w:tc>
          <w:tcPr>
            <w:tcW w:w="316" w:type="dxa"/>
            <w:vMerge w:val="restart"/>
            <w:vAlign w:val="center"/>
          </w:tcPr>
          <w:p>
            <w:pPr>
              <w:ind w:left="-15"/>
              <w:jc w:val="center"/>
              <w:rPr>
                <w:rFonts w:ascii="Calibri" w:hAnsi="Calibri" w:eastAsia="Times New Roman"/>
                <w:color w:val="auto"/>
                <w:sz w:val="20"/>
                <w:szCs w:val="20"/>
              </w:rPr>
            </w:pPr>
          </w:p>
        </w:tc>
        <w:tc>
          <w:tcPr>
            <w:tcW w:w="606" w:type="dxa"/>
            <w:tcBorders>
              <w:bottom w:val="single" w:color="auto" w:sz="2" w:space="0"/>
            </w:tcBorders>
            <w:vAlign w:val="center"/>
          </w:tcPr>
          <w:p>
            <w:pPr>
              <w:ind w:left="-15"/>
              <w:rPr>
                <w:rFonts w:ascii="Calibri" w:hAnsi="Calibri" w:eastAsia="Times New Roman"/>
                <w:color w:val="auto"/>
                <w:sz w:val="20"/>
                <w:szCs w:val="20"/>
              </w:rPr>
            </w:pPr>
            <w:r>
              <w:rPr>
                <w:rFonts w:ascii="Calibri" w:hAnsi="Calibri" w:eastAsia="Times New Roman"/>
                <w:color w:val="auto"/>
                <w:sz w:val="20"/>
                <w:szCs w:val="20"/>
              </w:rPr>
              <w:t>D</w:t>
            </w:r>
          </w:p>
        </w:tc>
        <w:tc>
          <w:tcPr>
            <w:tcW w:w="2203" w:type="dxa"/>
            <w:gridSpan w:val="2"/>
            <w:tcBorders>
              <w:bottom w:val="single" w:color="auto" w:sz="2"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607 Ch mf</w:t>
            </w:r>
          </w:p>
        </w:tc>
        <w:tc>
          <w:tcPr>
            <w:tcW w:w="309" w:type="dxa"/>
            <w:tcBorders>
              <w:bottom w:val="single" w:color="auto" w:sz="2" w:space="0"/>
            </w:tcBorders>
            <w:vAlign w:val="center"/>
          </w:tcPr>
          <w:p>
            <w:pPr>
              <w:ind w:left="-124" w:right="-108"/>
              <w:jc w:val="center"/>
              <w:rPr>
                <w:rFonts w:ascii="Calibri" w:hAnsi="Calibri" w:eastAsia="Times New Roman"/>
                <w:color w:val="auto"/>
                <w:sz w:val="20"/>
                <w:szCs w:val="20"/>
              </w:rPr>
            </w:pPr>
            <w:r>
              <w:rPr>
                <w:rFonts w:ascii="Calibri" w:hAnsi="Calibri" w:eastAsia="Times New Roman"/>
                <w:color w:val="auto"/>
                <w:sz w:val="20"/>
                <w:szCs w:val="20"/>
              </w:rPr>
              <w:t>C</w:t>
            </w:r>
          </w:p>
        </w:tc>
      </w:tr>
      <w:tr>
        <w:tblPrEx>
          <w:tblCellMar>
            <w:top w:w="0" w:type="dxa"/>
            <w:left w:w="108" w:type="dxa"/>
            <w:bottom w:w="0" w:type="dxa"/>
            <w:right w:w="108" w:type="dxa"/>
          </w:tblCellMar>
        </w:tblPrEx>
        <w:trPr>
          <w:trHeight w:val="227" w:hRule="exact"/>
          <w:jc w:val="center"/>
        </w:trPr>
        <w:tc>
          <w:tcPr>
            <w:tcW w:w="1577" w:type="dxa"/>
            <w:gridSpan w:val="2"/>
            <w:tcBorders>
              <w:top w:val="single" w:color="auto" w:sz="2" w:space="0"/>
              <w:right w:val="single" w:color="auto" w:sz="2" w:space="0"/>
            </w:tcBorders>
            <w:vAlign w:val="center"/>
          </w:tcPr>
          <w:p>
            <w:pPr>
              <w:jc w:val="center"/>
              <w:rPr>
                <w:rFonts w:ascii="Calibri" w:hAnsi="Calibri" w:eastAsia="Times New Roman"/>
                <w:color w:val="auto"/>
                <w:sz w:val="20"/>
                <w:szCs w:val="20"/>
              </w:rPr>
            </w:pPr>
          </w:p>
        </w:tc>
        <w:tc>
          <w:tcPr>
            <w:tcW w:w="1578" w:type="dxa"/>
            <w:gridSpan w:val="2"/>
            <w:tcBorders>
              <w:top w:val="single" w:color="auto" w:sz="2" w:space="0"/>
              <w:left w:val="single" w:color="auto" w:sz="2"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top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top w:val="single" w:color="auto" w:sz="4" w:space="0"/>
              <w:left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top w:val="single" w:color="auto" w:sz="2" w:space="0"/>
              <w:right w:val="single" w:color="auto" w:sz="8" w:space="0"/>
            </w:tcBorders>
            <w:vAlign w:val="center"/>
          </w:tcPr>
          <w:p>
            <w:pPr>
              <w:rPr>
                <w:rFonts w:ascii="Calibri" w:hAnsi="Calibri" w:eastAsia="Times New Roman"/>
                <w:color w:val="auto"/>
                <w:sz w:val="20"/>
                <w:szCs w:val="20"/>
              </w:rPr>
            </w:pPr>
          </w:p>
        </w:tc>
        <w:tc>
          <w:tcPr>
            <w:tcW w:w="1559" w:type="dxa"/>
            <w:gridSpan w:val="2"/>
            <w:tcBorders>
              <w:top w:val="single" w:color="auto" w:sz="2" w:space="0"/>
              <w:left w:val="single" w:color="auto" w:sz="8" w:space="0"/>
            </w:tcBorders>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12" w:hRule="exact"/>
          <w:jc w:val="center"/>
        </w:trPr>
        <w:tc>
          <w:tcPr>
            <w:tcW w:w="1577" w:type="dxa"/>
            <w:gridSpan w:val="2"/>
            <w:tcBorders>
              <w:right w:val="single" w:color="auto" w:sz="8" w:space="0"/>
            </w:tcBorders>
            <w:shd w:val="clear" w:color="auto" w:fill="auto"/>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16"/>
                <w:szCs w:val="16"/>
                <w:lang w:val="en-US"/>
              </w:rPr>
              <w:t>Rd 25.000 (9.10)</w:t>
            </w:r>
          </w:p>
        </w:tc>
        <w:tc>
          <w:tcPr>
            <w:tcW w:w="1578" w:type="dxa"/>
            <w:gridSpan w:val="2"/>
            <w:tcBorders>
              <w:left w:val="single" w:color="auto" w:sz="8" w:space="0"/>
            </w:tcBorders>
            <w:vAlign w:val="center"/>
          </w:tcPr>
          <w:p>
            <w:pPr>
              <w:ind w:left="-12"/>
              <w:jc w:val="center"/>
              <w:rPr>
                <w:rFonts w:hint="default" w:ascii="Calibri" w:hAnsi="Calibri" w:eastAsia="Times New Roman"/>
                <w:color w:val="auto"/>
                <w:sz w:val="20"/>
                <w:szCs w:val="20"/>
                <w:lang w:val="en-US"/>
              </w:rPr>
            </w:pPr>
            <w:r>
              <w:rPr>
                <w:rFonts w:hint="default" w:ascii="Calibri" w:hAnsi="Calibri" w:eastAsia="Times New Roman"/>
                <w:color w:val="auto"/>
                <w:sz w:val="18"/>
                <w:szCs w:val="18"/>
                <w:lang w:val="en-US"/>
              </w:rPr>
              <w:t>Rc 25.000(2.2)</w:t>
            </w: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right w:val="single" w:color="auto" w:sz="4" w:space="0"/>
            </w:tcBorders>
            <w:vAlign w:val="center"/>
          </w:tcPr>
          <w:p>
            <w:pPr>
              <w:ind w:left="-12"/>
              <w:jc w:val="center"/>
              <w:rPr>
                <w:rFonts w:hint="default" w:ascii="Calibri" w:hAnsi="Calibri" w:eastAsia="Times New Roman"/>
                <w:color w:val="auto"/>
                <w:sz w:val="20"/>
                <w:szCs w:val="20"/>
                <w:lang w:val="en-US"/>
              </w:rPr>
            </w:pPr>
          </w:p>
        </w:tc>
        <w:tc>
          <w:tcPr>
            <w:tcW w:w="1568" w:type="dxa"/>
            <w:gridSpan w:val="2"/>
            <w:tcBorders>
              <w:left w:val="single" w:color="auto" w:sz="4" w:space="0"/>
            </w:tcBorders>
            <w:vAlign w:val="center"/>
          </w:tcPr>
          <w:p>
            <w:pPr>
              <w:ind w:left="-12"/>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Rc 4750 (2.2)</w:t>
            </w: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right w:val="single" w:color="auto" w:sz="8"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18"/>
                <w:szCs w:val="18"/>
                <w:lang w:val="en-US"/>
              </w:rPr>
              <w:t>Rd 16.000 (3.2)</w:t>
            </w:r>
          </w:p>
        </w:tc>
        <w:tc>
          <w:tcPr>
            <w:tcW w:w="1559" w:type="dxa"/>
            <w:gridSpan w:val="2"/>
            <w:tcBorders>
              <w:left w:val="single" w:color="auto" w:sz="8" w:space="0"/>
            </w:tcBorders>
            <w:shd w:val="clear" w:color="auto" w:fill="auto"/>
            <w:vAlign w:val="center"/>
          </w:tcPr>
          <w:p>
            <w:pPr>
              <w:wordWrap w:val="0"/>
              <w:jc w:val="right"/>
              <w:rPr>
                <w:rFonts w:hint="default" w:ascii="Calibri" w:hAnsi="Calibri" w:eastAsia="Times New Roman"/>
                <w:color w:val="auto"/>
                <w:sz w:val="16"/>
                <w:szCs w:val="16"/>
                <w:lang w:val="en-US"/>
              </w:rPr>
            </w:pPr>
            <w:r>
              <w:rPr>
                <w:rFonts w:hint="default" w:ascii="Calibri" w:hAnsi="Calibri" w:eastAsia="Times New Roman"/>
                <w:color w:val="auto"/>
                <w:sz w:val="16"/>
                <w:szCs w:val="16"/>
                <w:lang w:val="en-US"/>
              </w:rPr>
              <w:t>Rc 16.000  (8.9)</w:t>
            </w: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rPr>
            </w:pPr>
          </w:p>
        </w:tc>
        <w:tc>
          <w:tcPr>
            <w:tcW w:w="1578" w:type="dxa"/>
            <w:gridSpan w:val="2"/>
            <w:tcBorders>
              <w:left w:val="single" w:color="auto" w:sz="8"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right w:val="single" w:color="auto" w:sz="4" w:space="0"/>
            </w:tcBorders>
            <w:vAlign w:val="center"/>
          </w:tcPr>
          <w:p>
            <w:pPr>
              <w:ind w:left="-12"/>
              <w:jc w:val="center"/>
              <w:rPr>
                <w:rFonts w:ascii="Calibri" w:hAnsi="Calibri" w:eastAsia="Times New Roman"/>
                <w:color w:val="auto"/>
                <w:sz w:val="20"/>
                <w:szCs w:val="20"/>
              </w:rPr>
            </w:pPr>
            <w:r>
              <w:rPr>
                <w:rFonts w:hint="default" w:ascii="Calibri" w:hAnsi="Calibri" w:eastAsia="Times New Roman"/>
                <w:color w:val="auto"/>
                <w:sz w:val="20"/>
                <w:szCs w:val="20"/>
                <w:lang w:val="en-US"/>
              </w:rPr>
              <w:t>Rd 4750 (8.7)</w:t>
            </w:r>
          </w:p>
        </w:tc>
        <w:tc>
          <w:tcPr>
            <w:tcW w:w="1568" w:type="dxa"/>
            <w:gridSpan w:val="2"/>
            <w:tcBorders>
              <w:left w:val="single" w:color="auto" w:sz="4" w:space="0"/>
            </w:tcBorders>
            <w:vAlign w:val="center"/>
          </w:tcPr>
          <w:p>
            <w:pPr>
              <w:ind w:left="-12"/>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rPr>
            </w:pPr>
            <w:r>
              <w:rPr>
                <w:sz w:val="20"/>
              </w:rPr>
              <mc:AlternateContent>
                <mc:Choice Requires="wps">
                  <w:drawing>
                    <wp:anchor distT="0" distB="0" distL="114300" distR="114300" simplePos="0" relativeHeight="251667456" behindDoc="0" locked="0" layoutInCell="1" allowOverlap="1">
                      <wp:simplePos x="0" y="0"/>
                      <wp:positionH relativeFrom="column">
                        <wp:posOffset>607695</wp:posOffset>
                      </wp:positionH>
                      <wp:positionV relativeFrom="paragraph">
                        <wp:posOffset>108585</wp:posOffset>
                      </wp:positionV>
                      <wp:extent cx="733425" cy="552450"/>
                      <wp:effectExtent l="3175" t="3810" r="6350" b="15240"/>
                      <wp:wrapNone/>
                      <wp:docPr id="10" name="Straight Connector 10"/>
                      <wp:cNvGraphicFramePr/>
                      <a:graphic xmlns:a="http://schemas.openxmlformats.org/drawingml/2006/main">
                        <a:graphicData uri="http://schemas.microsoft.com/office/word/2010/wordprocessingShape">
                          <wps:wsp>
                            <wps:cNvCnPr/>
                            <wps:spPr>
                              <a:xfrm flipV="1">
                                <a:off x="1251585" y="2021840"/>
                                <a:ext cx="7334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85pt;margin-top:8.55pt;height:43.5pt;width:57.75pt;z-index:251667456;mso-width-relative:page;mso-height-relative:page;" filled="f" stroked="t" coordsize="21600,21600" o:gfxdata="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cfeZzXAAAACQEAAA8AAAAAAAAA&#10;AQAgAAAAOAAAAGRycy9kb3ducmV2LnhtbFBLAQIUABQAAAAIAIdO4kDqJNpj/AEAAPIDAAAOAAAA&#10;AAAAAAEAIAAAADwBAABkcnMvZTJvRG9jLnhtbFBLBQYAAAAABgAGAFkBAACqBQAAAAA=&#10;">
                      <v:fill on="f" focussize="0,0"/>
                      <v:stroke color="#4A7EBB [3204]" joinstyle="round"/>
                      <v:imagedata o:title=""/>
                      <o:lock v:ext="edit" aspectratio="f"/>
                    </v:line>
                  </w:pict>
                </mc:Fallback>
              </mc:AlternateContent>
            </w:r>
          </w:p>
        </w:tc>
        <w:tc>
          <w:tcPr>
            <w:tcW w:w="1578" w:type="dxa"/>
            <w:gridSpan w:val="2"/>
            <w:tcBorders>
              <w:left w:val="single" w:color="auto" w:sz="8"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right w:val="single" w:color="auto" w:sz="4" w:space="0"/>
            </w:tcBorders>
            <w:vAlign w:val="center"/>
          </w:tcPr>
          <w:p>
            <w:pPr>
              <w:ind w:left="-12"/>
              <w:jc w:val="center"/>
              <w:rPr>
                <w:rFonts w:ascii="Calibri" w:hAnsi="Calibri" w:eastAsia="Times New Roman"/>
                <w:color w:val="auto"/>
                <w:sz w:val="20"/>
                <w:szCs w:val="20"/>
              </w:rPr>
            </w:pPr>
            <w:r>
              <w:rPr>
                <w:sz w:val="20"/>
              </w:rPr>
              <mc:AlternateContent>
                <mc:Choice Requires="wps">
                  <w:drawing>
                    <wp:anchor distT="0" distB="0" distL="114300" distR="114300" simplePos="0" relativeHeight="251668480" behindDoc="0" locked="0" layoutInCell="1" allowOverlap="1">
                      <wp:simplePos x="0" y="0"/>
                      <wp:positionH relativeFrom="column">
                        <wp:posOffset>473710</wp:posOffset>
                      </wp:positionH>
                      <wp:positionV relativeFrom="paragraph">
                        <wp:posOffset>99060</wp:posOffset>
                      </wp:positionV>
                      <wp:extent cx="876300" cy="771525"/>
                      <wp:effectExtent l="3175" t="3810" r="15875" b="5715"/>
                      <wp:wrapNone/>
                      <wp:docPr id="11" name="Straight Connector 11"/>
                      <wp:cNvGraphicFramePr/>
                      <a:graphic xmlns:a="http://schemas.openxmlformats.org/drawingml/2006/main">
                        <a:graphicData uri="http://schemas.microsoft.com/office/word/2010/wordprocessingShape">
                          <wps:wsp>
                            <wps:cNvCnPr/>
                            <wps:spPr>
                              <a:xfrm flipV="1">
                                <a:off x="3356610" y="2012315"/>
                                <a:ext cx="87630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7.3pt;margin-top:7.8pt;height:60.75pt;width:69pt;z-index:251668480;mso-width-relative:page;mso-height-relative:page;" filled="f" stroked="t" coordsize="21600,21600" o:gfxdata="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xgJRktcAAAAJAQAADwAAAAAA&#10;AAABACAAAAA4AAAAZHJzL2Rvd25yZXYueG1sUEsBAhQAFAAAAAgAh07iQAZBOoD+AQAA8gMAAA4A&#10;AAAAAAAAAQAgAAAAPAEAAGRycy9lMm9Eb2MueG1sUEsFBgAAAAAGAAYAWQEAAKwFAAAAAA==&#10;">
                      <v:fill on="f" focussize="0,0"/>
                      <v:stroke color="#4A7EBB [3204]" joinstyle="round"/>
                      <v:imagedata o:title=""/>
                      <o:lock v:ext="edit" aspectratio="f"/>
                    </v:line>
                  </w:pict>
                </mc:Fallback>
              </mc:AlternateContent>
            </w:r>
          </w:p>
        </w:tc>
        <w:tc>
          <w:tcPr>
            <w:tcW w:w="1568" w:type="dxa"/>
            <w:gridSpan w:val="2"/>
            <w:tcBorders>
              <w:left w:val="single" w:color="auto" w:sz="4" w:space="0"/>
            </w:tcBorders>
            <w:vAlign w:val="center"/>
          </w:tcPr>
          <w:p>
            <w:pPr>
              <w:ind w:left="-12"/>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rPr>
            </w:pPr>
            <w:r>
              <w:rPr>
                <w:sz w:val="20"/>
              </w:rPr>
              <mc:AlternateContent>
                <mc:Choice Requires="wps">
                  <w:drawing>
                    <wp:anchor distT="0" distB="0" distL="114300" distR="114300" simplePos="0" relativeHeight="251669504" behindDoc="0" locked="0" layoutInCell="1" allowOverlap="1">
                      <wp:simplePos x="0" y="0"/>
                      <wp:positionH relativeFrom="column">
                        <wp:posOffset>625475</wp:posOffset>
                      </wp:positionH>
                      <wp:positionV relativeFrom="paragraph">
                        <wp:posOffset>70485</wp:posOffset>
                      </wp:positionV>
                      <wp:extent cx="704850" cy="619125"/>
                      <wp:effectExtent l="3175" t="3810" r="15875" b="5715"/>
                      <wp:wrapNone/>
                      <wp:docPr id="12" name="Straight Connector 12"/>
                      <wp:cNvGraphicFramePr/>
                      <a:graphic xmlns:a="http://schemas.openxmlformats.org/drawingml/2006/main">
                        <a:graphicData uri="http://schemas.microsoft.com/office/word/2010/wordprocessingShape">
                          <wps:wsp>
                            <wps:cNvCnPr/>
                            <wps:spPr>
                              <a:xfrm flipV="1">
                                <a:off x="5699760" y="1983740"/>
                                <a:ext cx="70485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25pt;margin-top:5.55pt;height:48.75pt;width:55.5pt;z-index:251669504;mso-width-relative:page;mso-height-relative:page;" filled="f" stroked="t" coordsize="21600,21600" o:gfxdata="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A0JeYfXAAAACQEAAA8AAAAAAAAA&#10;AQAgAAAAOAAAAGRycy9kb3ducmV2LnhtbFBLAQIUABQAAAAIAIdO4kCmKC9v/AEAAPIDAAAOAAAA&#10;AAAAAAEAIAAAADwBAABkcnMvZTJvRG9jLnhtbFBLBQYAAAAABgAGAFkBAACqBQAAAAA=&#10;">
                      <v:fill on="f" focussize="0,0"/>
                      <v:stroke color="#4A7EBB [3204]" joinstyle="round"/>
                      <v:imagedata o:title=""/>
                      <o:lock v:ext="edit" aspectratio="f"/>
                    </v:line>
                  </w:pict>
                </mc:Fallback>
              </mc:AlternateContent>
            </w: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340" w:hRule="exact"/>
          <w:jc w:val="center"/>
        </w:trPr>
        <w:tc>
          <w:tcPr>
            <w:tcW w:w="1577" w:type="dxa"/>
            <w:gridSpan w:val="2"/>
            <w:tcBorders>
              <w:bottom w:val="single" w:color="auto" w:sz="4" w:space="0"/>
              <w:right w:val="single" w:color="auto" w:sz="2" w:space="0"/>
            </w:tcBorders>
            <w:vAlign w:val="center"/>
          </w:tcPr>
          <w:p>
            <w:pPr>
              <w:jc w:val="center"/>
              <w:rPr>
                <w:rFonts w:ascii="Calibri" w:hAnsi="Calibri" w:eastAsia="Times New Roman"/>
                <w:color w:val="auto"/>
                <w:sz w:val="20"/>
                <w:szCs w:val="20"/>
              </w:rPr>
            </w:pPr>
          </w:p>
        </w:tc>
        <w:tc>
          <w:tcPr>
            <w:tcW w:w="1578" w:type="dxa"/>
            <w:gridSpan w:val="2"/>
            <w:tcBorders>
              <w:left w:val="single" w:color="auto" w:sz="2" w:space="0"/>
              <w:bottom w:val="single" w:color="auto" w:sz="4"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bottom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left w:val="single" w:color="auto" w:sz="4" w:space="0"/>
              <w:bottom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bottom w:val="single" w:color="auto" w:sz="4" w:space="0"/>
              <w:right w:val="single" w:color="auto" w:sz="8" w:space="0"/>
            </w:tcBorders>
            <w:vAlign w:val="center"/>
          </w:tcPr>
          <w:p>
            <w:pPr>
              <w:rPr>
                <w:rFonts w:ascii="Calibri" w:hAnsi="Calibri" w:eastAsia="Times New Roman"/>
                <w:color w:val="auto"/>
                <w:sz w:val="20"/>
                <w:szCs w:val="20"/>
              </w:rPr>
            </w:pPr>
          </w:p>
        </w:tc>
        <w:tc>
          <w:tcPr>
            <w:tcW w:w="1559" w:type="dxa"/>
            <w:gridSpan w:val="2"/>
            <w:tcBorders>
              <w:left w:val="single" w:color="auto" w:sz="8" w:space="0"/>
              <w:bottom w:val="single" w:color="auto" w:sz="4" w:space="0"/>
            </w:tcBorders>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890" w:hRule="atLeast"/>
          <w:jc w:val="center"/>
        </w:trPr>
        <w:tc>
          <w:tcPr>
            <w:tcW w:w="1577" w:type="dxa"/>
            <w:gridSpan w:val="2"/>
            <w:tcBorders>
              <w:top w:val="single" w:color="auto" w:sz="4" w:space="0"/>
              <w:bottom w:val="single" w:color="auto" w:sz="4" w:space="0"/>
              <w:right w:val="single" w:color="auto" w:sz="2" w:space="0"/>
            </w:tcBorders>
            <w:vAlign w:val="center"/>
          </w:tcPr>
          <w:p>
            <w:pPr>
              <w:jc w:val="center"/>
              <w:rPr>
                <w:rFonts w:ascii="Calibri" w:hAnsi="Calibri" w:eastAsia="Times New Roman"/>
                <w:color w:val="auto"/>
                <w:sz w:val="20"/>
                <w:szCs w:val="20"/>
              </w:rPr>
            </w:pPr>
          </w:p>
        </w:tc>
        <w:tc>
          <w:tcPr>
            <w:tcW w:w="1578" w:type="dxa"/>
            <w:gridSpan w:val="2"/>
            <w:tcBorders>
              <w:top w:val="single" w:color="auto" w:sz="4" w:space="0"/>
              <w:left w:val="single" w:color="auto" w:sz="2" w:space="0"/>
              <w:bottom w:val="single" w:color="auto" w:sz="4" w:space="0"/>
            </w:tcBorders>
            <w:vAlign w:val="center"/>
          </w:tcPr>
          <w:p>
            <w:pPr>
              <w:ind w:left="-12"/>
              <w:jc w:val="center"/>
              <w:rPr>
                <w:rFonts w:ascii="Calibri" w:hAnsi="Calibri" w:eastAsia="Times New Roman"/>
                <w:color w:val="auto"/>
                <w:sz w:val="20"/>
                <w:szCs w:val="20"/>
              </w:rPr>
            </w:pPr>
          </w:p>
        </w:tc>
        <w:tc>
          <w:tcPr>
            <w:tcW w:w="371" w:type="dxa"/>
            <w:vMerge w:val="continue"/>
            <w:tcBorders>
              <w:bottom w:val="nil"/>
            </w:tcBorders>
            <w:vAlign w:val="center"/>
          </w:tcPr>
          <w:p>
            <w:pPr>
              <w:ind w:left="-12"/>
              <w:jc w:val="center"/>
              <w:rPr>
                <w:rFonts w:ascii="Calibri" w:hAnsi="Calibri" w:eastAsia="Times New Roman"/>
                <w:color w:val="auto"/>
                <w:sz w:val="20"/>
                <w:szCs w:val="20"/>
              </w:rPr>
            </w:pPr>
          </w:p>
        </w:tc>
        <w:tc>
          <w:tcPr>
            <w:tcW w:w="1567" w:type="dxa"/>
            <w:gridSpan w:val="2"/>
            <w:tcBorders>
              <w:top w:val="single" w:color="auto" w:sz="4" w:space="0"/>
              <w:bottom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top w:val="single" w:color="auto" w:sz="4" w:space="0"/>
              <w:left w:val="single" w:color="auto" w:sz="4" w:space="0"/>
              <w:bottom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top w:val="single" w:color="auto" w:sz="4" w:space="0"/>
              <w:bottom w:val="single" w:color="auto" w:sz="4" w:space="0"/>
              <w:right w:val="single" w:color="auto" w:sz="8" w:space="0"/>
            </w:tcBorders>
            <w:vAlign w:val="center"/>
          </w:tcPr>
          <w:p>
            <w:pPr>
              <w:rPr>
                <w:rFonts w:ascii="Calibri" w:hAnsi="Calibri" w:eastAsia="Times New Roman"/>
                <w:color w:val="auto"/>
                <w:sz w:val="20"/>
                <w:szCs w:val="20"/>
              </w:rPr>
            </w:pPr>
          </w:p>
        </w:tc>
        <w:tc>
          <w:tcPr>
            <w:tcW w:w="1559" w:type="dxa"/>
            <w:gridSpan w:val="2"/>
            <w:tcBorders>
              <w:top w:val="single" w:color="auto" w:sz="4" w:space="0"/>
              <w:left w:val="single" w:color="auto" w:sz="8" w:space="0"/>
              <w:bottom w:val="single" w:color="auto" w:sz="4" w:space="0"/>
            </w:tcBorders>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363" w:hRule="exact"/>
          <w:jc w:val="center"/>
        </w:trPr>
        <w:tc>
          <w:tcPr>
            <w:tcW w:w="1577" w:type="dxa"/>
            <w:gridSpan w:val="2"/>
            <w:tcBorders>
              <w:top w:val="single" w:color="auto" w:sz="4" w:space="0"/>
              <w:right w:val="single" w:color="auto" w:sz="2" w:space="0"/>
            </w:tcBorders>
            <w:vAlign w:val="center"/>
          </w:tcPr>
          <w:p>
            <w:pPr>
              <w:jc w:val="center"/>
              <w:rPr>
                <w:rFonts w:ascii="Calibri" w:hAnsi="Calibri" w:eastAsia="Times New Roman"/>
                <w:color w:val="auto"/>
                <w:sz w:val="20"/>
                <w:szCs w:val="20"/>
              </w:rPr>
            </w:pPr>
          </w:p>
        </w:tc>
        <w:tc>
          <w:tcPr>
            <w:tcW w:w="1578" w:type="dxa"/>
            <w:gridSpan w:val="2"/>
            <w:tcBorders>
              <w:top w:val="single" w:color="auto" w:sz="4" w:space="0"/>
              <w:left w:val="single" w:color="auto" w:sz="2"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top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top w:val="single" w:color="auto" w:sz="4" w:space="0"/>
              <w:left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top w:val="single" w:color="auto" w:sz="4" w:space="0"/>
              <w:right w:val="single" w:color="auto" w:sz="8" w:space="0"/>
            </w:tcBorders>
            <w:vAlign w:val="center"/>
          </w:tcPr>
          <w:p>
            <w:pPr>
              <w:jc w:val="center"/>
              <w:rPr>
                <w:rFonts w:ascii="Calibri" w:hAnsi="Calibri" w:eastAsia="Times New Roman"/>
                <w:color w:val="auto"/>
                <w:sz w:val="20"/>
                <w:szCs w:val="20"/>
              </w:rPr>
            </w:pPr>
          </w:p>
        </w:tc>
        <w:tc>
          <w:tcPr>
            <w:tcW w:w="1559" w:type="dxa"/>
            <w:gridSpan w:val="2"/>
            <w:tcBorders>
              <w:top w:val="single" w:color="auto" w:sz="4" w:space="0"/>
              <w:left w:val="single" w:color="auto" w:sz="8" w:space="0"/>
            </w:tcBorders>
            <w:vAlign w:val="center"/>
          </w:tcPr>
          <w:p>
            <w:pPr>
              <w:jc w:val="center"/>
              <w:rPr>
                <w:rFonts w:ascii="Calibri" w:hAnsi="Calibri" w:eastAsia="Times New Roman"/>
                <w:color w:val="auto"/>
                <w:sz w:val="20"/>
                <w:szCs w:val="20"/>
              </w:rPr>
            </w:pPr>
          </w:p>
        </w:tc>
      </w:tr>
    </w:tbl>
    <w:p>
      <w:pPr>
        <w:jc w:val="center"/>
        <w:rPr>
          <w:rFonts w:ascii="Calibri" w:hAnsi="Calibri"/>
          <w:color w:val="auto"/>
          <w:sz w:val="24"/>
          <w:szCs w:val="24"/>
          <w:lang w:val="ro-RO"/>
        </w:rPr>
      </w:pPr>
    </w:p>
    <w:p>
      <w:pPr>
        <w:jc w:val="center"/>
        <w:rPr>
          <w:rFonts w:ascii="Calibri" w:hAnsi="Calibri"/>
          <w:color w:val="auto"/>
          <w:sz w:val="24"/>
          <w:szCs w:val="24"/>
          <w:lang w:val="ro-RO"/>
        </w:rPr>
      </w:pPr>
      <w:r>
        <w:rPr>
          <w:rFonts w:ascii="Calibri" w:hAnsi="Calibri"/>
          <w:color w:val="auto"/>
          <w:sz w:val="24"/>
          <w:szCs w:val="24"/>
          <w:lang w:val="ro-RO"/>
        </w:rPr>
        <w:br w:type="page"/>
      </w:r>
    </w:p>
    <w:tbl>
      <w:tblPr>
        <w:tblStyle w:val="4"/>
        <w:tblW w:w="10095" w:type="dxa"/>
        <w:jc w:val="center"/>
        <w:tblLayout w:type="fixed"/>
        <w:tblCellMar>
          <w:top w:w="0" w:type="dxa"/>
          <w:left w:w="108" w:type="dxa"/>
          <w:bottom w:w="0" w:type="dxa"/>
          <w:right w:w="108" w:type="dxa"/>
        </w:tblCellMar>
      </w:tblPr>
      <w:tblGrid>
        <w:gridCol w:w="641"/>
        <w:gridCol w:w="2143"/>
        <w:gridCol w:w="372"/>
        <w:gridCol w:w="371"/>
        <w:gridCol w:w="642"/>
        <w:gridCol w:w="2096"/>
        <w:gridCol w:w="394"/>
        <w:gridCol w:w="316"/>
        <w:gridCol w:w="611"/>
        <w:gridCol w:w="2200"/>
        <w:gridCol w:w="309"/>
      </w:tblGrid>
      <w:tr>
        <w:tblPrEx>
          <w:tblCellMar>
            <w:top w:w="0" w:type="dxa"/>
            <w:left w:w="108" w:type="dxa"/>
            <w:bottom w:w="0" w:type="dxa"/>
            <w:right w:w="108" w:type="dxa"/>
          </w:tblCellMar>
        </w:tblPrEx>
        <w:trPr>
          <w:trHeight w:val="299" w:hRule="exact"/>
          <w:jc w:val="center"/>
        </w:trPr>
        <w:tc>
          <w:tcPr>
            <w:tcW w:w="641" w:type="dxa"/>
            <w:vAlign w:val="center"/>
          </w:tcPr>
          <w:p>
            <w:pPr>
              <w:ind w:left="-15"/>
              <w:jc w:val="center"/>
              <w:rPr>
                <w:rFonts w:ascii="Calibri" w:hAnsi="Calibri" w:eastAsia="Times New Roman"/>
                <w:color w:val="auto"/>
                <w:sz w:val="20"/>
                <w:szCs w:val="20"/>
              </w:rPr>
            </w:pPr>
          </w:p>
        </w:tc>
        <w:tc>
          <w:tcPr>
            <w:tcW w:w="2143" w:type="dxa"/>
            <w:vAlign w:val="center"/>
          </w:tcPr>
          <w:p>
            <w:pPr>
              <w:rPr>
                <w:rFonts w:ascii="Calibri" w:hAnsi="Calibri" w:eastAsia="Times New Roman"/>
                <w:color w:val="auto"/>
                <w:sz w:val="20"/>
                <w:szCs w:val="20"/>
              </w:rPr>
            </w:pPr>
          </w:p>
        </w:tc>
        <w:tc>
          <w:tcPr>
            <w:tcW w:w="372" w:type="dxa"/>
            <w:vAlign w:val="center"/>
          </w:tcPr>
          <w:p>
            <w:pPr>
              <w:ind w:left="-124" w:right="-108"/>
              <w:jc w:val="center"/>
              <w:rPr>
                <w:rFonts w:ascii="Calibri" w:hAnsi="Calibri" w:eastAsia="Times New Roman"/>
                <w:color w:val="auto"/>
                <w:sz w:val="20"/>
                <w:szCs w:val="20"/>
              </w:rPr>
            </w:pPr>
          </w:p>
        </w:tc>
        <w:tc>
          <w:tcPr>
            <w:tcW w:w="371" w:type="dxa"/>
            <w:vAlign w:val="center"/>
          </w:tcPr>
          <w:p>
            <w:pPr>
              <w:jc w:val="center"/>
              <w:rPr>
                <w:rFonts w:ascii="Calibri" w:hAnsi="Calibri" w:eastAsia="Times New Roman"/>
                <w:color w:val="auto"/>
                <w:sz w:val="20"/>
                <w:szCs w:val="20"/>
              </w:rPr>
            </w:pPr>
          </w:p>
        </w:tc>
        <w:tc>
          <w:tcPr>
            <w:tcW w:w="642" w:type="dxa"/>
            <w:vAlign w:val="center"/>
          </w:tcPr>
          <w:p>
            <w:pPr>
              <w:jc w:val="center"/>
              <w:rPr>
                <w:rFonts w:ascii="Calibri" w:hAnsi="Calibri" w:eastAsia="Times New Roman"/>
                <w:color w:val="auto"/>
                <w:sz w:val="20"/>
                <w:szCs w:val="20"/>
              </w:rPr>
            </w:pPr>
          </w:p>
        </w:tc>
        <w:tc>
          <w:tcPr>
            <w:tcW w:w="2096" w:type="dxa"/>
            <w:vAlign w:val="center"/>
          </w:tcPr>
          <w:p>
            <w:pPr>
              <w:jc w:val="center"/>
              <w:rPr>
                <w:rFonts w:ascii="Calibri" w:hAnsi="Calibri" w:eastAsia="Times New Roman"/>
                <w:color w:val="auto"/>
                <w:sz w:val="20"/>
                <w:szCs w:val="20"/>
              </w:rPr>
            </w:pPr>
          </w:p>
        </w:tc>
        <w:tc>
          <w:tcPr>
            <w:tcW w:w="394" w:type="dxa"/>
            <w:vAlign w:val="center"/>
          </w:tcPr>
          <w:p>
            <w:pPr>
              <w:jc w:val="center"/>
              <w:rPr>
                <w:rFonts w:ascii="Calibri" w:hAnsi="Calibri" w:eastAsia="Times New Roman"/>
                <w:color w:val="auto"/>
                <w:sz w:val="20"/>
                <w:szCs w:val="20"/>
              </w:rPr>
            </w:pPr>
          </w:p>
        </w:tc>
        <w:tc>
          <w:tcPr>
            <w:tcW w:w="316" w:type="dxa"/>
            <w:vAlign w:val="center"/>
          </w:tcPr>
          <w:p>
            <w:pPr>
              <w:ind w:left="-15"/>
              <w:jc w:val="center"/>
              <w:rPr>
                <w:rFonts w:ascii="Calibri" w:hAnsi="Calibri" w:eastAsia="Times New Roman"/>
                <w:color w:val="auto"/>
                <w:sz w:val="20"/>
                <w:szCs w:val="20"/>
              </w:rPr>
            </w:pPr>
          </w:p>
        </w:tc>
        <w:tc>
          <w:tcPr>
            <w:tcW w:w="611" w:type="dxa"/>
            <w:vAlign w:val="center"/>
          </w:tcPr>
          <w:p>
            <w:pPr>
              <w:ind w:left="-15"/>
              <w:jc w:val="center"/>
              <w:rPr>
                <w:rFonts w:ascii="Calibri" w:hAnsi="Calibri" w:eastAsia="Times New Roman"/>
                <w:color w:val="auto"/>
                <w:sz w:val="20"/>
                <w:szCs w:val="20"/>
              </w:rPr>
            </w:pPr>
          </w:p>
        </w:tc>
        <w:tc>
          <w:tcPr>
            <w:tcW w:w="2200" w:type="dxa"/>
            <w:vAlign w:val="center"/>
          </w:tcPr>
          <w:p>
            <w:pPr>
              <w:jc w:val="center"/>
              <w:rPr>
                <w:rFonts w:ascii="Calibri" w:hAnsi="Calibri" w:eastAsia="Times New Roman"/>
                <w:color w:val="auto"/>
                <w:sz w:val="20"/>
                <w:szCs w:val="20"/>
              </w:rPr>
            </w:pPr>
          </w:p>
        </w:tc>
        <w:tc>
          <w:tcPr>
            <w:tcW w:w="309" w:type="dxa"/>
            <w:vAlign w:val="center"/>
          </w:tcPr>
          <w:p>
            <w:pPr>
              <w:ind w:left="-124" w:right="-108"/>
              <w:jc w:val="center"/>
              <w:rPr>
                <w:rFonts w:ascii="Calibri" w:hAnsi="Calibri" w:eastAsia="Times New Roman"/>
                <w:color w:val="auto"/>
                <w:sz w:val="20"/>
                <w:szCs w:val="20"/>
              </w:rPr>
            </w:pPr>
          </w:p>
        </w:tc>
      </w:tr>
    </w:tbl>
    <w:p>
      <w:pPr>
        <w:jc w:val="center"/>
        <w:rPr>
          <w:rFonts w:ascii="Calibri" w:hAnsi="Calibri"/>
          <w:color w:val="auto"/>
          <w:sz w:val="24"/>
          <w:szCs w:val="24"/>
          <w:lang w:val="ro-RO"/>
        </w:rPr>
      </w:pPr>
    </w:p>
    <w:tbl>
      <w:tblPr>
        <w:tblStyle w:val="4"/>
        <w:tblW w:w="10095" w:type="dxa"/>
        <w:jc w:val="center"/>
        <w:tblLayout w:type="fixed"/>
        <w:tblCellMar>
          <w:top w:w="0" w:type="dxa"/>
          <w:left w:w="108" w:type="dxa"/>
          <w:bottom w:w="0" w:type="dxa"/>
          <w:right w:w="108" w:type="dxa"/>
        </w:tblCellMar>
      </w:tblPr>
      <w:tblGrid>
        <w:gridCol w:w="641"/>
        <w:gridCol w:w="936"/>
        <w:gridCol w:w="1210"/>
        <w:gridCol w:w="368"/>
        <w:gridCol w:w="371"/>
        <w:gridCol w:w="642"/>
        <w:gridCol w:w="925"/>
        <w:gridCol w:w="1174"/>
        <w:gridCol w:w="394"/>
        <w:gridCol w:w="316"/>
        <w:gridCol w:w="606"/>
        <w:gridCol w:w="953"/>
        <w:gridCol w:w="1250"/>
        <w:gridCol w:w="309"/>
      </w:tblGrid>
      <w:tr>
        <w:tblPrEx>
          <w:tblCellMar>
            <w:top w:w="0" w:type="dxa"/>
            <w:left w:w="108" w:type="dxa"/>
            <w:bottom w:w="0" w:type="dxa"/>
            <w:right w:w="108" w:type="dxa"/>
          </w:tblCellMar>
        </w:tblPrEx>
        <w:trPr>
          <w:trHeight w:val="204" w:hRule="exact"/>
          <w:jc w:val="center"/>
        </w:trPr>
        <w:tc>
          <w:tcPr>
            <w:tcW w:w="641" w:type="dxa"/>
            <w:tcBorders>
              <w:bottom w:val="single" w:color="auto" w:sz="2" w:space="0"/>
            </w:tcBorders>
            <w:vAlign w:val="center"/>
          </w:tcPr>
          <w:p>
            <w:pPr>
              <w:rPr>
                <w:rFonts w:ascii="Calibri" w:hAnsi="Calibri" w:eastAsia="Times New Roman"/>
                <w:color w:val="auto"/>
                <w:sz w:val="20"/>
                <w:szCs w:val="20"/>
                <w:lang w:val="ro-RO"/>
              </w:rPr>
            </w:pPr>
            <w:r>
              <w:rPr>
                <w:rFonts w:ascii="Calibri" w:hAnsi="Calibri" w:eastAsia="Times New Roman"/>
                <w:color w:val="auto"/>
                <w:sz w:val="20"/>
                <w:szCs w:val="20"/>
                <w:lang w:val="ro-RO"/>
              </w:rPr>
              <w:t>D</w:t>
            </w:r>
          </w:p>
        </w:tc>
        <w:tc>
          <w:tcPr>
            <w:tcW w:w="2146" w:type="dxa"/>
            <w:gridSpan w:val="2"/>
            <w:tcBorders>
              <w:bottom w:val="single" w:color="auto" w:sz="2"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4423 TVA de plata</w:t>
            </w:r>
          </w:p>
        </w:tc>
        <w:tc>
          <w:tcPr>
            <w:tcW w:w="368" w:type="dxa"/>
            <w:tcBorders>
              <w:bottom w:val="single" w:color="auto" w:sz="2" w:space="0"/>
            </w:tcBorders>
            <w:vAlign w:val="center"/>
          </w:tcPr>
          <w:p>
            <w:pPr>
              <w:ind w:right="-108"/>
              <w:jc w:val="center"/>
              <w:rPr>
                <w:rFonts w:ascii="Calibri" w:hAnsi="Calibri" w:eastAsia="Times New Roman"/>
                <w:color w:val="auto"/>
                <w:sz w:val="20"/>
                <w:szCs w:val="20"/>
                <w:lang w:val="ro-RO"/>
              </w:rPr>
            </w:pPr>
            <w:r>
              <w:rPr>
                <w:rFonts w:ascii="Calibri" w:hAnsi="Calibri" w:eastAsia="Times New Roman"/>
                <w:color w:val="auto"/>
                <w:sz w:val="20"/>
                <w:szCs w:val="20"/>
                <w:lang w:val="ro-RO"/>
              </w:rPr>
              <w:t>C</w:t>
            </w:r>
          </w:p>
        </w:tc>
        <w:tc>
          <w:tcPr>
            <w:tcW w:w="371" w:type="dxa"/>
            <w:vMerge w:val="restart"/>
            <w:vAlign w:val="center"/>
          </w:tcPr>
          <w:p>
            <w:pPr>
              <w:rPr>
                <w:rFonts w:ascii="Calibri" w:hAnsi="Calibri" w:eastAsia="Times New Roman"/>
                <w:color w:val="auto"/>
                <w:sz w:val="20"/>
                <w:szCs w:val="20"/>
                <w:lang w:val="ro-RO"/>
              </w:rPr>
            </w:pPr>
          </w:p>
        </w:tc>
        <w:tc>
          <w:tcPr>
            <w:tcW w:w="642" w:type="dxa"/>
            <w:tcBorders>
              <w:bottom w:val="single" w:color="auto" w:sz="4" w:space="0"/>
            </w:tcBorders>
            <w:vAlign w:val="center"/>
          </w:tcPr>
          <w:p>
            <w:pPr>
              <w:rPr>
                <w:rFonts w:ascii="Calibri" w:hAnsi="Calibri" w:eastAsia="Times New Roman"/>
                <w:color w:val="auto"/>
                <w:sz w:val="20"/>
                <w:szCs w:val="20"/>
                <w:lang w:val="ro-RO"/>
              </w:rPr>
            </w:pPr>
            <w:r>
              <w:rPr>
                <w:rFonts w:ascii="Calibri" w:hAnsi="Calibri" w:eastAsia="Times New Roman"/>
                <w:color w:val="auto"/>
                <w:sz w:val="20"/>
                <w:szCs w:val="20"/>
                <w:lang w:val="ro-RO"/>
              </w:rPr>
              <w:t>D</w:t>
            </w:r>
          </w:p>
        </w:tc>
        <w:tc>
          <w:tcPr>
            <w:tcW w:w="2099" w:type="dxa"/>
            <w:gridSpan w:val="2"/>
            <w:tcBorders>
              <w:bottom w:val="single" w:color="auto" w:sz="4" w:space="0"/>
            </w:tcBorders>
            <w:vAlign w:val="center"/>
          </w:tcPr>
          <w:p>
            <w:pPr>
              <w:jc w:val="cente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121Profit/Pierderi</w:t>
            </w:r>
          </w:p>
        </w:tc>
        <w:tc>
          <w:tcPr>
            <w:tcW w:w="394" w:type="dxa"/>
            <w:tcBorders>
              <w:bottom w:val="single" w:color="auto" w:sz="4" w:space="0"/>
            </w:tcBorders>
            <w:vAlign w:val="center"/>
          </w:tcPr>
          <w:p>
            <w:pPr>
              <w:jc w:val="center"/>
              <w:rPr>
                <w:rFonts w:ascii="Calibri" w:hAnsi="Calibri" w:eastAsia="Times New Roman"/>
                <w:color w:val="auto"/>
                <w:sz w:val="20"/>
                <w:szCs w:val="20"/>
                <w:lang w:val="ro-RO"/>
              </w:rPr>
            </w:pPr>
            <w:r>
              <w:rPr>
                <w:rFonts w:ascii="Calibri" w:hAnsi="Calibri" w:eastAsia="Times New Roman"/>
                <w:color w:val="auto"/>
                <w:sz w:val="20"/>
                <w:szCs w:val="20"/>
                <w:lang w:val="ro-RO"/>
              </w:rPr>
              <w:t>C</w:t>
            </w:r>
          </w:p>
        </w:tc>
        <w:tc>
          <w:tcPr>
            <w:tcW w:w="316" w:type="dxa"/>
            <w:vMerge w:val="restart"/>
            <w:vAlign w:val="center"/>
          </w:tcPr>
          <w:p>
            <w:pPr>
              <w:jc w:val="center"/>
              <w:rPr>
                <w:rFonts w:ascii="Calibri" w:hAnsi="Calibri" w:eastAsia="Times New Roman"/>
                <w:color w:val="auto"/>
                <w:sz w:val="20"/>
                <w:szCs w:val="20"/>
                <w:lang w:val="ro-RO"/>
              </w:rPr>
            </w:pPr>
          </w:p>
        </w:tc>
        <w:tc>
          <w:tcPr>
            <w:tcW w:w="606" w:type="dxa"/>
            <w:tcBorders>
              <w:bottom w:val="single" w:color="auto" w:sz="2" w:space="0"/>
            </w:tcBorders>
            <w:vAlign w:val="center"/>
          </w:tcPr>
          <w:p>
            <w:pPr>
              <w:rPr>
                <w:rFonts w:ascii="Calibri" w:hAnsi="Calibri" w:eastAsia="Times New Roman"/>
                <w:color w:val="auto"/>
                <w:sz w:val="20"/>
                <w:szCs w:val="20"/>
                <w:lang w:val="ro-RO"/>
              </w:rPr>
            </w:pPr>
            <w:r>
              <w:rPr>
                <w:rFonts w:ascii="Calibri" w:hAnsi="Calibri" w:eastAsia="Times New Roman"/>
                <w:color w:val="auto"/>
                <w:sz w:val="20"/>
                <w:szCs w:val="20"/>
                <w:lang w:val="ro-RO"/>
              </w:rPr>
              <w:t>D</w:t>
            </w:r>
          </w:p>
        </w:tc>
        <w:tc>
          <w:tcPr>
            <w:tcW w:w="2203" w:type="dxa"/>
            <w:gridSpan w:val="2"/>
            <w:tcBorders>
              <w:bottom w:val="single" w:color="auto" w:sz="2" w:space="0"/>
            </w:tcBorders>
            <w:vAlign w:val="center"/>
          </w:tcPr>
          <w:p>
            <w:pPr>
              <w:jc w:val="right"/>
              <w:rPr>
                <w:rFonts w:ascii="Calibri" w:hAnsi="Calibri" w:eastAsia="Times New Roman"/>
                <w:color w:val="auto"/>
                <w:sz w:val="20"/>
                <w:szCs w:val="20"/>
                <w:lang w:val="ro-RO"/>
              </w:rPr>
            </w:pPr>
          </w:p>
        </w:tc>
        <w:tc>
          <w:tcPr>
            <w:tcW w:w="309" w:type="dxa"/>
            <w:tcBorders>
              <w:bottom w:val="single" w:color="auto" w:sz="2" w:space="0"/>
            </w:tcBorders>
            <w:vAlign w:val="center"/>
          </w:tcPr>
          <w:p>
            <w:pPr>
              <w:ind w:right="-108"/>
              <w:jc w:val="center"/>
              <w:rPr>
                <w:rFonts w:ascii="Calibri" w:hAnsi="Calibri" w:eastAsia="Times New Roman"/>
                <w:color w:val="auto"/>
                <w:sz w:val="20"/>
                <w:szCs w:val="20"/>
                <w:lang w:val="ro-RO"/>
              </w:rPr>
            </w:pPr>
            <w:r>
              <w:rPr>
                <w:rFonts w:ascii="Calibri" w:hAnsi="Calibri" w:eastAsia="Times New Roman"/>
                <w:color w:val="auto"/>
                <w:sz w:val="20"/>
                <w:szCs w:val="20"/>
                <w:lang w:val="ro-RO"/>
              </w:rPr>
              <w:t>C</w:t>
            </w:r>
          </w:p>
        </w:tc>
      </w:tr>
      <w:tr>
        <w:tblPrEx>
          <w:tblCellMar>
            <w:top w:w="0" w:type="dxa"/>
            <w:left w:w="108" w:type="dxa"/>
            <w:bottom w:w="0" w:type="dxa"/>
            <w:right w:w="108" w:type="dxa"/>
          </w:tblCellMar>
        </w:tblPrEx>
        <w:trPr>
          <w:trHeight w:val="227" w:hRule="exact"/>
          <w:jc w:val="center"/>
        </w:trPr>
        <w:tc>
          <w:tcPr>
            <w:tcW w:w="1577" w:type="dxa"/>
            <w:gridSpan w:val="2"/>
            <w:tcBorders>
              <w:top w:val="single" w:color="auto" w:sz="2" w:space="0"/>
              <w:right w:val="single" w:color="auto" w:sz="2" w:space="0"/>
            </w:tcBorders>
            <w:vAlign w:val="center"/>
          </w:tcPr>
          <w:p>
            <w:pPr>
              <w:rPr>
                <w:rFonts w:ascii="Calibri" w:hAnsi="Calibri" w:eastAsia="Times New Roman"/>
                <w:color w:val="auto"/>
                <w:sz w:val="20"/>
                <w:szCs w:val="20"/>
                <w:lang w:val="ro-RO"/>
              </w:rPr>
            </w:pPr>
          </w:p>
        </w:tc>
        <w:tc>
          <w:tcPr>
            <w:tcW w:w="1578" w:type="dxa"/>
            <w:gridSpan w:val="2"/>
            <w:tcBorders>
              <w:top w:val="single" w:color="auto" w:sz="2" w:space="0"/>
              <w:left w:val="single" w:color="auto" w:sz="2"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top w:val="single" w:color="auto" w:sz="4" w:space="0"/>
              <w:right w:val="single" w:color="auto" w:sz="4" w:space="0"/>
            </w:tcBorders>
            <w:vAlign w:val="center"/>
          </w:tcPr>
          <w:p>
            <w:pPr>
              <w:rPr>
                <w:rFonts w:ascii="Calibri" w:hAnsi="Calibri" w:eastAsia="Times New Roman"/>
                <w:color w:val="auto"/>
                <w:sz w:val="20"/>
                <w:szCs w:val="20"/>
                <w:lang w:val="ro-RO"/>
              </w:rPr>
            </w:pPr>
          </w:p>
        </w:tc>
        <w:tc>
          <w:tcPr>
            <w:tcW w:w="1568" w:type="dxa"/>
            <w:gridSpan w:val="2"/>
            <w:tcBorders>
              <w:top w:val="single" w:color="auto" w:sz="4" w:space="0"/>
              <w:left w:val="single" w:color="auto" w:sz="4" w:space="0"/>
            </w:tcBorders>
            <w:vAlign w:val="center"/>
          </w:tcPr>
          <w:p>
            <w:pPr>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top w:val="single" w:color="auto" w:sz="2" w:space="0"/>
              <w:right w:val="single" w:color="auto" w:sz="8" w:space="0"/>
            </w:tcBorders>
            <w:vAlign w:val="center"/>
          </w:tcPr>
          <w:p>
            <w:pPr>
              <w:rPr>
                <w:rFonts w:ascii="Calibri" w:hAnsi="Calibri" w:eastAsia="Times New Roman"/>
                <w:color w:val="auto"/>
                <w:sz w:val="20"/>
                <w:szCs w:val="20"/>
                <w:lang w:val="ro-RO"/>
              </w:rPr>
            </w:pPr>
          </w:p>
        </w:tc>
        <w:tc>
          <w:tcPr>
            <w:tcW w:w="1559" w:type="dxa"/>
            <w:gridSpan w:val="2"/>
            <w:tcBorders>
              <w:top w:val="single" w:color="auto" w:sz="2" w:space="0"/>
              <w:left w:val="single" w:color="auto" w:sz="8"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lang w:val="ro-RO"/>
              </w:rPr>
            </w:pPr>
          </w:p>
        </w:tc>
        <w:tc>
          <w:tcPr>
            <w:tcW w:w="1578" w:type="dxa"/>
            <w:gridSpan w:val="2"/>
            <w:tcBorders>
              <w:left w:val="single" w:color="auto" w:sz="8"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18"/>
                <w:szCs w:val="18"/>
                <w:lang w:val="en-US"/>
              </w:rPr>
              <w:t>Rc 2.850 (8.7)</w:t>
            </w: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right w:val="single" w:color="auto" w:sz="4"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16.000 (C)</w:t>
            </w:r>
          </w:p>
        </w:tc>
        <w:tc>
          <w:tcPr>
            <w:tcW w:w="1568" w:type="dxa"/>
            <w:gridSpan w:val="2"/>
            <w:tcBorders>
              <w:left w:val="single" w:color="auto" w:sz="4"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25.000 (V)</w:t>
            </w: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lang w:val="ro-RO"/>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both"/>
              <w:rPr>
                <w:rFonts w:ascii="Calibri" w:hAnsi="Calibri" w:eastAsia="Times New Roman"/>
                <w:color w:val="auto"/>
                <w:sz w:val="20"/>
                <w:szCs w:val="20"/>
                <w:lang w:val="ro-RO"/>
              </w:rPr>
            </w:pPr>
          </w:p>
        </w:tc>
        <w:tc>
          <w:tcPr>
            <w:tcW w:w="1578" w:type="dxa"/>
            <w:gridSpan w:val="2"/>
            <w:tcBorders>
              <w:left w:val="single" w:color="auto" w:sz="8"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right w:val="single" w:color="auto" w:sz="4" w:space="0"/>
            </w:tcBorders>
            <w:vAlign w:val="center"/>
          </w:tcPr>
          <w:p>
            <w:pPr>
              <w:ind w:left="-12"/>
              <w:rPr>
                <w:rFonts w:ascii="Calibri" w:hAnsi="Calibri" w:eastAsia="Times New Roman"/>
                <w:color w:val="auto"/>
                <w:sz w:val="20"/>
                <w:szCs w:val="20"/>
                <w:lang w:val="ro-RO"/>
              </w:rPr>
            </w:pPr>
          </w:p>
        </w:tc>
        <w:tc>
          <w:tcPr>
            <w:tcW w:w="1568" w:type="dxa"/>
            <w:gridSpan w:val="2"/>
            <w:tcBorders>
              <w:left w:val="single" w:color="auto" w:sz="4" w:space="0"/>
            </w:tcBorders>
            <w:vAlign w:val="center"/>
          </w:tcPr>
          <w:p>
            <w:pPr>
              <w:ind w:left="-12"/>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lang w:val="ro-RO"/>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rPr>
                <w:rFonts w:ascii="Calibri" w:hAnsi="Calibri" w:eastAsia="Times New Roman"/>
                <w:color w:val="auto"/>
                <w:sz w:val="20"/>
                <w:szCs w:val="20"/>
                <w:lang w:val="ro-RO"/>
              </w:rPr>
            </w:pPr>
          </w:p>
        </w:tc>
        <w:tc>
          <w:tcPr>
            <w:tcW w:w="1578" w:type="dxa"/>
            <w:gridSpan w:val="2"/>
            <w:tcBorders>
              <w:left w:val="single" w:color="auto" w:sz="8" w:space="0"/>
            </w:tcBorders>
            <w:vAlign w:val="center"/>
          </w:tcPr>
          <w:p>
            <w:pPr>
              <w:ind w:left="-12"/>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right w:val="single" w:color="auto" w:sz="4" w:space="0"/>
            </w:tcBorders>
            <w:vAlign w:val="center"/>
          </w:tcPr>
          <w:p>
            <w:pPr>
              <w:ind w:left="-12"/>
              <w:rPr>
                <w:rFonts w:ascii="Calibri" w:hAnsi="Calibri" w:eastAsia="Times New Roman"/>
                <w:color w:val="auto"/>
                <w:sz w:val="20"/>
                <w:szCs w:val="20"/>
                <w:lang w:val="ro-RO"/>
              </w:rPr>
            </w:pPr>
          </w:p>
        </w:tc>
        <w:tc>
          <w:tcPr>
            <w:tcW w:w="1568" w:type="dxa"/>
            <w:gridSpan w:val="2"/>
            <w:tcBorders>
              <w:left w:val="single" w:color="auto" w:sz="4" w:space="0"/>
            </w:tcBorders>
            <w:vAlign w:val="center"/>
          </w:tcPr>
          <w:p>
            <w:pPr>
              <w:ind w:left="-12"/>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lang w:val="ro-RO"/>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314" w:hRule="exact"/>
          <w:jc w:val="center"/>
        </w:trPr>
        <w:tc>
          <w:tcPr>
            <w:tcW w:w="1577" w:type="dxa"/>
            <w:gridSpan w:val="2"/>
            <w:tcBorders>
              <w:bottom w:val="single" w:color="auto" w:sz="4" w:space="0"/>
              <w:right w:val="single" w:color="auto" w:sz="2" w:space="0"/>
            </w:tcBorders>
            <w:vAlign w:val="center"/>
          </w:tcPr>
          <w:p>
            <w:pPr>
              <w:rPr>
                <w:rFonts w:ascii="Calibri" w:hAnsi="Calibri" w:eastAsia="Times New Roman"/>
                <w:color w:val="auto"/>
                <w:sz w:val="20"/>
                <w:szCs w:val="20"/>
                <w:lang w:val="ro-RO"/>
              </w:rPr>
            </w:pPr>
          </w:p>
        </w:tc>
        <w:tc>
          <w:tcPr>
            <w:tcW w:w="1578" w:type="dxa"/>
            <w:gridSpan w:val="2"/>
            <w:tcBorders>
              <w:left w:val="single" w:color="auto" w:sz="2" w:space="0"/>
              <w:bottom w:val="single" w:color="auto" w:sz="4" w:space="0"/>
            </w:tcBorders>
            <w:vAlign w:val="center"/>
          </w:tcPr>
          <w:p>
            <w:pPr>
              <w:ind w:left="-12"/>
              <w:jc w:val="both"/>
              <w:rPr>
                <w:rFonts w:ascii="Calibri" w:hAnsi="Calibri" w:eastAsia="Times New Roman"/>
                <w:color w:val="auto"/>
                <w:sz w:val="20"/>
                <w:szCs w:val="20"/>
                <w:lang w:val="ro-RO"/>
              </w:rPr>
            </w:pP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bottom w:val="single" w:color="auto" w:sz="4" w:space="0"/>
              <w:right w:val="single" w:color="auto" w:sz="4" w:space="0"/>
            </w:tcBorders>
            <w:vAlign w:val="center"/>
          </w:tcPr>
          <w:p>
            <w:pPr>
              <w:rPr>
                <w:rFonts w:ascii="Calibri" w:hAnsi="Calibri" w:eastAsia="Times New Roman"/>
                <w:color w:val="auto"/>
                <w:sz w:val="20"/>
                <w:szCs w:val="20"/>
                <w:lang w:val="ro-RO"/>
              </w:rPr>
            </w:pPr>
          </w:p>
        </w:tc>
        <w:tc>
          <w:tcPr>
            <w:tcW w:w="1568" w:type="dxa"/>
            <w:gridSpan w:val="2"/>
            <w:tcBorders>
              <w:left w:val="single" w:color="auto" w:sz="4" w:space="0"/>
              <w:bottom w:val="single" w:color="auto" w:sz="4" w:space="0"/>
            </w:tcBorders>
            <w:vAlign w:val="center"/>
          </w:tcPr>
          <w:p>
            <w:pPr>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bottom w:val="single" w:color="auto" w:sz="4" w:space="0"/>
              <w:right w:val="single" w:color="auto" w:sz="8" w:space="0"/>
            </w:tcBorders>
            <w:vAlign w:val="center"/>
          </w:tcPr>
          <w:p>
            <w:pPr>
              <w:rPr>
                <w:rFonts w:ascii="Calibri" w:hAnsi="Calibri" w:eastAsia="Times New Roman"/>
                <w:color w:val="auto"/>
                <w:sz w:val="20"/>
                <w:szCs w:val="20"/>
                <w:lang w:val="ro-RO"/>
              </w:rPr>
            </w:pPr>
          </w:p>
        </w:tc>
        <w:tc>
          <w:tcPr>
            <w:tcW w:w="1559" w:type="dxa"/>
            <w:gridSpan w:val="2"/>
            <w:tcBorders>
              <w:left w:val="single" w:color="auto" w:sz="8" w:space="0"/>
              <w:bottom w:val="single" w:color="auto" w:sz="4"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890" w:hRule="atLeast"/>
          <w:jc w:val="center"/>
        </w:trPr>
        <w:tc>
          <w:tcPr>
            <w:tcW w:w="1577" w:type="dxa"/>
            <w:gridSpan w:val="2"/>
            <w:tcBorders>
              <w:top w:val="single" w:color="auto" w:sz="4" w:space="0"/>
              <w:bottom w:val="single" w:color="auto" w:sz="4" w:space="0"/>
              <w:right w:val="single" w:color="auto" w:sz="2" w:space="0"/>
            </w:tcBorders>
            <w:vAlign w:val="center"/>
          </w:tcPr>
          <w:p>
            <w:pPr>
              <w:rPr>
                <w:rFonts w:ascii="Calibri" w:hAnsi="Calibri" w:eastAsia="Times New Roman"/>
                <w:color w:val="auto"/>
                <w:sz w:val="20"/>
                <w:szCs w:val="20"/>
                <w:lang w:val="ro-RO"/>
              </w:rPr>
            </w:pPr>
          </w:p>
        </w:tc>
        <w:tc>
          <w:tcPr>
            <w:tcW w:w="1578" w:type="dxa"/>
            <w:gridSpan w:val="2"/>
            <w:tcBorders>
              <w:top w:val="single" w:color="auto" w:sz="4" w:space="0"/>
              <w:left w:val="single" w:color="auto" w:sz="2" w:space="0"/>
              <w:bottom w:val="single" w:color="auto" w:sz="4" w:space="0"/>
            </w:tcBorders>
            <w:vAlign w:val="center"/>
          </w:tcPr>
          <w:p>
            <w:pPr>
              <w:ind w:left="-12"/>
              <w:rPr>
                <w:rFonts w:ascii="Calibri" w:hAnsi="Calibri" w:eastAsia="Times New Roman"/>
                <w:color w:val="auto"/>
                <w:sz w:val="20"/>
                <w:szCs w:val="20"/>
                <w:lang w:val="ro-RO"/>
              </w:rPr>
            </w:pPr>
          </w:p>
        </w:tc>
        <w:tc>
          <w:tcPr>
            <w:tcW w:w="371" w:type="dxa"/>
            <w:vMerge w:val="continue"/>
            <w:tcBorders>
              <w:bottom w:val="nil"/>
            </w:tcBorders>
            <w:vAlign w:val="center"/>
          </w:tcPr>
          <w:p>
            <w:pPr>
              <w:ind w:left="-12"/>
              <w:rPr>
                <w:rFonts w:ascii="Calibri" w:hAnsi="Calibri" w:eastAsia="Times New Roman"/>
                <w:color w:val="auto"/>
                <w:sz w:val="20"/>
                <w:szCs w:val="20"/>
                <w:lang w:val="ro-RO"/>
              </w:rPr>
            </w:pPr>
          </w:p>
        </w:tc>
        <w:tc>
          <w:tcPr>
            <w:tcW w:w="1567" w:type="dxa"/>
            <w:gridSpan w:val="2"/>
            <w:tcBorders>
              <w:top w:val="single" w:color="auto" w:sz="4" w:space="0"/>
              <w:bottom w:val="single" w:color="auto" w:sz="4" w:space="0"/>
              <w:right w:val="single" w:color="auto" w:sz="4" w:space="0"/>
            </w:tcBorders>
            <w:vAlign w:val="center"/>
          </w:tcPr>
          <w:p>
            <w:pPr>
              <w:rPr>
                <w:rFonts w:ascii="Calibri" w:hAnsi="Calibri" w:eastAsia="Times New Roman"/>
                <w:color w:val="auto"/>
                <w:sz w:val="20"/>
                <w:szCs w:val="20"/>
                <w:lang w:val="ro-RO"/>
              </w:rPr>
            </w:pPr>
          </w:p>
        </w:tc>
        <w:tc>
          <w:tcPr>
            <w:tcW w:w="1568" w:type="dxa"/>
            <w:gridSpan w:val="2"/>
            <w:tcBorders>
              <w:top w:val="single" w:color="auto" w:sz="4" w:space="0"/>
              <w:left w:val="single" w:color="auto" w:sz="4" w:space="0"/>
              <w:bottom w:val="single" w:color="auto" w:sz="4" w:space="0"/>
            </w:tcBorders>
            <w:vAlign w:val="center"/>
          </w:tcPr>
          <w:p>
            <w:pPr>
              <w:rPr>
                <w:rFonts w:ascii="Calibri" w:hAnsi="Calibri" w:eastAsia="Times New Roman"/>
                <w:color w:val="auto"/>
                <w:sz w:val="20"/>
                <w:szCs w:val="20"/>
                <w:lang w:val="ro-RO"/>
              </w:rPr>
            </w:pP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top w:val="single" w:color="auto" w:sz="4" w:space="0"/>
              <w:bottom w:val="single" w:color="auto" w:sz="4" w:space="0"/>
              <w:right w:val="single" w:color="auto" w:sz="8" w:space="0"/>
            </w:tcBorders>
            <w:vAlign w:val="center"/>
          </w:tcPr>
          <w:p>
            <w:pPr>
              <w:rPr>
                <w:rFonts w:ascii="Calibri" w:hAnsi="Calibri" w:eastAsia="Times New Roman"/>
                <w:color w:val="auto"/>
                <w:sz w:val="20"/>
                <w:szCs w:val="20"/>
                <w:lang w:val="ro-RO"/>
              </w:rPr>
            </w:pPr>
          </w:p>
        </w:tc>
        <w:tc>
          <w:tcPr>
            <w:tcW w:w="1559" w:type="dxa"/>
            <w:gridSpan w:val="2"/>
            <w:tcBorders>
              <w:top w:val="single" w:color="auto" w:sz="4" w:space="0"/>
              <w:left w:val="single" w:color="auto" w:sz="8" w:space="0"/>
              <w:bottom w:val="single" w:color="auto" w:sz="4"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648" w:hRule="exact"/>
          <w:jc w:val="center"/>
        </w:trPr>
        <w:tc>
          <w:tcPr>
            <w:tcW w:w="1577" w:type="dxa"/>
            <w:gridSpan w:val="2"/>
            <w:tcBorders>
              <w:top w:val="single" w:color="auto" w:sz="4" w:space="0"/>
              <w:right w:val="single" w:color="auto" w:sz="2" w:space="0"/>
            </w:tcBorders>
            <w:vAlign w:val="center"/>
          </w:tcPr>
          <w:p>
            <w:pPr>
              <w:rPr>
                <w:rFonts w:ascii="Calibri" w:hAnsi="Calibri" w:eastAsia="Times New Roman"/>
                <w:color w:val="auto"/>
                <w:sz w:val="20"/>
                <w:szCs w:val="20"/>
                <w:lang w:val="ro-RO"/>
              </w:rPr>
            </w:pPr>
          </w:p>
        </w:tc>
        <w:tc>
          <w:tcPr>
            <w:tcW w:w="1578" w:type="dxa"/>
            <w:gridSpan w:val="2"/>
            <w:tcBorders>
              <w:top w:val="single" w:color="auto" w:sz="4" w:space="0"/>
              <w:left w:val="single" w:color="auto" w:sz="2" w:space="0"/>
            </w:tcBorders>
            <w:vAlign w:val="center"/>
          </w:tcPr>
          <w:p>
            <w:pPr>
              <w:ind w:left="-12"/>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Sfc 2.850</w:t>
            </w:r>
          </w:p>
        </w:tc>
        <w:tc>
          <w:tcPr>
            <w:tcW w:w="371" w:type="dxa"/>
            <w:vMerge w:val="continue"/>
            <w:vAlign w:val="center"/>
          </w:tcPr>
          <w:p>
            <w:pPr>
              <w:ind w:left="-12"/>
              <w:rPr>
                <w:rFonts w:ascii="Calibri" w:hAnsi="Calibri" w:eastAsia="Times New Roman"/>
                <w:color w:val="auto"/>
                <w:sz w:val="20"/>
                <w:szCs w:val="20"/>
                <w:lang w:val="ro-RO"/>
              </w:rPr>
            </w:pPr>
          </w:p>
        </w:tc>
        <w:tc>
          <w:tcPr>
            <w:tcW w:w="1567" w:type="dxa"/>
            <w:gridSpan w:val="2"/>
            <w:tcBorders>
              <w:top w:val="single" w:color="auto" w:sz="4" w:space="0"/>
              <w:right w:val="single" w:color="auto" w:sz="4" w:space="0"/>
            </w:tcBorders>
            <w:vAlign w:val="center"/>
          </w:tcPr>
          <w:p>
            <w:pPr>
              <w:rPr>
                <w:rFonts w:ascii="Calibri" w:hAnsi="Calibri" w:eastAsia="Times New Roman"/>
                <w:color w:val="auto"/>
                <w:sz w:val="20"/>
                <w:szCs w:val="20"/>
                <w:lang w:val="ro-RO"/>
              </w:rPr>
            </w:pPr>
          </w:p>
        </w:tc>
        <w:tc>
          <w:tcPr>
            <w:tcW w:w="1568" w:type="dxa"/>
            <w:gridSpan w:val="2"/>
            <w:tcBorders>
              <w:top w:val="single" w:color="auto" w:sz="4" w:space="0"/>
              <w:left w:val="single" w:color="auto" w:sz="4" w:space="0"/>
            </w:tcBorders>
            <w:vAlign w:val="center"/>
          </w:tcPr>
          <w:p>
            <w:pPr>
              <w:rPr>
                <w:rFonts w:hint="default" w:ascii="Calibri" w:hAnsi="Calibri" w:eastAsia="Times New Roman"/>
                <w:color w:val="auto"/>
                <w:sz w:val="20"/>
                <w:szCs w:val="20"/>
                <w:lang w:val="en-US"/>
              </w:rPr>
            </w:pPr>
            <w:r>
              <w:rPr>
                <w:rFonts w:hint="default" w:ascii="Calibri" w:hAnsi="Calibri" w:eastAsia="Times New Roman"/>
                <w:color w:val="auto"/>
                <w:sz w:val="20"/>
                <w:szCs w:val="20"/>
                <w:lang w:val="en-US"/>
              </w:rPr>
              <w:t>Sfc 9.000 (profit)</w:t>
            </w:r>
          </w:p>
        </w:tc>
        <w:tc>
          <w:tcPr>
            <w:tcW w:w="316" w:type="dxa"/>
            <w:vMerge w:val="continue"/>
            <w:vAlign w:val="center"/>
          </w:tcPr>
          <w:p>
            <w:pPr>
              <w:rPr>
                <w:rFonts w:ascii="Calibri" w:hAnsi="Calibri" w:eastAsia="Times New Roman"/>
                <w:color w:val="auto"/>
                <w:sz w:val="20"/>
                <w:szCs w:val="20"/>
                <w:lang w:val="ro-RO"/>
              </w:rPr>
            </w:pPr>
          </w:p>
        </w:tc>
        <w:tc>
          <w:tcPr>
            <w:tcW w:w="1559" w:type="dxa"/>
            <w:gridSpan w:val="2"/>
            <w:tcBorders>
              <w:top w:val="single" w:color="auto" w:sz="4" w:space="0"/>
              <w:right w:val="single" w:color="auto" w:sz="8" w:space="0"/>
            </w:tcBorders>
            <w:vAlign w:val="center"/>
          </w:tcPr>
          <w:p>
            <w:pPr>
              <w:rPr>
                <w:rFonts w:ascii="Calibri" w:hAnsi="Calibri" w:eastAsia="Times New Roman"/>
                <w:color w:val="auto"/>
                <w:sz w:val="20"/>
                <w:szCs w:val="20"/>
                <w:lang w:val="ro-RO"/>
              </w:rPr>
            </w:pPr>
          </w:p>
        </w:tc>
        <w:tc>
          <w:tcPr>
            <w:tcW w:w="1559" w:type="dxa"/>
            <w:gridSpan w:val="2"/>
            <w:tcBorders>
              <w:top w:val="single" w:color="auto" w:sz="4" w:space="0"/>
              <w:left w:val="single" w:color="auto" w:sz="8" w:space="0"/>
            </w:tcBorders>
            <w:vAlign w:val="center"/>
          </w:tcPr>
          <w:p>
            <w:pPr>
              <w:jc w:val="right"/>
              <w:rPr>
                <w:rFonts w:ascii="Calibri" w:hAnsi="Calibri" w:eastAsia="Times New Roman"/>
                <w:color w:val="auto"/>
                <w:sz w:val="20"/>
                <w:szCs w:val="20"/>
                <w:lang w:val="ro-RO"/>
              </w:rPr>
            </w:pPr>
          </w:p>
        </w:tc>
      </w:tr>
      <w:tr>
        <w:tblPrEx>
          <w:tblCellMar>
            <w:top w:w="0" w:type="dxa"/>
            <w:left w:w="108" w:type="dxa"/>
            <w:bottom w:w="0" w:type="dxa"/>
            <w:right w:w="108" w:type="dxa"/>
          </w:tblCellMar>
        </w:tblPrEx>
        <w:trPr>
          <w:trHeight w:val="342" w:hRule="exact"/>
          <w:jc w:val="center"/>
        </w:trPr>
        <w:tc>
          <w:tcPr>
            <w:tcW w:w="641" w:type="dxa"/>
            <w:vAlign w:val="bottom"/>
          </w:tcPr>
          <w:p>
            <w:pPr>
              <w:ind w:left="-15"/>
              <w:rPr>
                <w:rFonts w:ascii="Calibri" w:hAnsi="Calibri" w:eastAsia="Times New Roman"/>
                <w:color w:val="auto"/>
                <w:sz w:val="20"/>
                <w:szCs w:val="20"/>
              </w:rPr>
            </w:pPr>
          </w:p>
        </w:tc>
        <w:tc>
          <w:tcPr>
            <w:tcW w:w="2146" w:type="dxa"/>
            <w:gridSpan w:val="2"/>
            <w:vAlign w:val="center"/>
          </w:tcPr>
          <w:p>
            <w:pPr>
              <w:jc w:val="center"/>
              <w:rPr>
                <w:rFonts w:ascii="Calibri" w:hAnsi="Calibri" w:eastAsia="Times New Roman"/>
                <w:color w:val="auto"/>
                <w:sz w:val="20"/>
                <w:szCs w:val="20"/>
              </w:rPr>
            </w:pPr>
          </w:p>
        </w:tc>
        <w:tc>
          <w:tcPr>
            <w:tcW w:w="368" w:type="dxa"/>
            <w:vAlign w:val="center"/>
          </w:tcPr>
          <w:p>
            <w:pPr>
              <w:ind w:left="-124" w:right="-108"/>
              <w:jc w:val="right"/>
              <w:rPr>
                <w:rFonts w:ascii="Calibri" w:hAnsi="Calibri" w:eastAsia="Times New Roman"/>
                <w:color w:val="auto"/>
                <w:sz w:val="20"/>
                <w:szCs w:val="20"/>
              </w:rPr>
            </w:pPr>
          </w:p>
        </w:tc>
        <w:tc>
          <w:tcPr>
            <w:tcW w:w="371" w:type="dxa"/>
            <w:vAlign w:val="center"/>
          </w:tcPr>
          <w:p>
            <w:pPr>
              <w:jc w:val="center"/>
              <w:rPr>
                <w:rFonts w:ascii="Calibri" w:hAnsi="Calibri" w:eastAsia="Times New Roman"/>
                <w:color w:val="auto"/>
                <w:sz w:val="20"/>
                <w:szCs w:val="20"/>
              </w:rPr>
            </w:pPr>
          </w:p>
        </w:tc>
        <w:tc>
          <w:tcPr>
            <w:tcW w:w="642" w:type="dxa"/>
            <w:vAlign w:val="center"/>
          </w:tcPr>
          <w:p>
            <w:pPr>
              <w:rPr>
                <w:rFonts w:ascii="Calibri" w:hAnsi="Calibri" w:eastAsia="Times New Roman"/>
                <w:color w:val="auto"/>
                <w:sz w:val="20"/>
                <w:szCs w:val="20"/>
              </w:rPr>
            </w:pPr>
          </w:p>
        </w:tc>
        <w:tc>
          <w:tcPr>
            <w:tcW w:w="2099" w:type="dxa"/>
            <w:gridSpan w:val="2"/>
            <w:vAlign w:val="center"/>
          </w:tcPr>
          <w:p>
            <w:pPr>
              <w:jc w:val="center"/>
              <w:rPr>
                <w:rFonts w:ascii="Calibri" w:hAnsi="Calibri" w:eastAsia="Times New Roman"/>
                <w:color w:val="auto"/>
                <w:sz w:val="20"/>
                <w:szCs w:val="20"/>
              </w:rPr>
            </w:pPr>
          </w:p>
        </w:tc>
        <w:tc>
          <w:tcPr>
            <w:tcW w:w="394" w:type="dxa"/>
            <w:vAlign w:val="center"/>
          </w:tcPr>
          <w:p>
            <w:pPr>
              <w:jc w:val="right"/>
              <w:rPr>
                <w:rFonts w:ascii="Calibri" w:hAnsi="Calibri" w:eastAsia="Times New Roman"/>
                <w:color w:val="auto"/>
                <w:sz w:val="20"/>
                <w:szCs w:val="20"/>
              </w:rPr>
            </w:pPr>
          </w:p>
        </w:tc>
        <w:tc>
          <w:tcPr>
            <w:tcW w:w="316" w:type="dxa"/>
            <w:vAlign w:val="center"/>
          </w:tcPr>
          <w:p>
            <w:pPr>
              <w:ind w:left="-15"/>
              <w:jc w:val="center"/>
              <w:rPr>
                <w:rFonts w:ascii="Calibri" w:hAnsi="Calibri" w:eastAsia="Times New Roman"/>
                <w:color w:val="auto"/>
                <w:sz w:val="20"/>
                <w:szCs w:val="20"/>
              </w:rPr>
            </w:pPr>
          </w:p>
        </w:tc>
        <w:tc>
          <w:tcPr>
            <w:tcW w:w="606" w:type="dxa"/>
            <w:vAlign w:val="center"/>
          </w:tcPr>
          <w:p>
            <w:pPr>
              <w:ind w:left="-15"/>
              <w:rPr>
                <w:rFonts w:ascii="Calibri" w:hAnsi="Calibri" w:eastAsia="Times New Roman"/>
                <w:color w:val="auto"/>
                <w:sz w:val="20"/>
                <w:szCs w:val="20"/>
              </w:rPr>
            </w:pPr>
          </w:p>
        </w:tc>
        <w:tc>
          <w:tcPr>
            <w:tcW w:w="2203" w:type="dxa"/>
            <w:gridSpan w:val="2"/>
            <w:vAlign w:val="center"/>
          </w:tcPr>
          <w:p>
            <w:pPr>
              <w:jc w:val="right"/>
              <w:rPr>
                <w:rFonts w:ascii="Calibri" w:hAnsi="Calibri" w:eastAsia="Times New Roman"/>
                <w:color w:val="auto"/>
                <w:sz w:val="20"/>
                <w:szCs w:val="20"/>
              </w:rPr>
            </w:pPr>
          </w:p>
        </w:tc>
        <w:tc>
          <w:tcPr>
            <w:tcW w:w="309" w:type="dxa"/>
            <w:vAlign w:val="center"/>
          </w:tcPr>
          <w:p>
            <w:pPr>
              <w:ind w:left="-124" w:right="-108"/>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04" w:hRule="exact"/>
          <w:jc w:val="center"/>
        </w:trPr>
        <w:tc>
          <w:tcPr>
            <w:tcW w:w="641" w:type="dxa"/>
            <w:tcBorders>
              <w:bottom w:val="single" w:color="auto" w:sz="2" w:space="0"/>
            </w:tcBorders>
            <w:vAlign w:val="bottom"/>
          </w:tcPr>
          <w:p>
            <w:pPr>
              <w:ind w:left="-15"/>
              <w:rPr>
                <w:rFonts w:ascii="Calibri" w:hAnsi="Calibri" w:eastAsia="Times New Roman"/>
                <w:color w:val="auto"/>
                <w:sz w:val="20"/>
                <w:szCs w:val="20"/>
              </w:rPr>
            </w:pPr>
            <w:r>
              <w:rPr>
                <w:rFonts w:ascii="Calibri" w:hAnsi="Calibri" w:eastAsia="Times New Roman"/>
                <w:color w:val="auto"/>
                <w:sz w:val="20"/>
                <w:szCs w:val="20"/>
              </w:rPr>
              <w:t>D</w:t>
            </w:r>
          </w:p>
        </w:tc>
        <w:tc>
          <w:tcPr>
            <w:tcW w:w="2146" w:type="dxa"/>
            <w:gridSpan w:val="2"/>
            <w:tcBorders>
              <w:bottom w:val="single" w:color="auto" w:sz="2" w:space="0"/>
            </w:tcBorders>
            <w:vAlign w:val="center"/>
          </w:tcPr>
          <w:p>
            <w:pPr>
              <w:jc w:val="center"/>
              <w:rPr>
                <w:rFonts w:ascii="Calibri" w:hAnsi="Calibri" w:eastAsia="Times New Roman"/>
                <w:color w:val="auto"/>
                <w:sz w:val="20"/>
                <w:szCs w:val="20"/>
              </w:rPr>
            </w:pPr>
          </w:p>
        </w:tc>
        <w:tc>
          <w:tcPr>
            <w:tcW w:w="368" w:type="dxa"/>
            <w:tcBorders>
              <w:bottom w:val="single" w:color="auto" w:sz="2" w:space="0"/>
            </w:tcBorders>
            <w:vAlign w:val="center"/>
          </w:tcPr>
          <w:p>
            <w:pPr>
              <w:ind w:left="-124" w:right="-108"/>
              <w:jc w:val="center"/>
              <w:rPr>
                <w:rFonts w:ascii="Calibri" w:hAnsi="Calibri" w:eastAsia="Times New Roman"/>
                <w:color w:val="auto"/>
                <w:sz w:val="20"/>
                <w:szCs w:val="20"/>
              </w:rPr>
            </w:pPr>
            <w:r>
              <w:rPr>
                <w:rFonts w:ascii="Calibri" w:hAnsi="Calibri" w:eastAsia="Times New Roman"/>
                <w:color w:val="auto"/>
                <w:sz w:val="20"/>
                <w:szCs w:val="20"/>
              </w:rPr>
              <w:t>C</w:t>
            </w:r>
          </w:p>
        </w:tc>
        <w:tc>
          <w:tcPr>
            <w:tcW w:w="371" w:type="dxa"/>
            <w:vMerge w:val="restart"/>
            <w:vAlign w:val="center"/>
          </w:tcPr>
          <w:p>
            <w:pPr>
              <w:jc w:val="center"/>
              <w:rPr>
                <w:rFonts w:ascii="Calibri" w:hAnsi="Calibri" w:eastAsia="Times New Roman"/>
                <w:color w:val="auto"/>
                <w:sz w:val="20"/>
                <w:szCs w:val="20"/>
              </w:rPr>
            </w:pPr>
          </w:p>
        </w:tc>
        <w:tc>
          <w:tcPr>
            <w:tcW w:w="642" w:type="dxa"/>
            <w:tcBorders>
              <w:bottom w:val="single" w:color="auto" w:sz="4" w:space="0"/>
            </w:tcBorders>
            <w:vAlign w:val="center"/>
          </w:tcPr>
          <w:p>
            <w:pPr>
              <w:rPr>
                <w:rFonts w:ascii="Calibri" w:hAnsi="Calibri" w:eastAsia="Times New Roman"/>
                <w:color w:val="auto"/>
                <w:sz w:val="20"/>
                <w:szCs w:val="20"/>
              </w:rPr>
            </w:pPr>
            <w:r>
              <w:rPr>
                <w:rFonts w:ascii="Calibri" w:hAnsi="Calibri" w:eastAsia="Times New Roman"/>
                <w:color w:val="auto"/>
                <w:sz w:val="20"/>
                <w:szCs w:val="20"/>
              </w:rPr>
              <w:t>D</w:t>
            </w:r>
          </w:p>
        </w:tc>
        <w:tc>
          <w:tcPr>
            <w:tcW w:w="2099" w:type="dxa"/>
            <w:gridSpan w:val="2"/>
            <w:tcBorders>
              <w:bottom w:val="single" w:color="auto" w:sz="4" w:space="0"/>
            </w:tcBorders>
            <w:vAlign w:val="center"/>
          </w:tcPr>
          <w:p>
            <w:pPr>
              <w:jc w:val="center"/>
              <w:rPr>
                <w:rFonts w:ascii="Calibri" w:hAnsi="Calibri" w:eastAsia="Times New Roman"/>
                <w:color w:val="auto"/>
                <w:sz w:val="20"/>
                <w:szCs w:val="20"/>
              </w:rPr>
            </w:pPr>
          </w:p>
        </w:tc>
        <w:tc>
          <w:tcPr>
            <w:tcW w:w="394" w:type="dxa"/>
            <w:tcBorders>
              <w:bottom w:val="single" w:color="auto" w:sz="4" w:space="0"/>
            </w:tcBorders>
            <w:vAlign w:val="center"/>
          </w:tcPr>
          <w:p>
            <w:pPr>
              <w:jc w:val="center"/>
              <w:rPr>
                <w:rFonts w:ascii="Calibri" w:hAnsi="Calibri" w:eastAsia="Times New Roman"/>
                <w:color w:val="auto"/>
                <w:sz w:val="20"/>
                <w:szCs w:val="20"/>
              </w:rPr>
            </w:pPr>
            <w:r>
              <w:rPr>
                <w:rFonts w:ascii="Calibri" w:hAnsi="Calibri" w:eastAsia="Times New Roman"/>
                <w:color w:val="auto"/>
                <w:sz w:val="20"/>
                <w:szCs w:val="20"/>
              </w:rPr>
              <w:t>C</w:t>
            </w:r>
          </w:p>
        </w:tc>
        <w:tc>
          <w:tcPr>
            <w:tcW w:w="316" w:type="dxa"/>
            <w:vMerge w:val="restart"/>
            <w:vAlign w:val="center"/>
          </w:tcPr>
          <w:p>
            <w:pPr>
              <w:ind w:left="-15"/>
              <w:jc w:val="center"/>
              <w:rPr>
                <w:rFonts w:ascii="Calibri" w:hAnsi="Calibri" w:eastAsia="Times New Roman"/>
                <w:color w:val="auto"/>
                <w:sz w:val="20"/>
                <w:szCs w:val="20"/>
              </w:rPr>
            </w:pPr>
          </w:p>
        </w:tc>
        <w:tc>
          <w:tcPr>
            <w:tcW w:w="606" w:type="dxa"/>
            <w:tcBorders>
              <w:bottom w:val="single" w:color="auto" w:sz="2" w:space="0"/>
            </w:tcBorders>
            <w:vAlign w:val="center"/>
          </w:tcPr>
          <w:p>
            <w:pPr>
              <w:ind w:left="-15"/>
              <w:rPr>
                <w:rFonts w:ascii="Calibri" w:hAnsi="Calibri" w:eastAsia="Times New Roman"/>
                <w:color w:val="auto"/>
                <w:sz w:val="20"/>
                <w:szCs w:val="20"/>
              </w:rPr>
            </w:pPr>
            <w:r>
              <w:rPr>
                <w:rFonts w:ascii="Calibri" w:hAnsi="Calibri" w:eastAsia="Times New Roman"/>
                <w:color w:val="auto"/>
                <w:sz w:val="20"/>
                <w:szCs w:val="20"/>
              </w:rPr>
              <w:t>D</w:t>
            </w:r>
          </w:p>
        </w:tc>
        <w:tc>
          <w:tcPr>
            <w:tcW w:w="2203" w:type="dxa"/>
            <w:gridSpan w:val="2"/>
            <w:tcBorders>
              <w:bottom w:val="single" w:color="auto" w:sz="2" w:space="0"/>
            </w:tcBorders>
            <w:vAlign w:val="center"/>
          </w:tcPr>
          <w:p>
            <w:pPr>
              <w:jc w:val="right"/>
              <w:rPr>
                <w:rFonts w:ascii="Calibri" w:hAnsi="Calibri" w:eastAsia="Times New Roman"/>
                <w:color w:val="auto"/>
                <w:sz w:val="20"/>
                <w:szCs w:val="20"/>
              </w:rPr>
            </w:pPr>
          </w:p>
        </w:tc>
        <w:tc>
          <w:tcPr>
            <w:tcW w:w="309" w:type="dxa"/>
            <w:tcBorders>
              <w:bottom w:val="single" w:color="auto" w:sz="2" w:space="0"/>
            </w:tcBorders>
            <w:vAlign w:val="center"/>
          </w:tcPr>
          <w:p>
            <w:pPr>
              <w:ind w:left="-124" w:right="-108"/>
              <w:jc w:val="center"/>
              <w:rPr>
                <w:rFonts w:ascii="Calibri" w:hAnsi="Calibri" w:eastAsia="Times New Roman"/>
                <w:color w:val="auto"/>
                <w:sz w:val="20"/>
                <w:szCs w:val="20"/>
              </w:rPr>
            </w:pPr>
            <w:r>
              <w:rPr>
                <w:rFonts w:ascii="Calibri" w:hAnsi="Calibri" w:eastAsia="Times New Roman"/>
                <w:color w:val="auto"/>
                <w:sz w:val="20"/>
                <w:szCs w:val="20"/>
              </w:rPr>
              <w:t>C</w:t>
            </w:r>
          </w:p>
        </w:tc>
      </w:tr>
      <w:tr>
        <w:tblPrEx>
          <w:tblCellMar>
            <w:top w:w="0" w:type="dxa"/>
            <w:left w:w="108" w:type="dxa"/>
            <w:bottom w:w="0" w:type="dxa"/>
            <w:right w:w="108" w:type="dxa"/>
          </w:tblCellMar>
        </w:tblPrEx>
        <w:trPr>
          <w:trHeight w:val="227" w:hRule="exact"/>
          <w:jc w:val="center"/>
        </w:trPr>
        <w:tc>
          <w:tcPr>
            <w:tcW w:w="1577" w:type="dxa"/>
            <w:gridSpan w:val="2"/>
            <w:tcBorders>
              <w:top w:val="single" w:color="auto" w:sz="2" w:space="0"/>
              <w:right w:val="single" w:color="auto" w:sz="2" w:space="0"/>
            </w:tcBorders>
            <w:vAlign w:val="center"/>
          </w:tcPr>
          <w:p>
            <w:pPr>
              <w:jc w:val="center"/>
              <w:rPr>
                <w:rFonts w:ascii="Calibri" w:hAnsi="Calibri" w:eastAsia="Times New Roman"/>
                <w:color w:val="auto"/>
                <w:sz w:val="20"/>
                <w:szCs w:val="20"/>
              </w:rPr>
            </w:pPr>
          </w:p>
        </w:tc>
        <w:tc>
          <w:tcPr>
            <w:tcW w:w="1578" w:type="dxa"/>
            <w:gridSpan w:val="2"/>
            <w:tcBorders>
              <w:top w:val="single" w:color="auto" w:sz="2" w:space="0"/>
              <w:left w:val="single" w:color="auto" w:sz="2"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top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top w:val="single" w:color="auto" w:sz="4" w:space="0"/>
              <w:left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top w:val="single" w:color="auto" w:sz="2" w:space="0"/>
              <w:right w:val="single" w:color="auto" w:sz="8" w:space="0"/>
            </w:tcBorders>
            <w:vAlign w:val="center"/>
          </w:tcPr>
          <w:p>
            <w:pPr>
              <w:rPr>
                <w:rFonts w:ascii="Calibri" w:hAnsi="Calibri" w:eastAsia="Times New Roman"/>
                <w:color w:val="auto"/>
                <w:sz w:val="20"/>
                <w:szCs w:val="20"/>
              </w:rPr>
            </w:pPr>
          </w:p>
        </w:tc>
        <w:tc>
          <w:tcPr>
            <w:tcW w:w="1559" w:type="dxa"/>
            <w:gridSpan w:val="2"/>
            <w:tcBorders>
              <w:top w:val="single" w:color="auto" w:sz="2" w:space="0"/>
              <w:left w:val="single" w:color="auto" w:sz="8" w:space="0"/>
            </w:tcBorders>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rPr>
            </w:pPr>
          </w:p>
        </w:tc>
        <w:tc>
          <w:tcPr>
            <w:tcW w:w="1578" w:type="dxa"/>
            <w:gridSpan w:val="2"/>
            <w:tcBorders>
              <w:left w:val="single" w:color="auto" w:sz="8"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right w:val="single" w:color="auto" w:sz="4" w:space="0"/>
            </w:tcBorders>
            <w:vAlign w:val="center"/>
          </w:tcPr>
          <w:p>
            <w:pPr>
              <w:ind w:left="-12"/>
              <w:jc w:val="center"/>
              <w:rPr>
                <w:rFonts w:ascii="Calibri" w:hAnsi="Calibri" w:eastAsia="Times New Roman"/>
                <w:color w:val="auto"/>
                <w:sz w:val="20"/>
                <w:szCs w:val="20"/>
              </w:rPr>
            </w:pPr>
          </w:p>
        </w:tc>
        <w:tc>
          <w:tcPr>
            <w:tcW w:w="1568" w:type="dxa"/>
            <w:gridSpan w:val="2"/>
            <w:tcBorders>
              <w:left w:val="single" w:color="auto" w:sz="4" w:space="0"/>
            </w:tcBorders>
            <w:vAlign w:val="center"/>
          </w:tcPr>
          <w:p>
            <w:pPr>
              <w:ind w:left="-12"/>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rPr>
            </w:pPr>
          </w:p>
        </w:tc>
        <w:tc>
          <w:tcPr>
            <w:tcW w:w="1578" w:type="dxa"/>
            <w:gridSpan w:val="2"/>
            <w:tcBorders>
              <w:left w:val="single" w:color="auto" w:sz="8"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right w:val="single" w:color="auto" w:sz="4" w:space="0"/>
            </w:tcBorders>
            <w:vAlign w:val="center"/>
          </w:tcPr>
          <w:p>
            <w:pPr>
              <w:ind w:left="-12"/>
              <w:jc w:val="center"/>
              <w:rPr>
                <w:rFonts w:ascii="Calibri" w:hAnsi="Calibri" w:eastAsia="Times New Roman"/>
                <w:color w:val="auto"/>
                <w:sz w:val="20"/>
                <w:szCs w:val="20"/>
              </w:rPr>
            </w:pPr>
          </w:p>
        </w:tc>
        <w:tc>
          <w:tcPr>
            <w:tcW w:w="1568" w:type="dxa"/>
            <w:gridSpan w:val="2"/>
            <w:tcBorders>
              <w:left w:val="single" w:color="auto" w:sz="4" w:space="0"/>
            </w:tcBorders>
            <w:vAlign w:val="center"/>
          </w:tcPr>
          <w:p>
            <w:pPr>
              <w:ind w:left="-12"/>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227" w:hRule="exact"/>
          <w:jc w:val="center"/>
        </w:trPr>
        <w:tc>
          <w:tcPr>
            <w:tcW w:w="1577" w:type="dxa"/>
            <w:gridSpan w:val="2"/>
            <w:tcBorders>
              <w:right w:val="single" w:color="auto" w:sz="8" w:space="0"/>
            </w:tcBorders>
            <w:shd w:val="clear" w:color="auto" w:fill="auto"/>
            <w:vAlign w:val="center"/>
          </w:tcPr>
          <w:p>
            <w:pPr>
              <w:jc w:val="center"/>
              <w:rPr>
                <w:rFonts w:ascii="Calibri" w:hAnsi="Calibri" w:eastAsia="Times New Roman"/>
                <w:color w:val="auto"/>
                <w:sz w:val="20"/>
                <w:szCs w:val="20"/>
              </w:rPr>
            </w:pPr>
          </w:p>
        </w:tc>
        <w:tc>
          <w:tcPr>
            <w:tcW w:w="1578" w:type="dxa"/>
            <w:gridSpan w:val="2"/>
            <w:tcBorders>
              <w:left w:val="single" w:color="auto" w:sz="8"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right w:val="single" w:color="auto" w:sz="4" w:space="0"/>
            </w:tcBorders>
            <w:vAlign w:val="center"/>
          </w:tcPr>
          <w:p>
            <w:pPr>
              <w:ind w:left="-12"/>
              <w:jc w:val="center"/>
              <w:rPr>
                <w:rFonts w:ascii="Calibri" w:hAnsi="Calibri" w:eastAsia="Times New Roman"/>
                <w:color w:val="auto"/>
                <w:sz w:val="20"/>
                <w:szCs w:val="20"/>
              </w:rPr>
            </w:pPr>
          </w:p>
        </w:tc>
        <w:tc>
          <w:tcPr>
            <w:tcW w:w="1568" w:type="dxa"/>
            <w:gridSpan w:val="2"/>
            <w:tcBorders>
              <w:left w:val="single" w:color="auto" w:sz="4" w:space="0"/>
            </w:tcBorders>
            <w:vAlign w:val="center"/>
          </w:tcPr>
          <w:p>
            <w:pPr>
              <w:ind w:left="-12"/>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right w:val="single" w:color="auto" w:sz="8" w:space="0"/>
            </w:tcBorders>
            <w:vAlign w:val="center"/>
          </w:tcPr>
          <w:p>
            <w:pPr>
              <w:ind w:left="-12"/>
              <w:rPr>
                <w:rFonts w:ascii="Calibri" w:hAnsi="Calibri" w:eastAsia="Times New Roman"/>
                <w:color w:val="auto"/>
                <w:sz w:val="20"/>
                <w:szCs w:val="20"/>
              </w:rPr>
            </w:pPr>
          </w:p>
        </w:tc>
        <w:tc>
          <w:tcPr>
            <w:tcW w:w="1559" w:type="dxa"/>
            <w:gridSpan w:val="2"/>
            <w:tcBorders>
              <w:left w:val="single" w:color="auto" w:sz="8" w:space="0"/>
            </w:tcBorders>
            <w:shd w:val="clear" w:color="auto" w:fill="auto"/>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328" w:hRule="exact"/>
          <w:jc w:val="center"/>
        </w:trPr>
        <w:tc>
          <w:tcPr>
            <w:tcW w:w="1577" w:type="dxa"/>
            <w:gridSpan w:val="2"/>
            <w:tcBorders>
              <w:bottom w:val="single" w:color="auto" w:sz="4" w:space="0"/>
              <w:right w:val="single" w:color="auto" w:sz="2" w:space="0"/>
            </w:tcBorders>
            <w:vAlign w:val="center"/>
          </w:tcPr>
          <w:p>
            <w:pPr>
              <w:jc w:val="center"/>
              <w:rPr>
                <w:rFonts w:ascii="Calibri" w:hAnsi="Calibri" w:eastAsia="Times New Roman"/>
                <w:color w:val="auto"/>
                <w:sz w:val="20"/>
                <w:szCs w:val="20"/>
              </w:rPr>
            </w:pPr>
          </w:p>
        </w:tc>
        <w:tc>
          <w:tcPr>
            <w:tcW w:w="1578" w:type="dxa"/>
            <w:gridSpan w:val="2"/>
            <w:tcBorders>
              <w:left w:val="single" w:color="auto" w:sz="2" w:space="0"/>
              <w:bottom w:val="single" w:color="auto" w:sz="4"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bottom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left w:val="single" w:color="auto" w:sz="4" w:space="0"/>
              <w:bottom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bottom w:val="single" w:color="auto" w:sz="4" w:space="0"/>
              <w:right w:val="single" w:color="auto" w:sz="8" w:space="0"/>
            </w:tcBorders>
            <w:vAlign w:val="center"/>
          </w:tcPr>
          <w:p>
            <w:pPr>
              <w:rPr>
                <w:rFonts w:ascii="Calibri" w:hAnsi="Calibri" w:eastAsia="Times New Roman"/>
                <w:color w:val="auto"/>
                <w:sz w:val="20"/>
                <w:szCs w:val="20"/>
              </w:rPr>
            </w:pPr>
          </w:p>
        </w:tc>
        <w:tc>
          <w:tcPr>
            <w:tcW w:w="1559" w:type="dxa"/>
            <w:gridSpan w:val="2"/>
            <w:tcBorders>
              <w:left w:val="single" w:color="auto" w:sz="8" w:space="0"/>
              <w:bottom w:val="single" w:color="auto" w:sz="4" w:space="0"/>
            </w:tcBorders>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890" w:hRule="atLeast"/>
          <w:jc w:val="center"/>
        </w:trPr>
        <w:tc>
          <w:tcPr>
            <w:tcW w:w="1577" w:type="dxa"/>
            <w:gridSpan w:val="2"/>
            <w:tcBorders>
              <w:top w:val="single" w:color="auto" w:sz="4" w:space="0"/>
              <w:bottom w:val="single" w:color="auto" w:sz="4" w:space="0"/>
              <w:right w:val="single" w:color="auto" w:sz="2" w:space="0"/>
            </w:tcBorders>
            <w:vAlign w:val="center"/>
          </w:tcPr>
          <w:p>
            <w:pPr>
              <w:jc w:val="center"/>
              <w:rPr>
                <w:rFonts w:ascii="Calibri" w:hAnsi="Calibri" w:eastAsia="Times New Roman"/>
                <w:color w:val="auto"/>
                <w:sz w:val="20"/>
                <w:szCs w:val="20"/>
              </w:rPr>
            </w:pPr>
          </w:p>
        </w:tc>
        <w:tc>
          <w:tcPr>
            <w:tcW w:w="1578" w:type="dxa"/>
            <w:gridSpan w:val="2"/>
            <w:tcBorders>
              <w:top w:val="single" w:color="auto" w:sz="4" w:space="0"/>
              <w:left w:val="single" w:color="auto" w:sz="2" w:space="0"/>
              <w:bottom w:val="single" w:color="auto" w:sz="4" w:space="0"/>
            </w:tcBorders>
            <w:vAlign w:val="center"/>
          </w:tcPr>
          <w:p>
            <w:pPr>
              <w:ind w:left="-12"/>
              <w:jc w:val="center"/>
              <w:rPr>
                <w:rFonts w:ascii="Calibri" w:hAnsi="Calibri" w:eastAsia="Times New Roman"/>
                <w:color w:val="auto"/>
                <w:sz w:val="20"/>
                <w:szCs w:val="20"/>
              </w:rPr>
            </w:pPr>
          </w:p>
        </w:tc>
        <w:tc>
          <w:tcPr>
            <w:tcW w:w="371" w:type="dxa"/>
            <w:vMerge w:val="continue"/>
            <w:tcBorders>
              <w:bottom w:val="nil"/>
            </w:tcBorders>
            <w:vAlign w:val="center"/>
          </w:tcPr>
          <w:p>
            <w:pPr>
              <w:ind w:left="-12"/>
              <w:jc w:val="center"/>
              <w:rPr>
                <w:rFonts w:ascii="Calibri" w:hAnsi="Calibri" w:eastAsia="Times New Roman"/>
                <w:color w:val="auto"/>
                <w:sz w:val="20"/>
                <w:szCs w:val="20"/>
              </w:rPr>
            </w:pPr>
          </w:p>
        </w:tc>
        <w:tc>
          <w:tcPr>
            <w:tcW w:w="1567" w:type="dxa"/>
            <w:gridSpan w:val="2"/>
            <w:tcBorders>
              <w:top w:val="single" w:color="auto" w:sz="4" w:space="0"/>
              <w:bottom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top w:val="single" w:color="auto" w:sz="4" w:space="0"/>
              <w:left w:val="single" w:color="auto" w:sz="4" w:space="0"/>
              <w:bottom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top w:val="single" w:color="auto" w:sz="4" w:space="0"/>
              <w:bottom w:val="single" w:color="auto" w:sz="4" w:space="0"/>
              <w:right w:val="single" w:color="auto" w:sz="8" w:space="0"/>
            </w:tcBorders>
            <w:vAlign w:val="center"/>
          </w:tcPr>
          <w:p>
            <w:pPr>
              <w:rPr>
                <w:rFonts w:ascii="Calibri" w:hAnsi="Calibri" w:eastAsia="Times New Roman"/>
                <w:color w:val="auto"/>
                <w:sz w:val="20"/>
                <w:szCs w:val="20"/>
              </w:rPr>
            </w:pPr>
          </w:p>
        </w:tc>
        <w:tc>
          <w:tcPr>
            <w:tcW w:w="1559" w:type="dxa"/>
            <w:gridSpan w:val="2"/>
            <w:tcBorders>
              <w:top w:val="single" w:color="auto" w:sz="4" w:space="0"/>
              <w:left w:val="single" w:color="auto" w:sz="8" w:space="0"/>
              <w:bottom w:val="single" w:color="auto" w:sz="4" w:space="0"/>
            </w:tcBorders>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363" w:hRule="exact"/>
          <w:jc w:val="center"/>
        </w:trPr>
        <w:tc>
          <w:tcPr>
            <w:tcW w:w="1577" w:type="dxa"/>
            <w:gridSpan w:val="2"/>
            <w:tcBorders>
              <w:top w:val="single" w:color="auto" w:sz="4" w:space="0"/>
              <w:right w:val="single" w:color="auto" w:sz="2" w:space="0"/>
            </w:tcBorders>
            <w:vAlign w:val="center"/>
          </w:tcPr>
          <w:p>
            <w:pPr>
              <w:jc w:val="center"/>
              <w:rPr>
                <w:rFonts w:ascii="Calibri" w:hAnsi="Calibri" w:eastAsia="Times New Roman"/>
                <w:color w:val="auto"/>
                <w:sz w:val="20"/>
                <w:szCs w:val="20"/>
              </w:rPr>
            </w:pPr>
          </w:p>
        </w:tc>
        <w:tc>
          <w:tcPr>
            <w:tcW w:w="1578" w:type="dxa"/>
            <w:gridSpan w:val="2"/>
            <w:tcBorders>
              <w:top w:val="single" w:color="auto" w:sz="4" w:space="0"/>
              <w:left w:val="single" w:color="auto" w:sz="2" w:space="0"/>
            </w:tcBorders>
            <w:vAlign w:val="center"/>
          </w:tcPr>
          <w:p>
            <w:pPr>
              <w:ind w:left="-12"/>
              <w:jc w:val="center"/>
              <w:rPr>
                <w:rFonts w:ascii="Calibri" w:hAnsi="Calibri" w:eastAsia="Times New Roman"/>
                <w:color w:val="auto"/>
                <w:sz w:val="20"/>
                <w:szCs w:val="20"/>
              </w:rPr>
            </w:pPr>
          </w:p>
        </w:tc>
        <w:tc>
          <w:tcPr>
            <w:tcW w:w="371" w:type="dxa"/>
            <w:vMerge w:val="continue"/>
            <w:vAlign w:val="center"/>
          </w:tcPr>
          <w:p>
            <w:pPr>
              <w:ind w:left="-12"/>
              <w:jc w:val="center"/>
              <w:rPr>
                <w:rFonts w:ascii="Calibri" w:hAnsi="Calibri" w:eastAsia="Times New Roman"/>
                <w:color w:val="auto"/>
                <w:sz w:val="20"/>
                <w:szCs w:val="20"/>
              </w:rPr>
            </w:pPr>
          </w:p>
        </w:tc>
        <w:tc>
          <w:tcPr>
            <w:tcW w:w="1567" w:type="dxa"/>
            <w:gridSpan w:val="2"/>
            <w:tcBorders>
              <w:top w:val="single" w:color="auto" w:sz="4" w:space="0"/>
              <w:right w:val="single" w:color="auto" w:sz="4" w:space="0"/>
            </w:tcBorders>
            <w:vAlign w:val="center"/>
          </w:tcPr>
          <w:p>
            <w:pPr>
              <w:jc w:val="center"/>
              <w:rPr>
                <w:rFonts w:ascii="Calibri" w:hAnsi="Calibri" w:eastAsia="Times New Roman"/>
                <w:color w:val="auto"/>
                <w:sz w:val="20"/>
                <w:szCs w:val="20"/>
              </w:rPr>
            </w:pPr>
          </w:p>
        </w:tc>
        <w:tc>
          <w:tcPr>
            <w:tcW w:w="1568" w:type="dxa"/>
            <w:gridSpan w:val="2"/>
            <w:tcBorders>
              <w:top w:val="single" w:color="auto" w:sz="4" w:space="0"/>
              <w:left w:val="single" w:color="auto" w:sz="4" w:space="0"/>
            </w:tcBorders>
            <w:vAlign w:val="center"/>
          </w:tcPr>
          <w:p>
            <w:pPr>
              <w:jc w:val="center"/>
              <w:rPr>
                <w:rFonts w:ascii="Calibri" w:hAnsi="Calibri" w:eastAsia="Times New Roman"/>
                <w:color w:val="auto"/>
                <w:sz w:val="20"/>
                <w:szCs w:val="20"/>
              </w:rPr>
            </w:pPr>
          </w:p>
        </w:tc>
        <w:tc>
          <w:tcPr>
            <w:tcW w:w="316" w:type="dxa"/>
            <w:vMerge w:val="continue"/>
            <w:vAlign w:val="center"/>
          </w:tcPr>
          <w:p>
            <w:pPr>
              <w:jc w:val="center"/>
              <w:rPr>
                <w:rFonts w:ascii="Calibri" w:hAnsi="Calibri" w:eastAsia="Times New Roman"/>
                <w:color w:val="auto"/>
                <w:sz w:val="20"/>
                <w:szCs w:val="20"/>
              </w:rPr>
            </w:pPr>
          </w:p>
        </w:tc>
        <w:tc>
          <w:tcPr>
            <w:tcW w:w="1559" w:type="dxa"/>
            <w:gridSpan w:val="2"/>
            <w:tcBorders>
              <w:top w:val="single" w:color="auto" w:sz="4" w:space="0"/>
              <w:right w:val="single" w:color="auto" w:sz="8" w:space="0"/>
            </w:tcBorders>
            <w:vAlign w:val="center"/>
          </w:tcPr>
          <w:p>
            <w:pPr>
              <w:rPr>
                <w:rFonts w:ascii="Calibri" w:hAnsi="Calibri" w:eastAsia="Times New Roman"/>
                <w:color w:val="auto"/>
                <w:sz w:val="20"/>
                <w:szCs w:val="20"/>
              </w:rPr>
            </w:pPr>
          </w:p>
        </w:tc>
        <w:tc>
          <w:tcPr>
            <w:tcW w:w="1559" w:type="dxa"/>
            <w:gridSpan w:val="2"/>
            <w:tcBorders>
              <w:top w:val="single" w:color="auto" w:sz="4" w:space="0"/>
              <w:left w:val="single" w:color="auto" w:sz="8" w:space="0"/>
            </w:tcBorders>
            <w:vAlign w:val="center"/>
          </w:tcPr>
          <w:p>
            <w:pPr>
              <w:jc w:val="right"/>
              <w:rPr>
                <w:rFonts w:ascii="Calibri" w:hAnsi="Calibri" w:eastAsia="Times New Roman"/>
                <w:color w:val="auto"/>
                <w:sz w:val="20"/>
                <w:szCs w:val="20"/>
              </w:rPr>
            </w:pPr>
          </w:p>
        </w:tc>
      </w:tr>
      <w:tr>
        <w:tblPrEx>
          <w:tblCellMar>
            <w:top w:w="0" w:type="dxa"/>
            <w:left w:w="108" w:type="dxa"/>
            <w:bottom w:w="0" w:type="dxa"/>
            <w:right w:w="108" w:type="dxa"/>
          </w:tblCellMar>
        </w:tblPrEx>
        <w:trPr>
          <w:trHeight w:val="351" w:hRule="exact"/>
          <w:jc w:val="center"/>
        </w:trPr>
        <w:tc>
          <w:tcPr>
            <w:tcW w:w="641" w:type="dxa"/>
            <w:vAlign w:val="bottom"/>
          </w:tcPr>
          <w:p>
            <w:pPr>
              <w:rPr>
                <w:rFonts w:ascii="Calibri" w:hAnsi="Calibri" w:eastAsia="Times New Roman"/>
                <w:color w:val="auto"/>
                <w:sz w:val="20"/>
                <w:szCs w:val="20"/>
                <w:lang w:val="ro-RO"/>
              </w:rPr>
            </w:pPr>
          </w:p>
        </w:tc>
        <w:tc>
          <w:tcPr>
            <w:tcW w:w="2146" w:type="dxa"/>
            <w:gridSpan w:val="2"/>
            <w:vAlign w:val="center"/>
          </w:tcPr>
          <w:p>
            <w:pPr>
              <w:jc w:val="center"/>
              <w:rPr>
                <w:rFonts w:ascii="Calibri" w:hAnsi="Calibri" w:eastAsia="Times New Roman"/>
                <w:color w:val="auto"/>
                <w:sz w:val="20"/>
                <w:szCs w:val="20"/>
                <w:lang w:val="ro-RO"/>
              </w:rPr>
            </w:pPr>
          </w:p>
        </w:tc>
        <w:tc>
          <w:tcPr>
            <w:tcW w:w="368" w:type="dxa"/>
            <w:vAlign w:val="center"/>
          </w:tcPr>
          <w:p>
            <w:pPr>
              <w:ind w:right="-108"/>
              <w:jc w:val="right"/>
              <w:rPr>
                <w:rFonts w:ascii="Calibri" w:hAnsi="Calibri" w:eastAsia="Times New Roman"/>
                <w:color w:val="auto"/>
                <w:sz w:val="20"/>
                <w:szCs w:val="20"/>
                <w:lang w:val="ro-RO"/>
              </w:rPr>
            </w:pPr>
          </w:p>
        </w:tc>
        <w:tc>
          <w:tcPr>
            <w:tcW w:w="371" w:type="dxa"/>
            <w:vAlign w:val="center"/>
          </w:tcPr>
          <w:p>
            <w:pPr>
              <w:jc w:val="center"/>
              <w:rPr>
                <w:rFonts w:ascii="Calibri" w:hAnsi="Calibri" w:eastAsia="Times New Roman"/>
                <w:color w:val="auto"/>
                <w:sz w:val="20"/>
                <w:szCs w:val="20"/>
                <w:lang w:val="ro-RO"/>
              </w:rPr>
            </w:pPr>
          </w:p>
        </w:tc>
        <w:tc>
          <w:tcPr>
            <w:tcW w:w="642" w:type="dxa"/>
            <w:vAlign w:val="center"/>
          </w:tcPr>
          <w:p>
            <w:pPr>
              <w:rPr>
                <w:rFonts w:ascii="Calibri" w:hAnsi="Calibri" w:eastAsia="Times New Roman"/>
                <w:color w:val="auto"/>
                <w:sz w:val="20"/>
                <w:szCs w:val="20"/>
                <w:lang w:val="ro-RO"/>
              </w:rPr>
            </w:pPr>
          </w:p>
        </w:tc>
        <w:tc>
          <w:tcPr>
            <w:tcW w:w="2099" w:type="dxa"/>
            <w:gridSpan w:val="2"/>
            <w:vAlign w:val="center"/>
          </w:tcPr>
          <w:p>
            <w:pPr>
              <w:jc w:val="center"/>
              <w:rPr>
                <w:rFonts w:ascii="Calibri" w:hAnsi="Calibri" w:eastAsia="Times New Roman"/>
                <w:color w:val="auto"/>
                <w:sz w:val="20"/>
                <w:szCs w:val="20"/>
                <w:lang w:val="ro-RO"/>
              </w:rPr>
            </w:pPr>
          </w:p>
        </w:tc>
        <w:tc>
          <w:tcPr>
            <w:tcW w:w="394" w:type="dxa"/>
            <w:vAlign w:val="center"/>
          </w:tcPr>
          <w:p>
            <w:pPr>
              <w:jc w:val="right"/>
              <w:rPr>
                <w:rFonts w:ascii="Calibri" w:hAnsi="Calibri" w:eastAsia="Times New Roman"/>
                <w:color w:val="auto"/>
                <w:sz w:val="20"/>
                <w:szCs w:val="20"/>
                <w:lang w:val="ro-RO"/>
              </w:rPr>
            </w:pPr>
          </w:p>
        </w:tc>
        <w:tc>
          <w:tcPr>
            <w:tcW w:w="316" w:type="dxa"/>
            <w:vAlign w:val="center"/>
          </w:tcPr>
          <w:p>
            <w:pPr>
              <w:jc w:val="center"/>
              <w:rPr>
                <w:rFonts w:ascii="Calibri" w:hAnsi="Calibri" w:eastAsia="Times New Roman"/>
                <w:color w:val="auto"/>
                <w:sz w:val="20"/>
                <w:szCs w:val="20"/>
                <w:lang w:val="ro-RO"/>
              </w:rPr>
            </w:pPr>
          </w:p>
        </w:tc>
        <w:tc>
          <w:tcPr>
            <w:tcW w:w="606" w:type="dxa"/>
            <w:vAlign w:val="center"/>
          </w:tcPr>
          <w:p>
            <w:pPr>
              <w:rPr>
                <w:rFonts w:ascii="Calibri" w:hAnsi="Calibri" w:eastAsia="Times New Roman"/>
                <w:color w:val="auto"/>
                <w:sz w:val="20"/>
                <w:szCs w:val="20"/>
                <w:lang w:val="ro-RO"/>
              </w:rPr>
            </w:pPr>
          </w:p>
        </w:tc>
        <w:tc>
          <w:tcPr>
            <w:tcW w:w="2203" w:type="dxa"/>
            <w:gridSpan w:val="2"/>
            <w:vAlign w:val="center"/>
          </w:tcPr>
          <w:p>
            <w:pPr>
              <w:jc w:val="right"/>
              <w:rPr>
                <w:rFonts w:ascii="Calibri" w:hAnsi="Calibri" w:eastAsia="Times New Roman"/>
                <w:color w:val="auto"/>
                <w:sz w:val="20"/>
                <w:szCs w:val="20"/>
                <w:lang w:val="ro-RO"/>
              </w:rPr>
            </w:pPr>
          </w:p>
        </w:tc>
        <w:tc>
          <w:tcPr>
            <w:tcW w:w="309" w:type="dxa"/>
            <w:vAlign w:val="center"/>
          </w:tcPr>
          <w:p>
            <w:pPr>
              <w:ind w:right="-108"/>
              <w:jc w:val="right"/>
              <w:rPr>
                <w:rFonts w:ascii="Calibri" w:hAnsi="Calibri" w:eastAsia="Times New Roman"/>
                <w:color w:val="auto"/>
                <w:sz w:val="20"/>
                <w:szCs w:val="20"/>
                <w:lang w:val="ro-RO"/>
              </w:rPr>
            </w:pPr>
          </w:p>
        </w:tc>
      </w:tr>
    </w:tbl>
    <w:p>
      <w:pPr>
        <w:jc w:val="center"/>
        <w:rPr>
          <w:rFonts w:ascii="Calibri" w:hAnsi="Calibri"/>
          <w:color w:val="auto"/>
          <w:sz w:val="24"/>
          <w:szCs w:val="24"/>
          <w:lang w:val="ro-RO"/>
        </w:rPr>
      </w:pPr>
    </w:p>
    <w:p>
      <w:pPr>
        <w:spacing w:before="120" w:after="120"/>
        <w:rPr>
          <w:rFonts w:ascii="Calibri" w:hAnsi="Calibri"/>
          <w:color w:val="auto"/>
          <w:sz w:val="22"/>
          <w:szCs w:val="20"/>
          <w:lang w:val="ro-RO"/>
        </w:rPr>
      </w:pPr>
    </w:p>
    <w:sectPr>
      <w:footerReference r:id="rId5" w:type="default"/>
      <w:pgSz w:w="11907" w:h="16840"/>
      <w:pgMar w:top="538" w:right="567" w:bottom="709" w:left="567" w:header="357" w:footer="0" w:gutter="0"/>
      <w:pgNumType w:fmt="numberInDash"/>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auto"/>
    <w:pitch w:val="default"/>
    <w:sig w:usb0="00000287" w:usb1="00000000" w:usb2="00000000" w:usb3="00000000" w:csb0="2000009F" w:csb1="00000000"/>
  </w:font>
  <w:font w:name="Anonymous Pro for Powerline">
    <w:panose1 w:val="02060609030202000504"/>
    <w:charset w:val="00"/>
    <w:family w:val="auto"/>
    <w:pitch w:val="default"/>
    <w:sig w:usb0="A00002AF" w:usb1="7000A9CA" w:usb2="00000000" w:usb3="00000000" w:csb0="2000009F" w:csb1="00000000"/>
  </w:font>
  <w:font w:name="Andale Mono">
    <w:panose1 w:val="020B0509000000000004"/>
    <w:charset w:val="00"/>
    <w:family w:val="auto"/>
    <w:pitch w:val="default"/>
    <w:sig w:usb0="00000287" w:usb1="00000000" w:usb2="00000000" w:usb3="00000000" w:csb0="6000009F" w:csb1="DFD70000"/>
  </w:font>
  <w:font w:name="思源黑体 CN">
    <w:panose1 w:val="020B05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t>- 2 -</w:t>
    </w:r>
    <w: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1" w:tentative="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2" w:tentative="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3" w:tentative="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4" w:tentative="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5" w:tentative="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6" w:tentative="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7" w:tentative="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8" w:tentative="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abstractNum>
  <w:abstractNum w:abstractNumId="1">
    <w:nsid w:val="0CF428BD"/>
    <w:multiLevelType w:val="multilevel"/>
    <w:tmpl w:val="0CF428BD"/>
    <w:lvl w:ilvl="0" w:tentative="0">
      <w:start w:val="1"/>
      <w:numFmt w:val="bullet"/>
      <w:lvlText w:val=""/>
      <w:lvlJc w:val="left"/>
      <w:pPr>
        <w:ind w:left="1820" w:hanging="360"/>
      </w:pPr>
      <w:rPr>
        <w:rFonts w:hint="default" w:ascii="Wingdings" w:hAnsi="Wingdings"/>
      </w:rPr>
    </w:lvl>
    <w:lvl w:ilvl="1" w:tentative="0">
      <w:start w:val="1"/>
      <w:numFmt w:val="bullet"/>
      <w:lvlText w:val="o"/>
      <w:lvlJc w:val="left"/>
      <w:pPr>
        <w:ind w:left="2540" w:hanging="360"/>
      </w:pPr>
      <w:rPr>
        <w:rFonts w:hint="default" w:ascii="Courier New" w:hAnsi="Courier New" w:cs="Courier New"/>
      </w:rPr>
    </w:lvl>
    <w:lvl w:ilvl="2" w:tentative="0">
      <w:start w:val="1"/>
      <w:numFmt w:val="bullet"/>
      <w:lvlText w:val=""/>
      <w:lvlJc w:val="left"/>
      <w:pPr>
        <w:ind w:left="3260" w:hanging="360"/>
      </w:pPr>
      <w:rPr>
        <w:rFonts w:hint="default" w:ascii="Wingdings" w:hAnsi="Wingdings"/>
      </w:rPr>
    </w:lvl>
    <w:lvl w:ilvl="3" w:tentative="0">
      <w:start w:val="1"/>
      <w:numFmt w:val="bullet"/>
      <w:lvlText w:val=""/>
      <w:lvlJc w:val="left"/>
      <w:pPr>
        <w:ind w:left="3980" w:hanging="360"/>
      </w:pPr>
      <w:rPr>
        <w:rFonts w:hint="default" w:ascii="Symbol" w:hAnsi="Symbol"/>
      </w:rPr>
    </w:lvl>
    <w:lvl w:ilvl="4" w:tentative="0">
      <w:start w:val="1"/>
      <w:numFmt w:val="bullet"/>
      <w:lvlText w:val="o"/>
      <w:lvlJc w:val="left"/>
      <w:pPr>
        <w:ind w:left="4700" w:hanging="360"/>
      </w:pPr>
      <w:rPr>
        <w:rFonts w:hint="default" w:ascii="Courier New" w:hAnsi="Courier New" w:cs="Courier New"/>
      </w:rPr>
    </w:lvl>
    <w:lvl w:ilvl="5" w:tentative="0">
      <w:start w:val="1"/>
      <w:numFmt w:val="bullet"/>
      <w:lvlText w:val=""/>
      <w:lvlJc w:val="left"/>
      <w:pPr>
        <w:ind w:left="5420" w:hanging="360"/>
      </w:pPr>
      <w:rPr>
        <w:rFonts w:hint="default" w:ascii="Wingdings" w:hAnsi="Wingdings"/>
      </w:rPr>
    </w:lvl>
    <w:lvl w:ilvl="6" w:tentative="0">
      <w:start w:val="1"/>
      <w:numFmt w:val="bullet"/>
      <w:lvlText w:val=""/>
      <w:lvlJc w:val="left"/>
      <w:pPr>
        <w:ind w:left="6140" w:hanging="360"/>
      </w:pPr>
      <w:rPr>
        <w:rFonts w:hint="default" w:ascii="Symbol" w:hAnsi="Symbol"/>
      </w:rPr>
    </w:lvl>
    <w:lvl w:ilvl="7" w:tentative="0">
      <w:start w:val="1"/>
      <w:numFmt w:val="bullet"/>
      <w:lvlText w:val="o"/>
      <w:lvlJc w:val="left"/>
      <w:pPr>
        <w:ind w:left="6860" w:hanging="360"/>
      </w:pPr>
      <w:rPr>
        <w:rFonts w:hint="default" w:ascii="Courier New" w:hAnsi="Courier New" w:cs="Courier New"/>
      </w:rPr>
    </w:lvl>
    <w:lvl w:ilvl="8" w:tentative="0">
      <w:start w:val="1"/>
      <w:numFmt w:val="bullet"/>
      <w:lvlText w:val=""/>
      <w:lvlJc w:val="left"/>
      <w:pPr>
        <w:ind w:left="7580" w:hanging="360"/>
      </w:pPr>
      <w:rPr>
        <w:rFonts w:hint="default" w:ascii="Wingdings" w:hAnsi="Wingdings"/>
      </w:rPr>
    </w:lvl>
  </w:abstractNum>
  <w:abstractNum w:abstractNumId="2">
    <w:nsid w:val="168A5FF1"/>
    <w:multiLevelType w:val="multilevel"/>
    <w:tmpl w:val="168A5FF1"/>
    <w:lvl w:ilvl="0" w:tentative="0">
      <w:start w:val="1"/>
      <w:numFmt w:val="bullet"/>
      <w:lvlText w:val=""/>
      <w:lvlJc w:val="left"/>
      <w:pPr>
        <w:ind w:left="2040" w:hanging="360"/>
      </w:pPr>
      <w:rPr>
        <w:rFonts w:hint="default" w:ascii="Symbol" w:hAnsi="Symbol"/>
      </w:rPr>
    </w:lvl>
    <w:lvl w:ilvl="1" w:tentative="0">
      <w:start w:val="1"/>
      <w:numFmt w:val="bullet"/>
      <w:lvlText w:val="o"/>
      <w:lvlJc w:val="left"/>
      <w:pPr>
        <w:ind w:left="2760" w:hanging="360"/>
      </w:pPr>
      <w:rPr>
        <w:rFonts w:hint="default" w:ascii="Courier New" w:hAnsi="Courier New" w:cs="Courier New"/>
      </w:rPr>
    </w:lvl>
    <w:lvl w:ilvl="2" w:tentative="0">
      <w:start w:val="1"/>
      <w:numFmt w:val="bullet"/>
      <w:lvlText w:val=""/>
      <w:lvlJc w:val="left"/>
      <w:pPr>
        <w:ind w:left="3480" w:hanging="360"/>
      </w:pPr>
      <w:rPr>
        <w:rFonts w:hint="default" w:ascii="Wingdings" w:hAnsi="Wingdings"/>
      </w:rPr>
    </w:lvl>
    <w:lvl w:ilvl="3" w:tentative="0">
      <w:start w:val="1"/>
      <w:numFmt w:val="bullet"/>
      <w:lvlText w:val=""/>
      <w:lvlJc w:val="left"/>
      <w:pPr>
        <w:ind w:left="4200" w:hanging="360"/>
      </w:pPr>
      <w:rPr>
        <w:rFonts w:hint="default" w:ascii="Symbol" w:hAnsi="Symbol"/>
      </w:rPr>
    </w:lvl>
    <w:lvl w:ilvl="4" w:tentative="0">
      <w:start w:val="1"/>
      <w:numFmt w:val="bullet"/>
      <w:lvlText w:val="o"/>
      <w:lvlJc w:val="left"/>
      <w:pPr>
        <w:ind w:left="4920" w:hanging="360"/>
      </w:pPr>
      <w:rPr>
        <w:rFonts w:hint="default" w:ascii="Courier New" w:hAnsi="Courier New" w:cs="Courier New"/>
      </w:rPr>
    </w:lvl>
    <w:lvl w:ilvl="5" w:tentative="0">
      <w:start w:val="1"/>
      <w:numFmt w:val="bullet"/>
      <w:lvlText w:val=""/>
      <w:lvlJc w:val="left"/>
      <w:pPr>
        <w:ind w:left="5640" w:hanging="360"/>
      </w:pPr>
      <w:rPr>
        <w:rFonts w:hint="default" w:ascii="Wingdings" w:hAnsi="Wingdings"/>
      </w:rPr>
    </w:lvl>
    <w:lvl w:ilvl="6" w:tentative="0">
      <w:start w:val="1"/>
      <w:numFmt w:val="bullet"/>
      <w:lvlText w:val=""/>
      <w:lvlJc w:val="left"/>
      <w:pPr>
        <w:ind w:left="6360" w:hanging="360"/>
      </w:pPr>
      <w:rPr>
        <w:rFonts w:hint="default" w:ascii="Symbol" w:hAnsi="Symbol"/>
      </w:rPr>
    </w:lvl>
    <w:lvl w:ilvl="7" w:tentative="0">
      <w:start w:val="1"/>
      <w:numFmt w:val="bullet"/>
      <w:lvlText w:val="o"/>
      <w:lvlJc w:val="left"/>
      <w:pPr>
        <w:ind w:left="7080" w:hanging="360"/>
      </w:pPr>
      <w:rPr>
        <w:rFonts w:hint="default" w:ascii="Courier New" w:hAnsi="Courier New" w:cs="Courier New"/>
      </w:rPr>
    </w:lvl>
    <w:lvl w:ilvl="8" w:tentative="0">
      <w:start w:val="1"/>
      <w:numFmt w:val="bullet"/>
      <w:lvlText w:val=""/>
      <w:lvlJc w:val="left"/>
      <w:pPr>
        <w:ind w:left="7800" w:hanging="360"/>
      </w:pPr>
      <w:rPr>
        <w:rFonts w:hint="default" w:ascii="Wingdings" w:hAnsi="Wingdings"/>
      </w:rPr>
    </w:lvl>
  </w:abstractNum>
  <w:abstractNum w:abstractNumId="3">
    <w:nsid w:val="3277008F"/>
    <w:multiLevelType w:val="singleLevel"/>
    <w:tmpl w:val="3277008F"/>
    <w:lvl w:ilvl="0" w:tentative="0">
      <w:start w:val="1"/>
      <w:numFmt w:val="decimal"/>
      <w:suff w:val="space"/>
      <w:lvlText w:val="%1."/>
      <w:lvlJc w:val="left"/>
    </w:lvl>
  </w:abstractNum>
  <w:abstractNum w:abstractNumId="4">
    <w:nsid w:val="52097CEE"/>
    <w:multiLevelType w:val="multilevel"/>
    <w:tmpl w:val="52097CEE"/>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5FE93AC6"/>
    <w:multiLevelType w:val="multilevel"/>
    <w:tmpl w:val="5FE93AC6"/>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839684F"/>
    <w:multiLevelType w:val="multilevel"/>
    <w:tmpl w:val="7839684F"/>
    <w:lvl w:ilvl="0" w:tentative="0">
      <w:start w:val="1"/>
      <w:numFmt w:val="bullet"/>
      <w:lvlText w:val=""/>
      <w:lvlJc w:val="left"/>
      <w:pPr>
        <w:ind w:left="2040" w:hanging="360"/>
      </w:pPr>
      <w:rPr>
        <w:rFonts w:hint="default" w:ascii="Symbol" w:hAnsi="Symbol"/>
      </w:rPr>
    </w:lvl>
    <w:lvl w:ilvl="1" w:tentative="0">
      <w:start w:val="1"/>
      <w:numFmt w:val="bullet"/>
      <w:lvlText w:val="o"/>
      <w:lvlJc w:val="left"/>
      <w:pPr>
        <w:ind w:left="2760" w:hanging="360"/>
      </w:pPr>
      <w:rPr>
        <w:rFonts w:hint="default" w:ascii="Courier New" w:hAnsi="Courier New" w:cs="Courier New"/>
      </w:rPr>
    </w:lvl>
    <w:lvl w:ilvl="2" w:tentative="0">
      <w:start w:val="1"/>
      <w:numFmt w:val="bullet"/>
      <w:lvlText w:val=""/>
      <w:lvlJc w:val="left"/>
      <w:pPr>
        <w:ind w:left="3480" w:hanging="360"/>
      </w:pPr>
      <w:rPr>
        <w:rFonts w:hint="default" w:ascii="Wingdings" w:hAnsi="Wingdings"/>
      </w:rPr>
    </w:lvl>
    <w:lvl w:ilvl="3" w:tentative="0">
      <w:start w:val="1"/>
      <w:numFmt w:val="bullet"/>
      <w:lvlText w:val=""/>
      <w:lvlJc w:val="left"/>
      <w:pPr>
        <w:ind w:left="4200" w:hanging="360"/>
      </w:pPr>
      <w:rPr>
        <w:rFonts w:hint="default" w:ascii="Symbol" w:hAnsi="Symbol"/>
      </w:rPr>
    </w:lvl>
    <w:lvl w:ilvl="4" w:tentative="0">
      <w:start w:val="1"/>
      <w:numFmt w:val="bullet"/>
      <w:lvlText w:val="o"/>
      <w:lvlJc w:val="left"/>
      <w:pPr>
        <w:ind w:left="4920" w:hanging="360"/>
      </w:pPr>
      <w:rPr>
        <w:rFonts w:hint="default" w:ascii="Courier New" w:hAnsi="Courier New" w:cs="Courier New"/>
      </w:rPr>
    </w:lvl>
    <w:lvl w:ilvl="5" w:tentative="0">
      <w:start w:val="1"/>
      <w:numFmt w:val="bullet"/>
      <w:lvlText w:val=""/>
      <w:lvlJc w:val="left"/>
      <w:pPr>
        <w:ind w:left="5640" w:hanging="360"/>
      </w:pPr>
      <w:rPr>
        <w:rFonts w:hint="default" w:ascii="Wingdings" w:hAnsi="Wingdings"/>
      </w:rPr>
    </w:lvl>
    <w:lvl w:ilvl="6" w:tentative="0">
      <w:start w:val="1"/>
      <w:numFmt w:val="bullet"/>
      <w:lvlText w:val=""/>
      <w:lvlJc w:val="left"/>
      <w:pPr>
        <w:ind w:left="6360" w:hanging="360"/>
      </w:pPr>
      <w:rPr>
        <w:rFonts w:hint="default" w:ascii="Symbol" w:hAnsi="Symbol"/>
      </w:rPr>
    </w:lvl>
    <w:lvl w:ilvl="7" w:tentative="0">
      <w:start w:val="1"/>
      <w:numFmt w:val="bullet"/>
      <w:lvlText w:val="o"/>
      <w:lvlJc w:val="left"/>
      <w:pPr>
        <w:ind w:left="7080" w:hanging="360"/>
      </w:pPr>
      <w:rPr>
        <w:rFonts w:hint="default" w:ascii="Courier New" w:hAnsi="Courier New" w:cs="Courier New"/>
      </w:rPr>
    </w:lvl>
    <w:lvl w:ilvl="8" w:tentative="0">
      <w:start w:val="1"/>
      <w:numFmt w:val="bullet"/>
      <w:lvlText w:val=""/>
      <w:lvlJc w:val="left"/>
      <w:pPr>
        <w:ind w:left="7800" w:hanging="360"/>
      </w:pPr>
      <w:rPr>
        <w:rFonts w:hint="default" w:ascii="Wingdings" w:hAnsi="Wingdings"/>
      </w:r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B4"/>
    <w:rsid w:val="0001267E"/>
    <w:rsid w:val="000D3FA2"/>
    <w:rsid w:val="001F59B2"/>
    <w:rsid w:val="002170AE"/>
    <w:rsid w:val="00266144"/>
    <w:rsid w:val="00281614"/>
    <w:rsid w:val="002B4EB4"/>
    <w:rsid w:val="00305CD3"/>
    <w:rsid w:val="00337DB3"/>
    <w:rsid w:val="00375400"/>
    <w:rsid w:val="0039688E"/>
    <w:rsid w:val="0044170B"/>
    <w:rsid w:val="004A2EEE"/>
    <w:rsid w:val="004B5033"/>
    <w:rsid w:val="004B7AE2"/>
    <w:rsid w:val="0055352E"/>
    <w:rsid w:val="005575A6"/>
    <w:rsid w:val="00562EF2"/>
    <w:rsid w:val="005A38B4"/>
    <w:rsid w:val="005C1E3C"/>
    <w:rsid w:val="005E39CD"/>
    <w:rsid w:val="005F22A8"/>
    <w:rsid w:val="006A3CB9"/>
    <w:rsid w:val="006B01BC"/>
    <w:rsid w:val="006C571B"/>
    <w:rsid w:val="00713147"/>
    <w:rsid w:val="00743F8E"/>
    <w:rsid w:val="00834D0D"/>
    <w:rsid w:val="00900023"/>
    <w:rsid w:val="0095630B"/>
    <w:rsid w:val="00960AB7"/>
    <w:rsid w:val="00993C00"/>
    <w:rsid w:val="009C44FE"/>
    <w:rsid w:val="009E70C1"/>
    <w:rsid w:val="00A65614"/>
    <w:rsid w:val="00AC1129"/>
    <w:rsid w:val="00AF0536"/>
    <w:rsid w:val="00BA3B17"/>
    <w:rsid w:val="00C321A2"/>
    <w:rsid w:val="00C81FB8"/>
    <w:rsid w:val="00D306C8"/>
    <w:rsid w:val="00D71DD3"/>
    <w:rsid w:val="00D76040"/>
    <w:rsid w:val="00D95A6A"/>
    <w:rsid w:val="00DF13A8"/>
    <w:rsid w:val="00F10567"/>
    <w:rsid w:val="00F43B49"/>
    <w:rsid w:val="00F7187D"/>
    <w:rsid w:val="00FC0D25"/>
    <w:rsid w:val="00FD509F"/>
    <w:rsid w:val="7B96AF47"/>
  </w:rsids>
  <m:mathPr>
    <m:mathFont m:val="Cambria Math"/>
    <m:brkBin m:val="before"/>
    <m:brkBinSub m:val="--"/>
    <m:smallFrac m:val="1"/>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SimSun" w:cs="Times New Roman"/>
      <w:b/>
      <w:color w:val="FF0000"/>
      <w:sz w:val="28"/>
      <w:szCs w:val="28"/>
      <w:lang w:val="en-US" w:eastAsia="zh-CN" w:bidi="ar-SA"/>
    </w:rPr>
  </w:style>
  <w:style w:type="paragraph" w:styleId="2">
    <w:name w:val="heading 2"/>
    <w:basedOn w:val="1"/>
    <w:next w:val="1"/>
    <w:link w:val="8"/>
    <w:qFormat/>
    <w:uiPriority w:val="0"/>
    <w:pPr>
      <w:keepNext/>
      <w:tabs>
        <w:tab w:val="left" w:pos="7740"/>
      </w:tabs>
      <w:jc w:val="both"/>
      <w:outlineLvl w:val="1"/>
    </w:pPr>
    <w:rPr>
      <w:rFonts w:eastAsia="Times New Roman"/>
      <w:color w:val="auto"/>
      <w:sz w:val="24"/>
      <w:szCs w:val="20"/>
      <w:lang w:val="ro-RO" w:eastAsia="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7"/>
    <w:qFormat/>
    <w:uiPriority w:val="99"/>
    <w:pPr>
      <w:tabs>
        <w:tab w:val="center" w:pos="4320"/>
        <w:tab w:val="right" w:pos="8640"/>
      </w:tabs>
    </w:pPr>
  </w:style>
  <w:style w:type="table" w:styleId="6">
    <w:name w:val="Table Grid"/>
    <w:basedOn w:val="4"/>
    <w:uiPriority w:val="0"/>
    <w:pPr>
      <w:spacing w:after="0" w:line="240" w:lineRule="auto"/>
    </w:pPr>
    <w:rPr>
      <w:rFonts w:ascii="Times New Roman" w:hAnsi="Times New Roman" w:eastAsia="Times New Roman" w:cs="Times New Roman"/>
      <w:sz w:val="24"/>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Footer Char"/>
    <w:basedOn w:val="3"/>
    <w:link w:val="5"/>
    <w:qFormat/>
    <w:uiPriority w:val="99"/>
    <w:rPr>
      <w:rFonts w:ascii="Times New Roman" w:hAnsi="Times New Roman" w:eastAsia="SimSun" w:cs="Times New Roman"/>
      <w:b/>
      <w:color w:val="FF0000"/>
      <w:sz w:val="28"/>
      <w:szCs w:val="28"/>
      <w:lang w:val="en-US" w:eastAsia="zh-CN"/>
    </w:rPr>
  </w:style>
  <w:style w:type="character" w:customStyle="1" w:styleId="8">
    <w:name w:val="Heading 2 Char"/>
    <w:basedOn w:val="3"/>
    <w:link w:val="2"/>
    <w:qFormat/>
    <w:uiPriority w:val="0"/>
    <w:rPr>
      <w:rFonts w:ascii="Times New Roman" w:hAnsi="Times New Roman" w:eastAsia="Times New Roman" w:cs="Times New Roman"/>
      <w:b/>
      <w:sz w:val="24"/>
      <w:szCs w:val="20"/>
    </w:rPr>
  </w:style>
  <w:style w:type="paragraph" w:styleId="9">
    <w:name w:val="List Paragraph"/>
    <w:basedOn w:val="1"/>
    <w:qFormat/>
    <w:uiPriority w:val="34"/>
    <w:pPr>
      <w:ind w:left="720"/>
      <w:contextualSpacing/>
    </w:pPr>
  </w:style>
  <w:style w:type="character" w:customStyle="1" w:styleId="10">
    <w:name w:val="Heading #6_"/>
    <w:basedOn w:val="3"/>
    <w:link w:val="11"/>
    <w:qFormat/>
    <w:uiPriority w:val="99"/>
    <w:rPr>
      <w:rFonts w:ascii="Calibri" w:hAnsi="Calibri" w:cs="Calibri"/>
      <w:sz w:val="28"/>
      <w:szCs w:val="28"/>
      <w:shd w:val="clear" w:color="auto" w:fill="FFFFFF"/>
    </w:rPr>
  </w:style>
  <w:style w:type="paragraph" w:customStyle="1" w:styleId="11">
    <w:name w:val="Heading #6"/>
    <w:basedOn w:val="1"/>
    <w:link w:val="10"/>
    <w:uiPriority w:val="99"/>
    <w:pPr>
      <w:widowControl w:val="0"/>
      <w:shd w:val="clear" w:color="auto" w:fill="FFFFFF"/>
      <w:spacing w:before="480" w:after="300" w:line="240" w:lineRule="atLeast"/>
      <w:jc w:val="center"/>
      <w:outlineLvl w:val="5"/>
    </w:pPr>
    <w:rPr>
      <w:rFonts w:ascii="Calibri" w:hAnsi="Calibri" w:cs="Calibri" w:eastAsiaTheme="minorHAnsi"/>
      <w:b w:val="0"/>
      <w:color w:val="auto"/>
      <w:lang w:val="ro-RO" w:eastAsia="en-US"/>
    </w:rPr>
  </w:style>
  <w:style w:type="character" w:customStyle="1" w:styleId="12">
    <w:name w:val="Body text (2)_"/>
    <w:basedOn w:val="3"/>
    <w:link w:val="13"/>
    <w:qFormat/>
    <w:uiPriority w:val="99"/>
    <w:rPr>
      <w:rFonts w:ascii="Calibri" w:hAnsi="Calibri" w:cs="Calibri"/>
      <w:shd w:val="clear" w:color="auto" w:fill="FFFFFF"/>
    </w:rPr>
  </w:style>
  <w:style w:type="paragraph" w:customStyle="1" w:styleId="13">
    <w:name w:val="Body text (2)1"/>
    <w:basedOn w:val="1"/>
    <w:link w:val="12"/>
    <w:uiPriority w:val="99"/>
    <w:pPr>
      <w:widowControl w:val="0"/>
      <w:shd w:val="clear" w:color="auto" w:fill="FFFFFF"/>
      <w:spacing w:before="300" w:line="266" w:lineRule="exact"/>
      <w:ind w:hanging="1640"/>
      <w:jc w:val="both"/>
    </w:pPr>
    <w:rPr>
      <w:rFonts w:ascii="Calibri" w:hAnsi="Calibri" w:cs="Calibri" w:eastAsiaTheme="minorHAnsi"/>
      <w:b w:val="0"/>
      <w:color w:val="auto"/>
      <w:sz w:val="22"/>
      <w:szCs w:val="22"/>
      <w:lang w:val="ro-RO" w:eastAsia="en-US"/>
    </w:rPr>
  </w:style>
  <w:style w:type="character" w:customStyle="1" w:styleId="14">
    <w:name w:val="Body text (2) + Italic"/>
    <w:basedOn w:val="12"/>
    <w:qFormat/>
    <w:uiPriority w:val="99"/>
    <w:rPr>
      <w:rFonts w:ascii="Calibri" w:hAnsi="Calibri" w:cs="Calibri"/>
      <w:i/>
      <w:iCs/>
      <w:shd w:val="clear" w:color="auto" w:fill="FFFFFF"/>
    </w:rPr>
  </w:style>
  <w:style w:type="character" w:customStyle="1" w:styleId="15">
    <w:name w:val="Table caption (2)_"/>
    <w:basedOn w:val="3"/>
    <w:link w:val="16"/>
    <w:uiPriority w:val="99"/>
    <w:rPr>
      <w:rFonts w:ascii="Calibri" w:hAnsi="Calibri" w:cs="Calibri"/>
      <w:shd w:val="clear" w:color="auto" w:fill="FFFFFF"/>
    </w:rPr>
  </w:style>
  <w:style w:type="paragraph" w:customStyle="1" w:styleId="16">
    <w:name w:val="Table caption (2)"/>
    <w:basedOn w:val="1"/>
    <w:link w:val="15"/>
    <w:uiPriority w:val="99"/>
    <w:pPr>
      <w:widowControl w:val="0"/>
      <w:shd w:val="clear" w:color="auto" w:fill="FFFFFF"/>
      <w:spacing w:line="240" w:lineRule="atLeast"/>
      <w:jc w:val="both"/>
    </w:pPr>
    <w:rPr>
      <w:rFonts w:ascii="Calibri" w:hAnsi="Calibri" w:cs="Calibri" w:eastAsiaTheme="minorHAnsi"/>
      <w:b w:val="0"/>
      <w:color w:val="auto"/>
      <w:sz w:val="22"/>
      <w:szCs w:val="22"/>
      <w:lang w:val="ro-RO" w:eastAsia="en-US"/>
    </w:rPr>
  </w:style>
  <w:style w:type="character" w:customStyle="1" w:styleId="17">
    <w:name w:val="Body text (2)"/>
    <w:basedOn w:val="12"/>
    <w:uiPriority w:val="99"/>
    <w:rPr>
      <w:rFonts w:ascii="Calibri" w:hAnsi="Calibri" w:cs="Calibri"/>
      <w:u w:val="none"/>
      <w:shd w:val="clear" w:color="auto" w:fill="FFFFFF"/>
    </w:rPr>
  </w:style>
  <w:style w:type="character" w:customStyle="1" w:styleId="18">
    <w:name w:val="Body text (7)_"/>
    <w:basedOn w:val="3"/>
    <w:link w:val="19"/>
    <w:uiPriority w:val="99"/>
    <w:rPr>
      <w:rFonts w:ascii="Calibri" w:hAnsi="Calibri" w:cs="Calibri"/>
      <w:sz w:val="20"/>
      <w:shd w:val="clear" w:color="auto" w:fill="FFFFFF"/>
    </w:rPr>
  </w:style>
  <w:style w:type="paragraph" w:customStyle="1" w:styleId="19">
    <w:name w:val="Body text (7)1"/>
    <w:basedOn w:val="1"/>
    <w:link w:val="18"/>
    <w:uiPriority w:val="99"/>
    <w:pPr>
      <w:widowControl w:val="0"/>
      <w:shd w:val="clear" w:color="auto" w:fill="FFFFFF"/>
      <w:spacing w:before="180" w:line="234" w:lineRule="exact"/>
      <w:ind w:hanging="380"/>
      <w:jc w:val="both"/>
    </w:pPr>
    <w:rPr>
      <w:rFonts w:ascii="Calibri" w:hAnsi="Calibri" w:cs="Calibri" w:eastAsiaTheme="minorHAnsi"/>
      <w:b w:val="0"/>
      <w:color w:val="auto"/>
      <w:sz w:val="20"/>
      <w:szCs w:val="22"/>
      <w:lang w:val="ro-RO" w:eastAsia="en-US"/>
    </w:rPr>
  </w:style>
  <w:style w:type="character" w:customStyle="1" w:styleId="20">
    <w:name w:val="Body text (2) + 10 pt"/>
    <w:basedOn w:val="12"/>
    <w:uiPriority w:val="99"/>
    <w:rPr>
      <w:rFonts w:ascii="Calibri" w:hAnsi="Calibri" w:cs="Calibri"/>
      <w:sz w:val="20"/>
      <w:szCs w:val="20"/>
      <w:u w:val="none"/>
      <w:shd w:val="clear" w:color="auto" w:fill="FFFFFF"/>
    </w:rPr>
  </w:style>
  <w:style w:type="character" w:customStyle="1" w:styleId="21">
    <w:name w:val="Body text (2) + 10 pt2"/>
    <w:basedOn w:val="12"/>
    <w:uiPriority w:val="99"/>
    <w:rPr>
      <w:rFonts w:ascii="Calibri" w:hAnsi="Calibri" w:cs="Calibri"/>
      <w:sz w:val="20"/>
      <w:szCs w:val="20"/>
      <w:u w:val="none"/>
      <w:shd w:val="clear" w:color="auto" w:fill="FFFFFF"/>
    </w:rPr>
  </w:style>
  <w:style w:type="character" w:customStyle="1" w:styleId="22">
    <w:name w:val="Body text (2) + 5.5 pt"/>
    <w:basedOn w:val="12"/>
    <w:uiPriority w:val="99"/>
    <w:rPr>
      <w:rFonts w:ascii="Calibri" w:hAnsi="Calibri" w:cs="Calibri"/>
      <w:i/>
      <w:iCs/>
      <w:spacing w:val="0"/>
      <w:sz w:val="11"/>
      <w:szCs w:val="11"/>
      <w:u w:val="none"/>
      <w:shd w:val="clear" w:color="auto" w:fill="FFFFFF"/>
    </w:rPr>
  </w:style>
  <w:style w:type="character" w:customStyle="1" w:styleId="23">
    <w:name w:val="Body text (2) + 8.5 pt"/>
    <w:basedOn w:val="12"/>
    <w:uiPriority w:val="99"/>
    <w:rPr>
      <w:rFonts w:ascii="Calibri" w:hAnsi="Calibri" w:cs="Calibri"/>
      <w:sz w:val="17"/>
      <w:szCs w:val="17"/>
      <w:u w:val="none"/>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Pages>
  <Words>1111</Words>
  <Characters>6336</Characters>
  <Lines>52</Lines>
  <Paragraphs>14</Paragraphs>
  <TotalTime>27</TotalTime>
  <ScaleCrop>false</ScaleCrop>
  <LinksUpToDate>false</LinksUpToDate>
  <CharactersWithSpaces>7433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2022-03-01T18:22:00Z</dcterms:created>
  <dc:creator>mecaev</dc:creator>
  <cp:lastModifiedBy>tdascal</cp:lastModifiedBy>
  <dcterms:modified xsi:type="dcterms:W3CDTF">2022-04-02T13:58:44Z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