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</w:t>
      </w:r>
      <w:r w:rsidR="00762249">
        <w:rPr>
          <w:rFonts w:ascii="Times New Roman" w:hAnsi="Times New Roman" w:cs="Times New Roman"/>
          <w:sz w:val="26"/>
          <w:szCs w:val="26"/>
        </w:rPr>
        <w:t xml:space="preserve"> </w:t>
      </w:r>
      <w:r w:rsidRPr="000C6915">
        <w:rPr>
          <w:rFonts w:ascii="Times New Roman" w:hAnsi="Times New Roman" w:cs="Times New Roman"/>
          <w:sz w:val="26"/>
          <w:szCs w:val="26"/>
        </w:rPr>
        <w:t>Semaphores (two processes).</w:t>
      </w:r>
    </w:p>
    <w:p w:rsidR="000D0821" w:rsidRPr="000C6915" w:rsidRDefault="000D0821" w:rsidP="000D0821">
      <w:pPr>
        <w:pStyle w:val="ListParagraph"/>
        <w:spacing w:after="0" w:line="360" w:lineRule="auto"/>
        <w:ind w:left="749"/>
        <w:rPr>
          <w:rFonts w:ascii="Arial" w:hAnsi="Arial" w:cs="Arial"/>
          <w:sz w:val="24"/>
          <w:szCs w:val="24"/>
        </w:rPr>
      </w:pPr>
      <w:r w:rsidRPr="000C691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160020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5628" r="3651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 Semaphores (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0C6915">
        <w:rPr>
          <w:rFonts w:ascii="Times New Roman" w:hAnsi="Times New Roman" w:cs="Times New Roman"/>
          <w:sz w:val="26"/>
          <w:szCs w:val="26"/>
        </w:rPr>
        <w:t xml:space="preserve"> processes).</w:t>
      </w:r>
    </w:p>
    <w:p w:rsidR="002B5AA3" w:rsidRPr="002B5AA3" w:rsidRDefault="000D0821" w:rsidP="002B5AA3">
      <w:pPr>
        <w:ind w:left="720"/>
        <w:rPr>
          <w:rFonts w:ascii="Times New Roman" w:hAnsi="Times New Roman" w:cs="Times New Roman"/>
          <w:sz w:val="26"/>
          <w:szCs w:val="26"/>
        </w:rPr>
      </w:pPr>
      <w:r w:rsidRPr="000C6915">
        <w:rPr>
          <w:noProof/>
        </w:rPr>
        <w:drawing>
          <wp:inline distT="0" distB="0" distL="0" distR="0">
            <wp:extent cx="5734050" cy="139065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 t="6250" r="2381" b="8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A3" w:rsidRDefault="002B5AA3" w:rsidP="000D0821">
      <w:pPr>
        <w:pStyle w:val="ListParagraph"/>
        <w:ind w:left="810"/>
      </w:pPr>
    </w:p>
    <w:p w:rsidR="001A7CEA" w:rsidRPr="00F53BF1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720"/>
      </w:pPr>
      <w:r w:rsidRPr="004C5F87">
        <w:rPr>
          <w:rFonts w:ascii="Times New Roman" w:hAnsi="Times New Roman" w:cs="Times New Roman"/>
          <w:sz w:val="26"/>
          <w:szCs w:val="26"/>
        </w:rPr>
        <w:t>Implement producer-consumer problem with Semaphores (infinite buffer).</w:t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2125" cy="1651672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5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89" w:rsidRP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r w:rsidRPr="005F7FE2">
        <w:rPr>
          <w:rFonts w:ascii="Times New Roman" w:hAnsi="Times New Roman" w:cs="Times New Roman"/>
          <w:sz w:val="26"/>
          <w:szCs w:val="26"/>
        </w:rPr>
        <w:t>(</w:t>
      </w:r>
      <w:r w:rsidR="005F4189" w:rsidRPr="005F7FE2">
        <w:rPr>
          <w:rFonts w:ascii="Times New Roman" w:hAnsi="Times New Roman" w:cs="Times New Roman"/>
          <w:sz w:val="26"/>
          <w:szCs w:val="26"/>
        </w:rPr>
        <w:t>Phi</w:t>
      </w:r>
      <w:r w:rsidRPr="005F7FE2">
        <w:rPr>
          <w:rFonts w:ascii="Times New Roman" w:hAnsi="Times New Roman" w:cs="Times New Roman"/>
          <w:sz w:val="26"/>
          <w:szCs w:val="26"/>
        </w:rPr>
        <w:t>)Ф</w:t>
      </w:r>
      <w:r>
        <w:rPr>
          <w:rFonts w:ascii="Times New Roman" w:hAnsi="Times New Roman" w:cs="Times New Roman"/>
          <w:sz w:val="26"/>
          <w:szCs w:val="26"/>
        </w:rPr>
        <w:t xml:space="preserve"> is signifying infinity</w:t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5F7FE2" w:rsidRDefault="005F7FE2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A7CEA" w:rsidRPr="005F7FE2" w:rsidRDefault="001A7CEA" w:rsidP="005F7FE2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F7FE2">
        <w:rPr>
          <w:rFonts w:ascii="Times New Roman" w:hAnsi="Times New Roman" w:cs="Times New Roman"/>
          <w:sz w:val="26"/>
          <w:szCs w:val="26"/>
        </w:rPr>
        <w:lastRenderedPageBreak/>
        <w:t>Implement producer-consumer problem with Semaphores (finite buffer).</w:t>
      </w:r>
    </w:p>
    <w:p w:rsidR="005F7FE2" w:rsidRDefault="001A7CEA" w:rsidP="005F7FE2">
      <w:pPr>
        <w:pStyle w:val="ListParagraph"/>
        <w:spacing w:after="0" w:line="360" w:lineRule="auto"/>
      </w:pPr>
      <w:r w:rsidRPr="00F53BF1">
        <w:rPr>
          <w:noProof/>
        </w:rPr>
        <w:drawing>
          <wp:inline distT="0" distB="0" distL="0" distR="0">
            <wp:extent cx="5772150" cy="219714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r="577" b="2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C8B" w:rsidRPr="002B5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5F7FE2" w:rsidSect="00C3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299F"/>
    <w:multiLevelType w:val="hybridMultilevel"/>
    <w:tmpl w:val="0D94486E"/>
    <w:lvl w:ilvl="0" w:tplc="29EA7C0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0BAE"/>
    <w:rsid w:val="000D0821"/>
    <w:rsid w:val="001A7CEA"/>
    <w:rsid w:val="002B5AA3"/>
    <w:rsid w:val="00401168"/>
    <w:rsid w:val="004E2C27"/>
    <w:rsid w:val="005F4189"/>
    <w:rsid w:val="005F7FE2"/>
    <w:rsid w:val="00762249"/>
    <w:rsid w:val="007A0C8B"/>
    <w:rsid w:val="008A7E6E"/>
    <w:rsid w:val="00AB0BAE"/>
    <w:rsid w:val="00C367F7"/>
    <w:rsid w:val="00FA4036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8B141-03D2-42D8-8F16-91699BAA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821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21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Yashika</cp:lastModifiedBy>
  <cp:revision>5</cp:revision>
  <dcterms:created xsi:type="dcterms:W3CDTF">2015-08-17T05:32:00Z</dcterms:created>
  <dcterms:modified xsi:type="dcterms:W3CDTF">2018-09-20T05:03:00Z</dcterms:modified>
</cp:coreProperties>
</file>