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E40AF"/>
          <w:sz w:val="84"/>
          <w:szCs w:val="84"/>
        </w:rPr>
        <w:t xml:space="preserve">Ticarium365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Müşterimiz Sistemi Nasıl Kullanır?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Uçtan uca, ekran ekran, sade dille bir tur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12 Adım · 19.04.2026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1E40AF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Turun Haritası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Aşağıdaki 12 adım, KOBİ sahibinin Ticarium365 ile geçirdiği tipik bir günün uçtan uca akışıdır. Her adım ayrı bir sayfa: önce ne yapmak istediğini, sonra hangi ekranı göreceğini, son olarak ne yapacağını anlatıyoruz.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Bölüm A — Sisteme Giriş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1 — Giriş Ekranı: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Sistemine güvenli giriş.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2 — Ana Pano: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İşletmesinin günlük özetiyle karşılaşır.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Bölüm B — Sistemi Kurmak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3 — Ürünler: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Kataloğunu sisteme tanımlar.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4 — Stok: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Depodaki gerçek miktarları görür ve düzenler.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5 — Müşteriler: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Müşterilerini ve cari hesaplarını yönetir.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Bölüm C — Günlük Operasyon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6 — Hızlı Satış (POS):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Mağazada barkodla satış yapar.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7 — E-Fatura: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Kestiği tüm faturaları tek listeden görür.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8 — Giderler: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Aylık giderlerini girer ve sınıflandırır.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9 — Banka: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Banka hareketlerini takip eder.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Bölüm D — Karar Verme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10 — Gerçek Kâr: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İşletmesinin gerçek net kârını ilk kez net görür.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11 — Pazaryeri: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Pazaryerlerini tek panelden yönetir.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Adım 12 — Raporlar: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Yöneticiye uygun özet raporları indirir.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1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Giriş Ekranı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İşletme sahibi sabah masaya oturur, tarayıcısından kendi alan adına girer (örn. firmaadi.ticarium365.com).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Karşılama ekranı: tek bir kullanıcı adı + şifre, başka hiçbir şey.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Kullanıcı adınızı ve şifrenizi yazın, ‘Giriş Yap’ butonuna basın.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Şifresini unuttuğunda, hemen alttaki ‘Şifremi unuttum’ bağlantısı bir e-posta ile sıfırlama akışını başlatır. Hiçbir şekilde teknik destek beklemesi gerekmez.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Her firma kendi alan adında çalışır. Verileri başka bir firmanın çalışanı asla görmez. Bu yapı sistemin günden 1 mimarisinde gelir.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2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Ana Pano (Dashboard)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Giriş yapar yapmaz işletme sahibi günü tek bakışta görür: bugün ne sattım, ne kadar tahsilat var, hangi stoklar tükeniyor?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Ana pano — günün özet kartları, hızlı işlem alanı, sol menüde tüm modüller.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Solda 30+ modülün düzenli menüsü var. Üstte günü özetleyen kartlar: bugünkü ciro, tahsilat, açık siparişler, stok uyarıları.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Sol menüden çalışmak istediği modüle tek tıkla geçer. Veya klavyede Ctrl+K ile arama paletini açıp aradığı sayfayı doğrudan yazar.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Komut Paleti (Ctrl+K) profesyonel kullanıcının sürati için: ‘müşteri ekle’ yazıp Enter — direkt ilgili formu açar.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3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Ürünler — Kataloğunu Tanıt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İşletme sisteme alıştığında ilk yapacağı şey: sattığı ürünleri tanımlamak.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Ürünler listesi — arama, filtre, hızlı düzenleme, stok seviyesi tek tabloda.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Sağ üstteki ‘Yeni Ürün’ butonuna basar. Açılan formda ad, barkod, satış fiyatı, alış fiyatı, KDV, kategori bilgisi girilir.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Aynı ürünün varyantlarını (renk, beden, ölçü) tek kayıt altında yönetebilir. Bir kez tanımlanan ürün; satış, e-fatura, pazaryeri, üretim ve stok modüllerinde aynı kayıt olarak görünür.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Toplu ürün eklemek için Excel’den yapıştırma desteklenir. Yüzlerce kalemi dakikalar içinde sisteme alır.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4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Stok — Depoda Ne Var, Ne Kadar?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Tüm satış ve alışların sonucu burada birikir. İşletme sahibi anlık doğru stoğu burada görür.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Stok ekranı — depo bazında miktar, hareket geçmişi ve kritik seviye uyarıları.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Her ürün için anlık stok, geçmiş hareketler ve kritik seviye eşiği takip edilir. Bir ürünün miktarı eşiğin altına düşerse sistem ana panoda uyarır.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Sayım yapmak için ‘Stok Sayımı’ butonu; el terminali / barkod ile alanı dolaşır, sayımı kaydeder, fark otomatik düzeltilir.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Çoklu depo: birden fazla şube veya antrepo için ayrı stok takibi yapılır. Şubeler arası transfer tek tıkla.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5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Müşteriler — Cari Hesap Yönetimi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Bütün satışlar bir kişiye ya da firmaya yapılır. Ticarium365 herkes için ayrı bir cari hesap tutar.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Müşteriler listesi — vergi bilgileri, borç/alacak bakiyesi ve son işlem tarihi tek bakışta.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Her müşterinin profilinde: iletişim bilgileri, vergi numarası, borç/alacak ekstresi, geçmiş satışlar, ortalama ödeme süresi gibi davranışsal veriler.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‘Yeni Müşteri’ ile hızlı kayıt; vergi numarasından otomatik ünvan/adres çekilir.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Tedarikçiler de aynı mantıkla ayrı bir menüden yönetilir. Bir kişi hem müşteri hem tedarikçi olabilir; sistem tek kişi altında her iki bakiyeyi tutar.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6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Hızlı Satış (POS) — Mağazada Müşteriye Satış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Kasanın başındaki personel: müşteri ürünü uzatır, barkodu okutur, ödeme alınır, fiş çıkar.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POS — soldaki ürün arama, ortadaki sepet, sağdaki ödeme paneli. Klavye + barkod tarayıcı uyumlu.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Barkodu okutun → ürün otomatik sepete eklenir. Ödeme tipini (nakit, kart, krediyle) seçin → satış kaydedilir.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Aynı ekranda kampanya ve sadakat puanı otomatik uygulanır: bir müşterinin kart numarası girildiğinde indirim ya da puan kazanımı eş zamanlı görünür.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İnternet kesilse de yerel modda çalışmaya devam eder. Bağlantı geri geldiğinde tüm satışlar buluta otomatik yazılır.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7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E-Fatura / Faturalar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Müşteriye yapılan her satış, kuralına göre fatura ister. Burada hepsi tek listede.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Faturalar — tarihe ve müşteriye göre filtre, durum (onaylı / iptal / bekliyor) ve tek tıkla yeniden gönderim.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Sistem, satış olduğu anda otomatik e-arşiv veya e-fatura olarak hazırlar. Mali müşaviriniz isterse aynı paneli kendi kullanıcı hesabıyla görüp dönemsel kontrolünü yapar.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Bir faturayı tek tıkla PDF indirir, müşteriye e-posta atar veya yeniden gönderir.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E-fatura entegrasyon onayı GİB ile birlikte yapılır. Sistem tüm zorunlu alanları doğrular; eksik bilgiyle fatura kesilmesini engeller.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8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Giderler — Aylık Faturaları Sisteme Al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Kira, elektrik, internet, danışmanlık... işletmenin her ay yüzleştiği giderler buradan girilir.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Giderler — kategori bazında listeleme, ay/yıl bazlı toplam, hızlı kayıt.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‘Yeni Gider’ butonuyla tutar, kategori, tedarikçi ve ödeme yöntemi girilir. İsterse fişin / faturanın fotoğrafı eklenir.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Giderler kategori bazında otomatik gruplanır (kira, ulaşım, personel, ofis vb.). Bu sayede ay sonu rapor 1 saniyede çıkar.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Fişin fotoğrafını yüklediğinizde sistem üzerinden otomatik tutar/tarih okuma (OCR) yakında devreye giriyor — manuel veri girişi tamamen ortadan kalkacak.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9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Banka — Para Trafiğini Tek Yerden İzle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İşletmenin bütün hesapları (TL, USD, POS, çek/senet) burada tek panelde.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Banka — hesaplar, hareketler, hesaplar arası transfer, mutabakat.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Her banka hesabı için ayrı bakiye ve hareket geçmişi tutulur. POS tahsilatları otomatik olarak ilgili hesaba düşer; mutabakat ekranı ay sonunda farkı kalemler bazında gösterir.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Hesaplar arası transfer butonu ile bir hesaptan diğerine para aktarımı tek tıkla; sistem her iki tarafı da otomatik kaydeder.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Banka açık API entegrasyonları sırada — hesap hareketlerinin manuel girişine bile gerek kalmayacak.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10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Gerçek Kâr — İşletmenin Asıl Sayısı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İşte sistemin ‘yıldız’ ekranı: ay sonunda işletme sahibi ilk kez gerçek net kârını görür.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Gerçek Kâr — ürün/kanal bazında komisyon, kargo, iade, sermaye dahil net kâr.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Pazardaki çoğu yazılım sadece satış cirosu gösterir. Ticarium365 her satış için: pazaryeri komisyonu, kargo bedeli, iade riski, sermaye bağlama günleri ve KDV’yi otomatik düşer. Sonuç: ürün bazında, kanal bazında, müşteri bazında gerçek kâr.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Bir ürüne tıklayın → kanal bazında karlılık dağılımını görün. Negatif kalan satışları renkli olarak işaretler — hangi ürünü/kanalı kapatmanız gerektiğini sistem söyler.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Bu ekran, işletme sahibinin Ticarium365’i bırakamadığı tek ekrandır. Çünkü hiçbir başka araçta bu sayı bu netlikle görünmez.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11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Pazaryeri Yönetimi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Birden fazla pazaryerinde satıyorsa, hepsini bu tek panelden yönetir.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Pazaryeri — bağlı kanallar, eş zamanlı stok ve fiyat senkronizasyonu, sipariş havuzu.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Bir kez tanımladığınız ürün, tek tıkla bağladığınız tüm pazaryerlerinde anında yayında. Stok bir yerde düşerse, diğer kanallarda otomatik güncellenir; çift satış riski sıfır.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Sağdaki ‘Kanal Bağla’ butonu ile yeni bir pazaryeri eklersiniz; API anahtarınızı tek seferlik girersiniz, bu kadar.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Tüm kanal siparişleri tek havuza düşer; aynı kargo yazılımı ile etiket basılır. Pazaryeri başına ayrı panel açma derdi tarihte kalır.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Adım 12 / 12</w:t>
      </w:r>
    </w:p>
    <w:p>
      <w:pPr>
        <w:pBdr>
          <w:bottom w:val="single" w:color="1E40AF" w:sz="12" w:space="4"/>
        </w:pBdr>
        <w:spacing w:after="20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Raporlar — Yöneticiye / Mali Müşavire Çıktı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Ay sonu, dönem sonu veya bir yatırımcı toplantısı öncesi: tüm rakamlar tek ekranda.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Raporlar — satış, kar, kategori bazlı analiz, müşteri/ürün ABC analizi, dönem karşılaştırma.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Mali müşavir kendi kullanıcısı ile aynı veriyi indirir. Yönetim için PDF/Excel çıktıları hazır şablonda. Yatırımcı için ‘Yönetici Özeti’ tek sayfada KPI ile.</w:t>
      </w:r>
    </w:p>
    <w:p>
      <w:pPr>
        <w:shd w:fill="DBEAFE" w:color="auto" w:val="clear"/>
        <w:spacing w:after="10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‘Bu Ayı Geç Aya Karşılaştır’ — tek tıkla iki dönemi yan yana görür; büyüme/azalma kalemleri renkli olarak işaretlenir.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Tüm raporlar otomatik olarak e-posta ile zamanlanabilir: her ayın 1’inde mali müşavirinize, her pazartesi yöneticinize.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1E40AF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Özet — Müşteriniz İçin Ne Değişiyor?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12 adımın hepsini tek bir araç. Tek bir kayıt. Tek bir ödeme.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Eskiden: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✗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Ön muhasebe yazılımı ayrı (aylık ücret)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✗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Pazaryeri yönetim aracı ayrı (aylık ücret)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✗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POS yazılımı ayrı (aylık ücret)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✗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E-fatura entegratörü ayrı (aylık ücret)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✗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Gider takibi Excel’de — gerçek kâr asla net değil</w:t>
      </w:r>
    </w:p>
    <w:p>
      <w:pPr>
        <w:spacing w:after="10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Ticarium365 ile: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Tüm modüller tek panelde, tek aboneliğe dahil.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Aynı ürün/müşteri/fatura kaydı her ekranda.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Komisyon, kargo, iade dahil gerçek net kâr ilk kez net.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Mali müşavir aynı sisteme kendi rolüyle bağlanır.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Mağaza, depo, online — hepsi senkron.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İpucu: Müşteriniz Ticarium365’i kullanmaya başladığı ilk haftada en az 3 farklı yazılım aboneliğini iptal eder. Aylık toplam yazılım gideri düşer; gerçek kârını ilk kez görür.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Ticarium365 — Türkiye'nin tek panelli KOBİ işletim sistemi.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2ba70ec33595253049f3f24df20bae426c4794.png"/><Relationship Id="rId8" Type="http://schemas.openxmlformats.org/officeDocument/2006/relationships/image" Target="media/100e300a5db02d33d3b9bf1d3dc922985938da48.png"/><Relationship Id="rId9" Type="http://schemas.openxmlformats.org/officeDocument/2006/relationships/image" Target="media/c3a0e48c2dbd499e56f4a9217979e829b3c203c6.png"/><Relationship Id="rId10" Type="http://schemas.openxmlformats.org/officeDocument/2006/relationships/image" Target="media/23ce6b1f88582c5f8bf99e624176efcb99ad5f0d.png"/><Relationship Id="rId11" Type="http://schemas.openxmlformats.org/officeDocument/2006/relationships/image" Target="media/8442f4521bb0069fbd43989d925a00f3692d55e4.png"/><Relationship Id="rId12" Type="http://schemas.openxmlformats.org/officeDocument/2006/relationships/image" Target="media/32a53a8ecc4335d532cd618032c7deb397b8d314.png"/><Relationship Id="rId13" Type="http://schemas.openxmlformats.org/officeDocument/2006/relationships/image" Target="media/1518699a1530d7eb33f6082c890467eba938dda3.png"/><Relationship Id="rId14" Type="http://schemas.openxmlformats.org/officeDocument/2006/relationships/image" Target="media/b667fa58abc4bb1d5c708d72ef070b59eb548ce4.png"/><Relationship Id="rId15" Type="http://schemas.openxmlformats.org/officeDocument/2006/relationships/image" Target="media/4709340ea03014d4ff88c9da8ae971fbd137c534.png"/><Relationship Id="rId16" Type="http://schemas.openxmlformats.org/officeDocument/2006/relationships/image" Target="media/2b82f9118f98258ea5279d2d18df371220201c38.png"/><Relationship Id="rId17" Type="http://schemas.openxmlformats.org/officeDocument/2006/relationships/image" Target="media/e25395ca0fe9d101279008309e9f358cb3d72fdc.png"/><Relationship Id="rId18" Type="http://schemas.openxmlformats.org/officeDocument/2006/relationships/image" Target="media/17dfd7ff2a6918741f85ba9061392989a7c6fc8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Ticarium365 — Müşteri Kullanım Turu</dc:title>
  <dc:creator>Ticarium365</dc:creator>
  <dc:description>Müşteri ve yatırımcı için ekran görüntülü uçtan uca kullanım turu</dc:description>
  <cp:lastModifiedBy>Un-named</cp:lastModifiedBy>
  <cp:revision>1</cp:revision>
  <dcterms:created xsi:type="dcterms:W3CDTF">2026-04-19T12:01:00.747Z</dcterms:created>
  <dcterms:modified xsi:type="dcterms:W3CDTF">2026-04-19T12:01:00.748Z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