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ANALISI COMPETITOR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Calzature Donna — Fascia Medio-Bassa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Build Week | Maggio 2026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🏠 Nostro Brand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🥊 Competitor 1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🥊 Competitor 2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Steve Madden IT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Deichmann IT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Betts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stevemadden.it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deichmann.com/it-it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betts.com.au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Documento riservato — uso interno — destinato al CEO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Introduzione e Obiettivi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Il progetto nasce da una richiesta del CEO di un brand operante nel segmento footwear femminile fashion. L'obiettivo è analizzare il posizionamento competitivo del brand nel mercato calzature donna, confrontandolo con i principali competitor attraverso prezzi, assortimento e varietà dell'offerta.</w:t>
      </w:r>
    </w:p>
    <w:p>
      <w:pPr>
        <w:pStyle w:val="Heading2"/>
      </w:pPr>
      <w:r>
        <w:rPr>
          <w:rFonts w:ascii="Arial" w:cs="Arial" w:eastAsia="Arial" w:hAnsi="Arial"/>
        </w:rPr>
        <w:t xml:space="preserve">Cosa abbiamo analizzato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Prezzi: media, minimo e massimo per categoria e brand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Tipologie: sandali, stivali, sneakers, décolleté, ballerine, zeppe, mocassini, stivaletti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Numero modelli per categoria e confronto diretto tra brand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Varietà taglie disponibili per brand (analisi bonus)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2. Brand Analizzati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Sono stati selezionati 3 brand della stessa fascia di mercato per garantire un confronto significativo.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763"/>
        <w:gridCol w:w="1763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Sito Web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Prezzo Medio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 Prodotti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🏠 Nostro 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Steve Madden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stevemadden.it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€111.95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406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🥊 Competitor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Deichmann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deichmann.com/it-it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€36.87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🥊 Competitor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betts.com.au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€99.78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408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Stesso target femminile (donne 20-45 anni)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Fascia prezzo medio-bassa comparabile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Stile fashion/casual elegante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Problemi Tecnici — Perché Alcuni Siti Non Hanno Funzionato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Durante la fase di raccolta dati abbiamo testato numerosi siti prima di trovare quelli adatti. Di seguito spieghiamo i problemi incontrati e come li abbiamo risolti.</w:t>
      </w:r>
    </w:p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Come funziona un sito web — la differenza fondamentale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Quando apri un sito con il browser succedono due cose in sequenza: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— HTML Statico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— JavaScript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 browser scarica la struttura della pagina: titoli, menu, box vuoti. Arriva subito.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 browser esegue JavaScript che carica prodotti, prezzi e immagini DOPO. Richiede qualche secondo in più.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BeautifulSoup lo legge senza problemi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❌ BeautifulSoup NON lo vede — arriva troppo tardi</w:t>
            </w:r>
          </w:p>
        </w:tc>
      </w:tr>
    </w:tbl>
    <w:p>
      <w:pPr>
        <w:spacing w:after="0" w:before="12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Il nostro script Python si ferma alla Fase 1 — scarica l'HTML grezzo ma non esegue JavaScript. Sui siti moderni i prodotti si trovano nella Fase 2, quindi lo script trovava le pagine vuote.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I 3 problemi principali</w:t>
      </w:r>
    </w:p>
    <w:p>
      <w:pPr>
        <w:pStyle w:val="Heading3"/>
      </w:pPr>
      <w:r>
        <w:rPr>
          <w:rFonts w:ascii="Arial" w:cs="Arial" w:eastAsia="Arial" w:hAnsi="Arial"/>
        </w:rPr>
        <w:t xml:space="preserve">Problema 1 — Prodotti caricati via JavaScript (Cafenoir, Scarpe&amp;Scarpe, Zalando)</w:t>
      </w:r>
    </w:p>
    <w:p>
      <w:pPr>
        <w:pBdr>
          <w:left w:val="single" w:color="C55A11" w:sz="8"/>
        </w:pBdr>
        <w:shd w:fill="FDF2EC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Errore: nessun prodotto trovato — pagina vuota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Questi siti caricano i prodotti tramite JavaScript dopo l'apertura della pagina. Il nostro script arrivava prima che i prodotti fossero stati generati, trovando solo struttura vuota.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Problema 2 — Blocco anti-bot (Pittarosso, Primadonna) — errore 403</w:t>
      </w:r>
    </w:p>
    <w:p>
      <w:pPr>
        <w:pBdr>
          <w:left w:val="single" w:color="C55A11" w:sz="8"/>
        </w:pBdr>
        <w:shd w:fill="FDF2EC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Errore 403 Forbidden: accesso negato — il sito ha riconosciuto il nostro script come bot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siti riconoscono le richieste automatiche e le bloccano. Lo abbiamo aggirato con gli Headers HTTP che simulano un vero browser Chrome, rendendo il nostro script indistinguibile da un utente reale.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Problema 3 — URL sbagliati (Scarpe&amp;Scarpe) — errore 404</w:t>
      </w:r>
    </w:p>
    <w:p>
      <w:pPr>
        <w:pBdr>
          <w:left w:val="single" w:color="C55A11" w:sz="8"/>
        </w:pBdr>
        <w:shd w:fill="FDF2EC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Errore 404 Not Found: pagina non trovata — gli URL delle categorie non esistevano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Avevamo scritto URL come /donna/calzature/sandali/ ma il sito usava /donna/scarpe/sandali. Risolto analizzando i link reali presenti nella homepage.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Perché i 3 brand scelti funzionano</w:t>
      </w:r>
    </w:p>
    <w:p>
      <w:pPr>
        <w:pStyle w:val="Heading3"/>
      </w:pPr>
      <w:r>
        <w:rPr>
          <w:rFonts w:ascii="Arial" w:cs="Arial" w:eastAsia="Arial" w:hAnsi="Arial"/>
        </w:rPr>
        <w:t xml:space="preserve">Steve Madden IT e Betts — Shopify JSON API</w:t>
      </w:r>
    </w:p>
    <w:p>
      <w:pPr>
        <w:pBdr>
          <w:left w:val="single" w:color="375623" w:sz="8"/>
        </w:pBdr>
        <w:shd w:fill="EBF5EB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✅ Shopify espone /products.json con tutti i prodotti già pronti in formato JSON — senza JavaScript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dati arrivano già strutturati con nome, prezzo, varianti, taglie. Non dobbiamo navigare l'HTML — leggiamo i dati come un foglio Excel.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Deichmann — HTML Statico</w:t>
      </w:r>
    </w:p>
    <w:p>
      <w:pPr>
        <w:pBdr>
          <w:left w:val="single" w:color="375623" w:sz="8"/>
        </w:pBdr>
        <w:shd w:fill="EBF5EB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✅ Deichmann carica i prodotti direttamente nell'HTML senza JavaScript — BeautifulSoup li trova subito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Abbiamo identificato le classi CSS corrette: product-item per le card, product-name per il nome, price-value per il prezzo.</w:t>
      </w:r>
    </w:p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Tabella riepilogativa — Brand testati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Esito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Cafenoir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JavaScript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 non visibili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❌ Scartato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Pittarosso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JavaScript + Anti-bot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 + pagina vuota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❌ Scartato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Scarpe&amp;Scarpe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JavaScript + URL errati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 + pagina vuota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❌ Scartato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Zalando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Anti-bot aggressivo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 su tutti gli URL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❌ Scartato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Steve Madden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Nessuno — Shopify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strutturato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Scelto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Deichmann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Nessuno — HTML statico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 CSS corrette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Scelto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Nessuno — Shopify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strutturato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Scelto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Il Codice Python — Funzioni Principali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 seguito le funzioni chiave scritte in Python per la raccolta e l'analisi dei dati.</w:t>
      </w:r>
    </w:p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4.1 Impostazioni Globali — Headers e Pausa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Gli headers simulano un vero browser Chrome per evitare i blocchi anti-bot.</w:t>
      </w:r>
    </w:p>
    <w:p>
      <w:pPr>
        <w:pBdr>
          <w:top w:val="single" w:color="CCCCCC" w:sz="2"/>
          <w:left w:val="single" w:color="2E75B6" w:sz="6"/>
        </w:pBdr>
        <w:shd w:fill="F0F0F0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HEADERS = {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"User-Agent": "Mozilla/5.0 (Windows NT 10.0; Win64; x64) Chrome/124.0.0.0",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"Accept-Language": "it-IT,it;q=0.9,en;q=0.8",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Bdr>
          <w:bottom w:val="single" w:color="CCCCCC" w:sz="2"/>
          <w:left w:val="single" w:color="2E75B6" w:sz="6"/>
        </w:pBdr>
        <w:shd w:fill="F0F0F0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PAUSA = 1.5   # secondi di attesa tra una richiesta e l'altra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pulisci_prezzo() — Da Testo a Numero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Converte '€ 49,99' in 49.99 per poter calcolare medie, minimi e massimi.</w:t>
      </w:r>
    </w:p>
    <w:p>
      <w:pPr>
        <w:pBdr>
          <w:top w:val="single" w:color="CCCCCC" w:sz="2"/>
          <w:left w:val="single" w:color="2E75B6" w:sz="6"/>
        </w:pBdr>
        <w:shd w:fill="F0F0F0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pulisci_prezzo(testo):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solo_numeri = re.sub(r'[^\d,\.]', '', testo.strip())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solo_numeri = solo_numeri.replace(',', '.')</w:t>
      </w:r>
    </w:p>
    <w:p>
      <w:pPr>
        <w:pBdr>
          <w:bottom w:val="single" w:color="CCCCCC" w:sz="2"/>
          <w:left w:val="single" w:color="2E75B6" w:sz="6"/>
        </w:pBdr>
        <w:shd w:fill="F0F0F0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float(solo_numeri)   # es: '€ 49,99' → 49.99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4.3 get_soup() — Scarica e Legge una Pagina Web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Scarica l'HTML e lo converte in oggetto BeautifulSoup navigabile.</w:t>
      </w:r>
    </w:p>
    <w:p>
      <w:pPr>
        <w:pBdr>
          <w:top w:val="single" w:color="CCCCCC" w:sz="2"/>
          <w:left w:val="single" w:color="2E75B6" w:sz="6"/>
        </w:pBdr>
        <w:shd w:fill="F0F0F0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get_soup(url):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time.sleep(PAUSA)   # pausa anti-ban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risposta = requests.get(url, headers=HEADERS, timeout=15)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risposta.status_code != 200: return None</w:t>
      </w:r>
    </w:p>
    <w:p>
      <w:pPr>
        <w:pBdr>
          <w:bottom w:val="single" w:color="CCCCCC" w:sz="2"/>
          <w:left w:val="single" w:color="2E75B6" w:sz="6"/>
        </w:pBdr>
        <w:shd w:fill="F0F0F0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BeautifulSoup(risposta.text, 'html.parser')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4.4 deduci_sottocategoria() — Classificazione Automatica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Legge il nome del prodotto e assegna la sottocategoria tramite parole chiave.</w:t>
      </w:r>
    </w:p>
    <w:p>
      <w:pPr>
        <w:pBdr>
          <w:top w:val="single" w:color="CCCCCC" w:sz="2"/>
          <w:left w:val="single" w:color="2E75B6" w:sz="6"/>
        </w:pBdr>
        <w:shd w:fill="F0F0F0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deduci_sottocategoria(nome, categoria):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nome_lower = nome.lower()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sottocategoria, keywords in KEYWORDS[categoria].items():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if any(kw in nome_lower for kw in keywords):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return sottocategoria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f'{categoria} - altro'</w:t>
      </w:r>
    </w:p>
    <w:p>
      <w:pPr>
        <w:pBdr>
          <w:bottom w:val="single" w:color="CCCCCC" w:sz="2"/>
          <w:left w:val="single" w:color="2E75B6" w:sz="6"/>
        </w:pBdr>
        <w:shd w:fill="F0F0F0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es: 'Sandalo tacco 7cm' → 'sandali con tacco'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4.5 Scraper Shopify — Steve Madden IT e Betts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Usa l'endpoint /products.json di Shopify — dati strutturati senza navigare l'HTML.</w:t>
      </w:r>
    </w:p>
    <w:p>
      <w:pPr>
        <w:pBdr>
          <w:top w:val="single" w:color="CCCCCC" w:sz="2"/>
          <w:left w:val="single" w:color="2E75B6" w:sz="6"/>
        </w:pBdr>
        <w:shd w:fill="F0F0F0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url = 'https://www.stevemadden.it/products.json?limit=250&amp;page=1'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 = requests.get(url, headers=HEADERS)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data = r.json()   # converte JSON in dizionario Python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item in data['products']: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nome   = item['title']</w:t>
      </w:r>
    </w:p>
    <w:p>
      <w:pPr>
        <w:pBdr>
          <w:bottom w:val="single" w:color="CCCCCC" w:sz="2"/>
          <w:left w:val="single" w:color="2E75B6" w:sz="6"/>
        </w:pBdr>
        <w:shd w:fill="F0F0F0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prezzo = min([float(v['price']) for v in item['variants']])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4.6 Scraper Deichmann — HTML Statico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Usa BeautifulSoup con le classi CSS corrette trovate analizzando il codice HTML.</w:t>
      </w:r>
    </w:p>
    <w:p>
      <w:pPr>
        <w:pBdr>
          <w:top w:val="single" w:color="CCCCCC" w:sz="2"/>
          <w:left w:val="single" w:color="2E75B6" w:sz="6"/>
        </w:pBdr>
        <w:shd w:fill="F0F0F0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soup  = get_soup(url)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cards = soup.find_all(class_='product-item')   # trova le card prodotto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card in cards: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nome   = card.find(class_='product-name').get_text(strip=True)</w:t>
      </w:r>
    </w:p>
    <w:p>
      <w:pPr>
        <w:pBdr>
          <w:bottom w:val="single" w:color="CCCCCC" w:sz="2"/>
          <w:left w:val="single" w:color="2E75B6" w:sz="6"/>
        </w:pBdr>
        <w:shd w:fill="F0F0F0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prezzo = card.find(class_='price-value').get_text(strip=True)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4.7 salva_csv() — Salvataggio e Pulizia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Converte in DataFrame pandas, rimuove righe incomplete, salva in CSV compatibile con Excel.</w:t>
      </w:r>
    </w:p>
    <w:p>
      <w:pPr>
        <w:pBdr>
          <w:top w:val="single" w:color="CCCCCC" w:sz="2"/>
          <w:left w:val="single" w:color="2E75B6" w:sz="6"/>
        </w:pBdr>
        <w:shd w:fill="F0F0F0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salva_csv(prodotti, nome_file):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 = pd.DataFrame(prodotti)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 = df[df['nome'] != 'N/D']      # rimuove senza nome</w:t>
      </w:r>
    </w:p>
    <w:p>
      <w:pPr>
        <w:pBdr>
          <w:left w:val="single" w:color="2E75B6" w:sz="6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 = df.dropna(subset=['prezzo'])  # rimuove senza prezzo</w:t>
      </w:r>
    </w:p>
    <w:p>
      <w:pPr>
        <w:pBdr>
          <w:bottom w:val="single" w:color="CCCCCC" w:sz="2"/>
          <w:left w:val="single" w:color="2E75B6" w:sz="6"/>
        </w:pBdr>
        <w:shd w:fill="F0F0F0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df.to_csv(nome_file, index=False, encoding='utf-8-sig')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RELAZIONE AL CEO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Risultati, Analisi Comparativa e Raccomandazioni Strategiche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5. Confronto Prezzi — Panoramica Generale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prima dimensione di confronto riguarda il posizionamento di prezzo complessivo dei tre brand. I dati mostrano tre fasce nettamente distinte.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00"/>
        <w:gridCol w:w="1600"/>
        <w:gridCol w:w="1600"/>
        <w:gridCol w:w="197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Prezzo 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Prezzo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Prezzo Max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 Prodotti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🏠 Steve Madden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€ 111.95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€ 50.00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€ 269.99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406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🥊 Betts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€ 99.78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€ 4.99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€ 279.99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408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🥊 Deichmann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€ 36.87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€ 14.99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€ 54.99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</w:tr>
    </w:tbl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Steve Madden IT costa in media €75 in più di Deichmann e €12 in più di Betts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Deichmann ha il range di prezzo più stretto (€14.99 - €54.99) — offerta omogenea ed economica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Betts ha il range più ampio (€4.99 - €279.99) — offerta molto variegata per fascia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Confronto Prezzi per Categoria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Analizzando categoria per categoria emergono differenze significative nel posizionamento di prezzo tra i brand.</w:t>
      </w:r>
    </w:p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6.1 Tabella Prezzi Medi per Categoria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113"/>
        <w:gridCol w:w="1113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 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Betts 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Deich. Media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 vs Betts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 vs Deich.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è più econ.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Sandali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€ 113.83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€ 98.08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€ 36.86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+€15.75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+€76.97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Deichmann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Sneakers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€ 118.63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€ 66.32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€ 36.86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+€52.31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+€81.77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Deichmann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Décolleté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€ 114.89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€ 125.43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€ 36.86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-€10.54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+€78.03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 (vs Betts)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Stivali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€ 110.68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€ 121.62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€ 36.86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-€10.94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+€73.82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 (vs Betts)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Ballerine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€ 100.21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€ 100.94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€ 36.86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-€0.73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+€63.35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 ≈ Betts</w:t>
            </w:r>
          </w:p>
        </w:tc>
      </w:tr>
    </w:tbl>
    <w:p>
      <w:pPr>
        <w:spacing w:after="0" w:before="160"/>
      </w:pPr>
    </w:p>
    <w:p>
      <w:pPr>
        <w:pBdr>
          <w:left w:val="single" w:color="375623" w:sz="8"/>
        </w:pBdr>
        <w:shd w:fill="EBF5EB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✅ Steve Madden è più conveniente di Betts su décolleté (-€10.54), stivali (-€10.94) e ballerine (quasi pari)</w:t>
      </w:r>
    </w:p>
    <w:p>
      <w:pPr>
        <w:pBdr>
          <w:left w:val="single" w:color="C55A11" w:sz="8"/>
        </w:pBdr>
        <w:shd w:fill="FDF2EC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⚠️ Steve Madden è più caro di Betts su sandali (+€15.75) e soprattutto sneakers (+€52.31)</w:t>
      </w:r>
    </w:p>
    <w:p>
      <w:pPr>
        <w:pBdr>
          <w:left w:val="single" w:color="C55A11" w:sz="8"/>
        </w:pBdr>
        <w:shd w:fill="FDF2EC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⚠️ Deichmann è sempre il più economico in tutte le categorie — gap medio di circa €75 rispetto a Steve Madden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6.2 Confronto Prezzi Minimi e Massimi per Categoria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Analizzando i range di prezzo si capisce in quali segmenti ogni brand compete e dove ci sono sovrapposizioni.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1000"/>
        <w:gridCol w:w="1000"/>
        <w:gridCol w:w="1000"/>
        <w:gridCol w:w="1000"/>
        <w:gridCol w:w="1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 Max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Betts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Betts Max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Deich.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Deich. Max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Osservazione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Sandali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€55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 e Betts si sovrappongono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Sneakers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€55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 non scende sotto €60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Décolleté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€55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Betts arriva a €280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Stivali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€55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 più economico in basso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Ballerine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€55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simile tra SM e Betts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Confronto Numero Modelli per Categoria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seconda dimensione di confronto riguarda l'ampiezza dell'offerta — quanti modelli ogni brand propone per ogni categoria.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513"/>
        <w:gridCol w:w="1513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Steve Madden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Deichmann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 vs Betts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Sandali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211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Steve Madden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+68 modelli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Sneakers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66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Steve Madden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+36 modelli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Décolleté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126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Betts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-75 modelli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Ballerine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44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Pari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 modelli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Stivali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Steve Madden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+14 modelli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Mocassini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Steve Madden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Solo SM ha mocassini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Zeppe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 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8 ⭐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Deichmann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SM assente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Stivaletti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 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8 ⭐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Deichmann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SM quasi assente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Steve Madden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+55 modelli</w:t>
            </w:r>
          </w:p>
        </w:tc>
      </w:tr>
    </w:tbl>
    <w:p>
      <w:pPr>
        <w:spacing w:after="0" w:before="160"/>
      </w:pPr>
    </w:p>
    <w:p>
      <w:pPr>
        <w:pBdr>
          <w:left w:val="single" w:color="375623" w:sz="8"/>
        </w:pBdr>
        <w:shd w:fill="EBF5EB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✅ Steve Madden domina su sandali (+68 vs Betts), sneakers (+36) e stivali (+14)</w:t>
      </w:r>
    </w:p>
    <w:p>
      <w:pPr>
        <w:pBdr>
          <w:left w:val="single" w:color="C55A11" w:sz="8"/>
        </w:pBdr>
        <w:shd w:fill="FDF2EC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⚠️ Betts batte Steve Madden sui décolleté: 126 vs 51 — gap di 75 modelli</w:t>
      </w:r>
    </w:p>
    <w:p>
      <w:pPr>
        <w:pBdr>
          <w:left w:val="single" w:color="C55A11" w:sz="8"/>
        </w:pBdr>
        <w:shd w:fill="FDF2EC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⚠️ Steve Madden è completamente assente sulle zeppe e quasi assente sugli stivaletti (1 solo modello)</w:t>
      </w:r>
    </w:p>
    <w:p>
      <w:pPr>
        <w:pBdr>
          <w:left w:val="single" w:color="C55A11" w:sz="8"/>
        </w:pBdr>
        <w:shd w:fill="FDF2EC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⚠️ Deichmann copre tutte e 8 le categorie con offerta omogenea — Steve Madden solo 7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8. Confronto Sottocategorie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L'analisi delle sottocategorie mostra dove ogni brand concentra la propria offerta all'interno di ogni tipologia.</w:t>
      </w:r>
    </w:p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8.1 Sandali — Sottocategorie a confronto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600"/>
        <w:gridCol w:w="1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Sottocategoria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Steve Madden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Deichmann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Sandali con tacco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64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Betts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Sandali bassi / flat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24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Betts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Sandali con plateau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8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Betts / SM pari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Sandali con cinturino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Sandali - altro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180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Steve Madden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8.2 Décolleté — Sottocategorie a confronto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600"/>
        <w:gridCol w:w="1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Sottocategoria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Steve Madden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Deichmann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Décolleté con tacco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71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Betts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Décolleté con plateau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 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Betts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Décolleté - altro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35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Betts (leggero)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9. Confronto Varietà Taglie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terza dimensione di confronto riguarda la varietà delle taglie disponibili — un indicatore diretto di accessibilità e copertura del mercato.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Steve Madden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Deichmann IT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Taglie medie per prodotto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8.83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N/D*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Dati taglie disponibili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Sì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Sì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❌ Non esposti nel listing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Gamma taglie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rilevabile</w:t>
            </w:r>
          </w:p>
        </w:tc>
      </w:tr>
    </w:tbl>
    <w:p>
      <w:pPr>
        <w:spacing w:after="0" w:before="12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* Deichmann non mostra le taglie nella pagina listing prodotti — sono visibili solo aprendo ogni singolo prodotto. Per questo motivo non sono stati raccolti dati sulle taglie per questo brand.</w:t>
      </w:r>
    </w:p>
    <w:p>
      <w:pPr>
        <w:spacing w:after="0" w:before="120"/>
      </w:pPr>
    </w:p>
    <w:p>
      <w:pPr>
        <w:pBdr>
          <w:left w:val="single" w:color="375623" w:sz="8"/>
        </w:pBdr>
        <w:shd w:fill="EBF5EB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✅ Steve Madden offre la gamma taglie più ampia — media di 8.83 taglie per prodotto vs 6.03 di Betts</w:t>
      </w:r>
    </w:p>
    <w:p>
      <w:pPr>
        <w:pBdr>
          <w:left w:val="single" w:color="C55A11" w:sz="8"/>
        </w:pBdr>
        <w:shd w:fill="FDF2EC" w:val="clear"/>
        <w:spacing w:after="12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⚠️ Deichmann: dati non disponibili nel listing — possibile vantaggio nascosto da monitorare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Punti di Forza e Debolezza — Steve Madden IT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Sintesi del confronto competitivo su tutte le dimensioni analizzate.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PUNTI DI FORZA vs COMPETITOR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PUNTI DI DEBOLEZZA vs COMPETITOR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 assoluto sui sandali: 211 vs 143 Betts vs 8 Deichmann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Assente sulle zeppe: 0 modelli vs 8 Deichmann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 sulle sneakers: 66 vs 30 Betts vs 8 Deichmann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Quasi assente sugli stivaletti: 1 vs 8 Deichmann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Prezzo décolleté più basso di Betts: €114 vs €125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Décolleté: 51 modelli vs 126 di Betts (-75)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Prezzo stivali più basso di Betts: €110 vs €121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Sneakers più care: €118 vs €66 di Betts (+€52)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Gamma taglie più ampia: 8.83 vs 6.03 di Betts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Sandali più cari di Betts: €113 vs €98 (+€15)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Unico brand con mocassini (9 modelli)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Copre solo 7 categorie vs 8 di Deichmann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totale più alto: 406 vs 351 Betts vs 64 Deichmann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 prezzo enorme vs Deichmann: €75 in più in media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11. Raccomandazioni Strategiche al CEO</w:t>
      </w:r>
    </w:p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💡 Azione 1 — Ampliare l'offerta zeppe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Steve Madden è l'unico brand analizzato completamente assente sulle zeppe — 0 modelli vs 8 di Deichmann. Questa è la lacuna più evidente e urgente da colmare. Si raccomanda di inserire almeno 10-15 modelli nella prossima stagione.</w:t>
      </w:r>
    </w:p>
    <w:p>
      <w:pPr>
        <w:pStyle w:val="Heading2"/>
      </w:pPr>
      <w:r>
        <w:rPr>
          <w:rFonts w:ascii="Arial" w:cs="Arial" w:eastAsia="Arial" w:hAnsi="Arial"/>
        </w:rPr>
        <w:t xml:space="preserve">💡 Azione 2 — Aumentare i modelli di décolleté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 51 modelli vs 126 di Betts, Steve Madden è nettamente in svantaggio su questa categoria. Il vantaggio competitivo esiste già sul prezzo (€114 vs €125), ma manca il volume. Ampliare l'offerta décolleté per capitalizzare su questo vantaggio di prezzo.</w:t>
      </w:r>
    </w:p>
    <w:p>
      <w:pPr>
        <w:pStyle w:val="Heading2"/>
      </w:pPr>
      <w:r>
        <w:rPr>
          <w:rFonts w:ascii="Arial" w:cs="Arial" w:eastAsia="Arial" w:hAnsi="Arial"/>
        </w:rPr>
        <w:t xml:space="preserve">💡 Azione 3 — Introdurre sneakers entry-level sotto €80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Il gap di prezzo sulle sneakers è il più alto: €118 Steve Madden vs €66 Betts (+€52). Introdurre una linea entry-level tra €60-80 per intercettare la clientela più sensibile al prezzo senza compromettere il posizionamento premium.</w:t>
      </w:r>
    </w:p>
    <w:p>
      <w:pPr>
        <w:pStyle w:val="Heading2"/>
      </w:pPr>
      <w:r>
        <w:rPr>
          <w:rFonts w:ascii="Arial" w:cs="Arial" w:eastAsia="Arial" w:hAnsi="Arial"/>
        </w:rPr>
        <w:t xml:space="preserve">💡 Azione 4 — Sviluppare la categoria stivaletti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 un solo modello di stivaletti Steve Madden lascia questa categoria quasi completamente a Deichmann. Sviluppare 15-20 modelli per la stagione autunno-inverno.</w:t>
      </w:r>
    </w:p>
    <w:p>
      <w:pPr>
        <w:pStyle w:val="Heading2"/>
      </w:pPr>
      <w:r>
        <w:rPr>
          <w:rFonts w:ascii="Arial" w:cs="Arial" w:eastAsia="Arial" w:hAnsi="Arial"/>
        </w:rPr>
        <w:t xml:space="preserve">💡 Azione 5 — Mantenere il vantaggio sui sandali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sandali sono il punto di forza assoluto di Steve Madden (211 modelli, +68 rispetto a Betts). È fondamentale mantenere questo primato e continuare a investire su questa categoria, che rappresenta oltre il 50% dell'offerta totale del brand.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12. Conclusioni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Steve Madden IT occupa una posizione di leadership nel mercato calzature donna fascia medio-alta, con un'offerta ampia e fortemente orientata ai sandali e alle sneakers. Il posizionamento premium (prezzo medio €111.95) lo differenzia chiaramente da Deichmann (€36.87) e lo colloca leggermente al di sopra di Betts (€99.78).</w:t>
      </w:r>
    </w:p>
    <w:p>
      <w:pPr>
        <w:spacing w:after="0" w:before="8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Il confronto diretto evidenzia tre aree critiche: l'assenza totale di zeppe, la scarsità di stivaletti e il gap di prezzo sulle sneakers rispetto a Betts. Queste tre aree rappresentano le opportunità più concrete di miglioramento per la prossima stagione.</w:t>
      </w:r>
    </w:p>
    <w:p>
      <w:pPr>
        <w:spacing w:after="0" w:before="8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D'altra parte, Steve Madden ha vantaggi competitivi solidi sui sandali (211 modelli, leader assoluto), sulla gamma taglie (8.83 media, superiore a Betts), sui décolleté dove il prezzo è più competitivo di Betts, e sui mocassini dove è l'unico brand presente.</w:t>
      </w:r>
    </w:p>
    <w:p>
      <w:pPr>
        <w:spacing w:after="0" w:before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Fine Relazione — Build Week | Maggio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Build Week — Analisi Competitor Calzature  |  Maggio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60" w:before="0"/>
    </w:pPr>
    <w:r>
      <w:rPr>
        <w:rFonts w:ascii="Arial" w:cs="Arial" w:eastAsia="Arial" w:hAnsi="Arial"/>
        <w:color w:val="595959"/>
        <w:sz w:val="18"/>
        <w:szCs w:val="18"/>
      </w:rPr>
      <w:t xml:space="preserve">Analisi Competitor — Calzature Donna Fascia Medio-Bassa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|  Riservato al CEO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2026-05-22T13:36:14.795Z</dcterms:created>
  <dcterms:modified xsi:type="dcterms:W3CDTF">2026-05-22T13:36:14.810Z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