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409F" w14:textId="5E34217C" w:rsidR="00BB6D26" w:rsidRDefault="00BB6D26" w:rsidP="00BB6D26">
      <w:r>
        <w:t>TASK 1</w:t>
      </w:r>
    </w:p>
    <w:p w14:paraId="11896A18" w14:textId="77777777" w:rsidR="00BB6D26" w:rsidRDefault="00BB6D26" w:rsidP="00BB6D26"/>
    <w:p w14:paraId="0C109A66" w14:textId="77777777" w:rsidR="00BB6D26" w:rsidRPr="00BB6D26" w:rsidRDefault="00BB6D26" w:rsidP="00BB6D26">
      <w:pPr>
        <w:tabs>
          <w:tab w:val="left" w:pos="1814"/>
        </w:tabs>
      </w:pPr>
      <w:r>
        <w:tab/>
      </w:r>
    </w:p>
    <w:tbl>
      <w:tblPr>
        <w:tblStyle w:val="Tabellagriglia4-colore6"/>
        <w:tblW w:w="0" w:type="auto"/>
        <w:tblLook w:val="04A0" w:firstRow="1" w:lastRow="0" w:firstColumn="1" w:lastColumn="0" w:noHBand="0" w:noVBand="1"/>
      </w:tblPr>
      <w:tblGrid>
        <w:gridCol w:w="3209"/>
        <w:gridCol w:w="1181"/>
        <w:gridCol w:w="5238"/>
      </w:tblGrid>
      <w:tr w:rsidR="00BB6D26" w14:paraId="727570F6" w14:textId="77777777" w:rsidTr="00BB6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541CD4A" w14:textId="336CD09B" w:rsidR="00BB6D26" w:rsidRDefault="00BB6D26" w:rsidP="00BB6D26">
            <w:pPr>
              <w:tabs>
                <w:tab w:val="left" w:pos="1814"/>
              </w:tabs>
            </w:pPr>
            <w:r w:rsidRPr="00BB6D26">
              <w:t>Relazione</w:t>
            </w:r>
          </w:p>
        </w:tc>
        <w:tc>
          <w:tcPr>
            <w:tcW w:w="1181" w:type="dxa"/>
          </w:tcPr>
          <w:p w14:paraId="186D5E30" w14:textId="21307C97" w:rsidR="00BB6D26" w:rsidRDefault="00BB6D26" w:rsidP="00BB6D26">
            <w:pPr>
              <w:tabs>
                <w:tab w:val="left" w:pos="181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6D26">
              <w:t>Tipo</w:t>
            </w:r>
          </w:p>
        </w:tc>
        <w:tc>
          <w:tcPr>
            <w:tcW w:w="5238" w:type="dxa"/>
          </w:tcPr>
          <w:p w14:paraId="36C303CC" w14:textId="0D34956C" w:rsidR="00BB6D26" w:rsidRDefault="00BB6D26" w:rsidP="00BB6D26">
            <w:pPr>
              <w:tabs>
                <w:tab w:val="left" w:pos="181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6D26">
              <w:t>Spiegazione</w:t>
            </w:r>
          </w:p>
        </w:tc>
      </w:tr>
      <w:tr w:rsidR="00BB6D26" w14:paraId="1F96E74F" w14:textId="77777777" w:rsidTr="00BB6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E7B94FD" w14:textId="4776683C" w:rsidR="00BB6D26" w:rsidRPr="00BB6D26" w:rsidRDefault="00BB6D26" w:rsidP="00BB6D26">
            <w:pPr>
              <w:spacing w:after="160" w:line="259" w:lineRule="auto"/>
              <w:rPr>
                <w:b w:val="0"/>
                <w:bCs w:val="0"/>
              </w:rPr>
            </w:pPr>
            <w:r w:rsidRPr="00BB6D26">
              <w:rPr>
                <w:b w:val="0"/>
                <w:bCs w:val="0"/>
              </w:rPr>
              <w:t xml:space="preserve">SalesRegion </w:t>
            </w:r>
            <w:r w:rsidRPr="00BB6D26">
              <w:rPr>
                <w:rFonts w:ascii="Segoe UI Symbol" w:hAnsi="Segoe UI Symbol" w:cs="Segoe UI Symbol"/>
                <w:b w:val="0"/>
                <w:bCs w:val="0"/>
              </w:rPr>
              <w:t>➔</w:t>
            </w:r>
            <w:r w:rsidRPr="00BB6D26">
              <w:rPr>
                <w:b w:val="0"/>
                <w:bCs w:val="0"/>
              </w:rPr>
              <w:t xml:space="preserve"> State</w:t>
            </w:r>
          </w:p>
        </w:tc>
        <w:tc>
          <w:tcPr>
            <w:tcW w:w="1181" w:type="dxa"/>
          </w:tcPr>
          <w:p w14:paraId="060F7F10" w14:textId="3E96F2B3" w:rsidR="00BB6D26" w:rsidRDefault="00BB6D26" w:rsidP="00BB6D26">
            <w:pPr>
              <w:tabs>
                <w:tab w:val="left" w:pos="181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N</w:t>
            </w:r>
          </w:p>
        </w:tc>
        <w:tc>
          <w:tcPr>
            <w:tcW w:w="5238" w:type="dxa"/>
          </w:tcPr>
          <w:p w14:paraId="1B8A316D" w14:textId="543602FA" w:rsidR="00BB6D26" w:rsidRDefault="00BB6D26" w:rsidP="00BB6D2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D26">
              <w:t>Ogni regione di vendita comprende più stati</w:t>
            </w:r>
            <w:r>
              <w:t>.</w:t>
            </w:r>
          </w:p>
        </w:tc>
      </w:tr>
      <w:tr w:rsidR="00BB6D26" w14:paraId="22FF17F4" w14:textId="77777777" w:rsidTr="00BB6D2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B348AD3" w14:textId="088595B9" w:rsidR="00BB6D26" w:rsidRPr="00BB6D26" w:rsidRDefault="00BB6D26" w:rsidP="00BB6D26">
            <w:pPr>
              <w:spacing w:after="160" w:line="259" w:lineRule="auto"/>
              <w:rPr>
                <w:b w:val="0"/>
                <w:bCs w:val="0"/>
              </w:rPr>
            </w:pPr>
            <w:r w:rsidRPr="00BB6D26">
              <w:rPr>
                <w:b w:val="0"/>
                <w:bCs w:val="0"/>
              </w:rPr>
              <w:t xml:space="preserve">State </w:t>
            </w:r>
            <w:r w:rsidRPr="00BB6D26">
              <w:rPr>
                <w:rFonts w:ascii="Segoe UI Symbol" w:hAnsi="Segoe UI Symbol" w:cs="Segoe UI Symbol"/>
                <w:b w:val="0"/>
                <w:bCs w:val="0"/>
              </w:rPr>
              <w:t>➔</w:t>
            </w:r>
            <w:r w:rsidRPr="00BB6D26">
              <w:rPr>
                <w:b w:val="0"/>
                <w:bCs w:val="0"/>
              </w:rPr>
              <w:t xml:space="preserve"> Sales</w:t>
            </w:r>
          </w:p>
        </w:tc>
        <w:tc>
          <w:tcPr>
            <w:tcW w:w="1181" w:type="dxa"/>
          </w:tcPr>
          <w:p w14:paraId="29BECBA5" w14:textId="7BDF4A18" w:rsidR="00BB6D26" w:rsidRDefault="00BB6D26" w:rsidP="00BB6D26">
            <w:pPr>
              <w:tabs>
                <w:tab w:val="left" w:pos="181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N</w:t>
            </w:r>
          </w:p>
        </w:tc>
        <w:tc>
          <w:tcPr>
            <w:tcW w:w="5238" w:type="dxa"/>
          </w:tcPr>
          <w:p w14:paraId="179750AF" w14:textId="487CE1FC" w:rsidR="00BB6D26" w:rsidRDefault="00BB6D26" w:rsidP="00BB6D26">
            <w:pPr>
              <w:tabs>
                <w:tab w:val="left" w:pos="181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D26">
              <w:t>Ogni stato può generare molteplici ordini/vendite.</w:t>
            </w:r>
          </w:p>
        </w:tc>
      </w:tr>
      <w:tr w:rsidR="00BB6D26" w14:paraId="75FF26C7" w14:textId="77777777" w:rsidTr="00BB6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F469EF8" w14:textId="0190C3C1" w:rsidR="00BB6D26" w:rsidRPr="00BB6D26" w:rsidRDefault="00BB6D26" w:rsidP="00BB6D26">
            <w:pPr>
              <w:spacing w:after="160" w:line="259" w:lineRule="auto"/>
              <w:rPr>
                <w:b w:val="0"/>
                <w:bCs w:val="0"/>
              </w:rPr>
            </w:pPr>
            <w:r w:rsidRPr="00BB6D26">
              <w:rPr>
                <w:b w:val="0"/>
                <w:bCs w:val="0"/>
              </w:rPr>
              <w:t xml:space="preserve">Category </w:t>
            </w:r>
            <w:r w:rsidRPr="00BB6D26">
              <w:rPr>
                <w:rFonts w:ascii="Segoe UI Symbol" w:hAnsi="Segoe UI Symbol" w:cs="Segoe UI Symbol"/>
                <w:b w:val="0"/>
                <w:bCs w:val="0"/>
              </w:rPr>
              <w:t>➔</w:t>
            </w:r>
            <w:r w:rsidRPr="00BB6D26">
              <w:rPr>
                <w:b w:val="0"/>
                <w:bCs w:val="0"/>
              </w:rPr>
              <w:t xml:space="preserve"> Product</w:t>
            </w:r>
          </w:p>
        </w:tc>
        <w:tc>
          <w:tcPr>
            <w:tcW w:w="1181" w:type="dxa"/>
          </w:tcPr>
          <w:p w14:paraId="434D53D4" w14:textId="4254C59C" w:rsidR="00BB6D26" w:rsidRDefault="00BB6D26" w:rsidP="00BB6D26">
            <w:pPr>
              <w:tabs>
                <w:tab w:val="left" w:pos="181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N</w:t>
            </w:r>
          </w:p>
        </w:tc>
        <w:tc>
          <w:tcPr>
            <w:tcW w:w="5238" w:type="dxa"/>
          </w:tcPr>
          <w:p w14:paraId="0895CDA7" w14:textId="52F64DEE" w:rsidR="00BB6D26" w:rsidRDefault="00BB6D26" w:rsidP="00BB6D26">
            <w:pPr>
              <w:tabs>
                <w:tab w:val="left" w:pos="181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6D26">
              <w:t>Ogni categoria raggruppa diversi prodotti.</w:t>
            </w:r>
          </w:p>
        </w:tc>
      </w:tr>
      <w:tr w:rsidR="00BB6D26" w14:paraId="3AFC8CE9" w14:textId="77777777" w:rsidTr="00BB6D2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87F9973" w14:textId="1CE0FB4E" w:rsidR="00BB6D26" w:rsidRPr="00BB6D26" w:rsidRDefault="00BB6D26" w:rsidP="00BB6D26">
            <w:pPr>
              <w:spacing w:after="160" w:line="259" w:lineRule="auto"/>
              <w:rPr>
                <w:b w:val="0"/>
                <w:bCs w:val="0"/>
              </w:rPr>
            </w:pPr>
            <w:r w:rsidRPr="00BB6D26">
              <w:rPr>
                <w:b w:val="0"/>
                <w:bCs w:val="0"/>
              </w:rPr>
              <w:t xml:space="preserve">Product </w:t>
            </w:r>
            <w:r w:rsidRPr="00BB6D26">
              <w:rPr>
                <w:rFonts w:ascii="Segoe UI Symbol" w:hAnsi="Segoe UI Symbol" w:cs="Segoe UI Symbol"/>
                <w:b w:val="0"/>
                <w:bCs w:val="0"/>
              </w:rPr>
              <w:t>➔</w:t>
            </w:r>
            <w:r w:rsidRPr="00BB6D26">
              <w:rPr>
                <w:b w:val="0"/>
                <w:bCs w:val="0"/>
              </w:rPr>
              <w:t xml:space="preserve"> Sales</w:t>
            </w:r>
          </w:p>
        </w:tc>
        <w:tc>
          <w:tcPr>
            <w:tcW w:w="1181" w:type="dxa"/>
          </w:tcPr>
          <w:p w14:paraId="322EC60B" w14:textId="4AB86882" w:rsidR="00BB6D26" w:rsidRDefault="00BB6D26" w:rsidP="00BB6D26">
            <w:pPr>
              <w:tabs>
                <w:tab w:val="left" w:pos="181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N</w:t>
            </w:r>
          </w:p>
        </w:tc>
        <w:tc>
          <w:tcPr>
            <w:tcW w:w="5238" w:type="dxa"/>
          </w:tcPr>
          <w:p w14:paraId="477051BD" w14:textId="22FED321" w:rsidR="00BB6D26" w:rsidRDefault="00BB6D26" w:rsidP="00BB6D26">
            <w:pPr>
              <w:tabs>
                <w:tab w:val="left" w:pos="181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D26">
              <w:t>Ogni prodotto può comparire in molteplici vendite.</w:t>
            </w:r>
          </w:p>
        </w:tc>
      </w:tr>
    </w:tbl>
    <w:p w14:paraId="2806D601" w14:textId="7CCE293A" w:rsidR="00BB6D26" w:rsidRDefault="00BB6D26" w:rsidP="00BB6D26">
      <w:pPr>
        <w:tabs>
          <w:tab w:val="left" w:pos="1814"/>
        </w:tabs>
      </w:pPr>
    </w:p>
    <w:p w14:paraId="269BCA45" w14:textId="77777777" w:rsidR="006461DC" w:rsidRDefault="006461DC" w:rsidP="00BB6D26">
      <w:pPr>
        <w:tabs>
          <w:tab w:val="left" w:pos="1814"/>
        </w:tabs>
      </w:pPr>
    </w:p>
    <w:p w14:paraId="676C9472" w14:textId="52F331D8" w:rsidR="006461DC" w:rsidRPr="006461DC" w:rsidRDefault="006461DC" w:rsidP="006461DC">
      <w:pPr>
        <w:tabs>
          <w:tab w:val="left" w:pos="1814"/>
        </w:tabs>
      </w:pPr>
      <w:r>
        <w:t xml:space="preserve">1 </w:t>
      </w:r>
      <w:r w:rsidRPr="006461DC">
        <w:rPr>
          <w:b/>
          <w:bCs/>
        </w:rPr>
        <w:t>OrderID</w:t>
      </w:r>
      <w:r w:rsidRPr="006461DC">
        <w:t xml:space="preserve"> (La chiave primaria, il numero dell'ordine).</w:t>
      </w:r>
    </w:p>
    <w:p w14:paraId="4B87C922" w14:textId="6BA552CF" w:rsidR="006461DC" w:rsidRPr="006461DC" w:rsidRDefault="006461DC" w:rsidP="006461DC">
      <w:pPr>
        <w:tabs>
          <w:tab w:val="left" w:pos="1814"/>
        </w:tabs>
      </w:pPr>
      <w:r>
        <w:t xml:space="preserve">2 </w:t>
      </w:r>
      <w:r w:rsidRPr="006461DC">
        <w:rPr>
          <w:b/>
          <w:bCs/>
        </w:rPr>
        <w:t>OrderDate</w:t>
      </w:r>
      <w:r w:rsidRPr="006461DC">
        <w:t xml:space="preserve"> (Quando).</w:t>
      </w:r>
    </w:p>
    <w:p w14:paraId="333BF086" w14:textId="42359D7D" w:rsidR="006461DC" w:rsidRPr="006461DC" w:rsidRDefault="006461DC" w:rsidP="006461DC">
      <w:pPr>
        <w:tabs>
          <w:tab w:val="left" w:pos="1814"/>
        </w:tabs>
      </w:pPr>
      <w:r>
        <w:t>3</w:t>
      </w:r>
      <w:r w:rsidRPr="006461DC">
        <w:t xml:space="preserve">  </w:t>
      </w:r>
      <w:r w:rsidRPr="006461DC">
        <w:rPr>
          <w:b/>
          <w:bCs/>
        </w:rPr>
        <w:t>StateID</w:t>
      </w:r>
      <w:r w:rsidRPr="006461DC">
        <w:t xml:space="preserve"> (Dove - la Foreign Key che punta a State).</w:t>
      </w:r>
    </w:p>
    <w:p w14:paraId="1D870FFC" w14:textId="59D14D5E" w:rsidR="006461DC" w:rsidRPr="006461DC" w:rsidRDefault="006461DC" w:rsidP="006461DC">
      <w:pPr>
        <w:tabs>
          <w:tab w:val="left" w:pos="1814"/>
        </w:tabs>
      </w:pPr>
      <w:r>
        <w:t>4</w:t>
      </w:r>
      <w:r w:rsidRPr="006461DC">
        <w:t xml:space="preserve">  </w:t>
      </w:r>
      <w:r w:rsidRPr="006461DC">
        <w:rPr>
          <w:b/>
          <w:bCs/>
        </w:rPr>
        <w:t>ProductID</w:t>
      </w:r>
      <w:r w:rsidRPr="006461DC">
        <w:t xml:space="preserve"> (Cosa - la Foreign Key che punta a Product).</w:t>
      </w:r>
    </w:p>
    <w:p w14:paraId="617CFF13" w14:textId="75A91548" w:rsidR="006461DC" w:rsidRPr="006461DC" w:rsidRDefault="006461DC" w:rsidP="006461DC">
      <w:pPr>
        <w:tabs>
          <w:tab w:val="left" w:pos="1814"/>
        </w:tabs>
      </w:pPr>
      <w:r>
        <w:t>5</w:t>
      </w:r>
      <w:r w:rsidRPr="006461DC">
        <w:t xml:space="preserve">  </w:t>
      </w:r>
      <w:r w:rsidRPr="006461DC">
        <w:rPr>
          <w:b/>
          <w:bCs/>
        </w:rPr>
        <w:t>Quantity</w:t>
      </w:r>
      <w:r w:rsidRPr="006461DC">
        <w:t xml:space="preserve"> e </w:t>
      </w:r>
      <w:r w:rsidRPr="006461DC">
        <w:rPr>
          <w:b/>
          <w:bCs/>
        </w:rPr>
        <w:t>Unit Price</w:t>
      </w:r>
      <w:r w:rsidRPr="006461DC">
        <w:t xml:space="preserve"> (Quanto).</w:t>
      </w:r>
    </w:p>
    <w:p w14:paraId="6A97C956" w14:textId="77777777" w:rsidR="006461DC" w:rsidRPr="00BB6D26" w:rsidRDefault="006461DC" w:rsidP="00BB6D26">
      <w:pPr>
        <w:tabs>
          <w:tab w:val="left" w:pos="1814"/>
        </w:tabs>
      </w:pPr>
    </w:p>
    <w:sectPr w:rsidR="006461DC" w:rsidRPr="00BB6D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26"/>
    <w:rsid w:val="006461DC"/>
    <w:rsid w:val="00BB6D26"/>
    <w:rsid w:val="00C03870"/>
    <w:rsid w:val="00E4250F"/>
    <w:rsid w:val="00F2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0C0F"/>
  <w15:chartTrackingRefBased/>
  <w15:docId w15:val="{BF121635-F26E-47DF-B9E4-CBFBAE52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B6D26"/>
  </w:style>
  <w:style w:type="paragraph" w:styleId="Titolo1">
    <w:name w:val="heading 1"/>
    <w:basedOn w:val="Normale"/>
    <w:next w:val="Normale"/>
    <w:link w:val="Titolo1Carattere"/>
    <w:uiPriority w:val="9"/>
    <w:qFormat/>
    <w:rsid w:val="00BB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6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6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6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6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6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6D2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6D2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6D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6D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6D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6D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6D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6D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6D2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6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6D2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6D26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B6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BB6D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BB6D2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essunaspaziatura">
    <w:name w:val="No Spacing"/>
    <w:uiPriority w:val="1"/>
    <w:qFormat/>
    <w:rsid w:val="00BB6D26"/>
    <w:pPr>
      <w:spacing w:after="0" w:line="240" w:lineRule="auto"/>
    </w:pPr>
  </w:style>
  <w:style w:type="table" w:styleId="Tabellagriglia1chiara-colore2">
    <w:name w:val="Grid Table 1 Light Accent 2"/>
    <w:basedOn w:val="Tabellanormale"/>
    <w:uiPriority w:val="46"/>
    <w:rsid w:val="00BB6D2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elenco3-colore1">
    <w:name w:val="List Table 3 Accent 1"/>
    <w:basedOn w:val="Tabellanormale"/>
    <w:uiPriority w:val="48"/>
    <w:rsid w:val="00BB6D2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ellagriglia4-colore6">
    <w:name w:val="Grid Table 4 Accent 6"/>
    <w:basedOn w:val="Tabellanormale"/>
    <w:uiPriority w:val="49"/>
    <w:rsid w:val="00BB6D2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467</Characters>
  <Application>Microsoft Office Word</Application>
  <DocSecurity>0</DocSecurity>
  <Lines>42</Lines>
  <Paragraphs>32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Rachele Ticconi</dc:creator>
  <cp:keywords/>
  <dc:description/>
  <cp:lastModifiedBy>Rachele Ticconi</cp:lastModifiedBy>
  <cp:revision>3</cp:revision>
  <dcterms:created xsi:type="dcterms:W3CDTF">2026-04-14T12:39:00Z</dcterms:created>
  <dcterms:modified xsi:type="dcterms:W3CDTF">2026-04-14T12:49:00Z</dcterms:modified>
</cp:coreProperties>
</file>