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D3DF1D" w14:textId="0DBDB32F" w:rsidR="00687DAF" w:rsidRDefault="00CA644D">
      <w:r>
        <w:t>Tichafa Rinomhota tar351</w:t>
      </w:r>
    </w:p>
    <w:p w14:paraId="454FE98E" w14:textId="79D5D88A" w:rsidR="00CA644D" w:rsidRDefault="00CA644D" w:rsidP="002F6958">
      <w:pPr>
        <w:jc w:val="center"/>
        <w:rPr>
          <w:u w:val="single"/>
        </w:rPr>
      </w:pPr>
      <w:r w:rsidRPr="00CA644D">
        <w:rPr>
          <w:u w:val="single"/>
        </w:rPr>
        <w:t>Recursive Descent Parser for a subset of English Sentence</w:t>
      </w:r>
    </w:p>
    <w:p w14:paraId="19ACFA56" w14:textId="252D5C0E" w:rsidR="00CA644D" w:rsidRDefault="00CA644D" w:rsidP="00E74761">
      <w:pPr>
        <w:pStyle w:val="ListParagraph"/>
        <w:numPr>
          <w:ilvl w:val="0"/>
          <w:numId w:val="1"/>
        </w:numPr>
      </w:pPr>
      <w:r>
        <w:t xml:space="preserve">In lab 2 I created a Recursive Descent Parser for a subset of English sentence. For my development process I implemented and tested my grammar rules step by step. This is how I went about </w:t>
      </w:r>
      <w:r w:rsidR="00156161">
        <w:t>it;</w:t>
      </w:r>
      <w:r>
        <w:t xml:space="preserve"> in total I wrote seven </w:t>
      </w:r>
      <w:proofErr w:type="gramStart"/>
      <w:r>
        <w:t>functions</w:t>
      </w:r>
      <w:proofErr w:type="gramEnd"/>
      <w:r>
        <w:t xml:space="preserve"> and this is their purpose. </w:t>
      </w:r>
    </w:p>
    <w:p w14:paraId="1DED8DB0" w14:textId="77777777" w:rsidR="00E74761" w:rsidRDefault="00E74761" w:rsidP="00E74761">
      <w:pPr>
        <w:pStyle w:val="ListParagraph"/>
      </w:pPr>
    </w:p>
    <w:p w14:paraId="710CBAF1" w14:textId="4EE643A1" w:rsidR="008A4668" w:rsidRDefault="008A4668" w:rsidP="00E74761">
      <w:pPr>
        <w:pStyle w:val="ListParagraph"/>
      </w:pPr>
      <w:r>
        <w:t>firstOf_</w:t>
      </w:r>
      <w:proofErr w:type="gramStart"/>
      <w:r>
        <w:t>sentence(</w:t>
      </w:r>
      <w:proofErr w:type="gramEnd"/>
      <w:r>
        <w:t xml:space="preserve">) = this checks to see if the next token is the first set </w:t>
      </w:r>
      <w:r w:rsidR="00156161">
        <w:t>of sentence</w:t>
      </w:r>
    </w:p>
    <w:p w14:paraId="721CAB07" w14:textId="33A9A381" w:rsidR="008A4668" w:rsidRDefault="008A4668" w:rsidP="00E74761">
      <w:pPr>
        <w:pStyle w:val="ListParagraph"/>
      </w:pPr>
      <w:r>
        <w:t>noun_</w:t>
      </w:r>
      <w:proofErr w:type="gramStart"/>
      <w:r>
        <w:t>phrase(</w:t>
      </w:r>
      <w:proofErr w:type="gramEnd"/>
      <w:r>
        <w:t xml:space="preserve">) = this function is for the noun phrase production </w:t>
      </w:r>
    </w:p>
    <w:p w14:paraId="243ABE56" w14:textId="7E171CBB" w:rsidR="008A4668" w:rsidRDefault="008A4668" w:rsidP="00E74761">
      <w:pPr>
        <w:pStyle w:val="ListParagraph"/>
      </w:pPr>
      <w:r>
        <w:t>firstOf_noun_</w:t>
      </w:r>
      <w:proofErr w:type="gramStart"/>
      <w:r>
        <w:t>phrase(</w:t>
      </w:r>
      <w:proofErr w:type="gramEnd"/>
      <w:r>
        <w:t>) = this checks if the next token belongs to the set of noun phrase</w:t>
      </w:r>
    </w:p>
    <w:p w14:paraId="013E7674" w14:textId="27B63A01" w:rsidR="008A4668" w:rsidRDefault="008A4668" w:rsidP="00E74761">
      <w:pPr>
        <w:pStyle w:val="ListParagraph"/>
      </w:pPr>
      <w:r>
        <w:t>adjective_</w:t>
      </w:r>
      <w:proofErr w:type="gramStart"/>
      <w:r>
        <w:t>phrase(</w:t>
      </w:r>
      <w:proofErr w:type="gramEnd"/>
      <w:r>
        <w:t>) – handles the adjective phrase production</w:t>
      </w:r>
    </w:p>
    <w:p w14:paraId="54DF1E2C" w14:textId="4AE03B62" w:rsidR="008A4668" w:rsidRDefault="008A4668" w:rsidP="00E74761">
      <w:pPr>
        <w:pStyle w:val="ListParagraph"/>
      </w:pPr>
      <w:r>
        <w:t>firstOf_adjective_</w:t>
      </w:r>
      <w:proofErr w:type="gramStart"/>
      <w:r>
        <w:t>phrase(</w:t>
      </w:r>
      <w:proofErr w:type="gramEnd"/>
      <w:r>
        <w:t xml:space="preserve">) – checks if the next token belongs to the first set of adjective </w:t>
      </w:r>
    </w:p>
    <w:p w14:paraId="63BEA7FB" w14:textId="594FF7E8" w:rsidR="008A4668" w:rsidRDefault="008A4668" w:rsidP="00E74761">
      <w:pPr>
        <w:pStyle w:val="ListParagraph"/>
      </w:pPr>
      <w:r>
        <w:t>verb_</w:t>
      </w:r>
      <w:proofErr w:type="gramStart"/>
      <w:r>
        <w:t>phrase(</w:t>
      </w:r>
      <w:proofErr w:type="gramEnd"/>
      <w:r>
        <w:t xml:space="preserve">) – this is to handle the verb phrase production </w:t>
      </w:r>
    </w:p>
    <w:p w14:paraId="7F8B4534" w14:textId="24D576E2" w:rsidR="008A4668" w:rsidRDefault="008A4668" w:rsidP="00E74761">
      <w:pPr>
        <w:pStyle w:val="ListParagraph"/>
      </w:pPr>
      <w:r>
        <w:t>firstOf_verb_</w:t>
      </w:r>
      <w:proofErr w:type="gramStart"/>
      <w:r>
        <w:t>phrase(</w:t>
      </w:r>
      <w:proofErr w:type="gramEnd"/>
      <w:r>
        <w:t>) – this checks to see  if the next token belongs to the first set of v</w:t>
      </w:r>
      <w:r w:rsidR="00E36F67">
        <w:t>e</w:t>
      </w:r>
      <w:r>
        <w:t>rb phrase</w:t>
      </w:r>
    </w:p>
    <w:p w14:paraId="553C5E1B" w14:textId="77777777" w:rsidR="008A4668" w:rsidRDefault="008A4668" w:rsidP="00E74761">
      <w:pPr>
        <w:pStyle w:val="ListParagraph"/>
      </w:pPr>
    </w:p>
    <w:p w14:paraId="1406DA7A" w14:textId="00B29086" w:rsidR="008A4668" w:rsidRDefault="008A4668" w:rsidP="00E74761">
      <w:pPr>
        <w:pStyle w:val="ListParagraph"/>
      </w:pPr>
      <w:proofErr w:type="gramStart"/>
      <w:r>
        <w:t>sentence</w:t>
      </w:r>
      <w:r w:rsidR="00E36F67">
        <w:t>(</w:t>
      </w:r>
      <w:proofErr w:type="gramEnd"/>
      <w:r w:rsidR="00E36F67">
        <w:t xml:space="preserve">) – this is to handle sentence production </w:t>
      </w:r>
    </w:p>
    <w:p w14:paraId="170C9620" w14:textId="77777777" w:rsidR="008A4668" w:rsidRPr="00E74761" w:rsidRDefault="008A4668" w:rsidP="00E74761">
      <w:pPr>
        <w:pStyle w:val="ListParagraph"/>
      </w:pPr>
    </w:p>
    <w:p w14:paraId="2B7F9516" w14:textId="77777777" w:rsidR="00CA644D" w:rsidRDefault="00CA644D" w:rsidP="00CA644D">
      <w:pPr>
        <w:rPr>
          <w:rFonts w:ascii="Times New Roman" w:eastAsia="Times New Roman" w:hAnsi="Times New Roman" w:cs="Times New Roman"/>
          <w:kern w:val="0"/>
          <w14:ligatures w14:val="none"/>
        </w:rPr>
      </w:pPr>
    </w:p>
    <w:p w14:paraId="46300E8F" w14:textId="7F07ED83" w:rsidR="002F6958" w:rsidRDefault="003C6363" w:rsidP="002F6958">
      <w:pPr>
        <w:pStyle w:val="ListParagraph"/>
        <w:numPr>
          <w:ilvl w:val="0"/>
          <w:numId w:val="1"/>
        </w:numPr>
      </w:pPr>
      <w:r>
        <w:t xml:space="preserve">The sentence I shall use for number two shall be “the poor church mouse ate </w:t>
      </w:r>
      <w:r w:rsidR="00E36F67">
        <w:t>the</w:t>
      </w:r>
      <w:r>
        <w:t xml:space="preserve"> money”</w:t>
      </w:r>
    </w:p>
    <w:p w14:paraId="15AFBAC1" w14:textId="77777777" w:rsidR="002F6958" w:rsidRDefault="002F6958" w:rsidP="002F6958">
      <w:pPr>
        <w:pStyle w:val="ListParagraph"/>
      </w:pPr>
    </w:p>
    <w:p w14:paraId="3382B8DC" w14:textId="64EC7B16" w:rsidR="002F6958" w:rsidRDefault="002F6958" w:rsidP="002F6958">
      <w:pPr>
        <w:pStyle w:val="ListParagraph"/>
      </w:pPr>
      <w:r>
        <w:rPr>
          <w:noProof/>
        </w:rPr>
        <w:drawing>
          <wp:inline distT="0" distB="0" distL="0" distR="0" wp14:anchorId="5F3AF340" wp14:editId="54405B62">
            <wp:extent cx="2843939" cy="2159388"/>
            <wp:effectExtent l="0" t="0" r="1270" b="0"/>
            <wp:docPr id="979434989" name="Picture 1" descr="A paper with writing on i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9434989" name="Picture 1" descr="A paper with writing on it&#10;&#10;AI-generated content may be incorrect."/>
                    <pic:cNvPicPr/>
                  </pic:nvPicPr>
                  <pic:blipFill>
                    <a:blip r:embed="rId5" cstate="print">
                      <a:extLst>
                        <a:ext uri="{28A0092B-C50C-407E-A947-70E740481C1C}">
                          <a14:useLocalDpi xmlns:a14="http://schemas.microsoft.com/office/drawing/2010/main" val="0"/>
                        </a:ext>
                      </a:extLst>
                    </a:blip>
                    <a:stretch>
                      <a:fillRect/>
                    </a:stretch>
                  </pic:blipFill>
                  <pic:spPr>
                    <a:xfrm>
                      <a:off x="0" y="0"/>
                      <a:ext cx="2975207" cy="2259059"/>
                    </a:xfrm>
                    <a:prstGeom prst="rect">
                      <a:avLst/>
                    </a:prstGeom>
                  </pic:spPr>
                </pic:pic>
              </a:graphicData>
            </a:graphic>
          </wp:inline>
        </w:drawing>
      </w:r>
    </w:p>
    <w:p w14:paraId="028ED82E" w14:textId="77777777" w:rsidR="002F6958" w:rsidRDefault="002F6958" w:rsidP="002F6958">
      <w:pPr>
        <w:pStyle w:val="ListParagraph"/>
      </w:pPr>
    </w:p>
    <w:p w14:paraId="7A72E6D3" w14:textId="139C98B5" w:rsidR="002F6958" w:rsidRDefault="002F6958" w:rsidP="002F6958">
      <w:pPr>
        <w:pStyle w:val="ListParagraph"/>
      </w:pPr>
    </w:p>
    <w:p w14:paraId="284F482D" w14:textId="77777777" w:rsidR="002F6958" w:rsidRDefault="002F6958" w:rsidP="002F6958">
      <w:pPr>
        <w:pStyle w:val="ListParagraph"/>
      </w:pPr>
    </w:p>
    <w:p w14:paraId="3B139DB2" w14:textId="77777777" w:rsidR="002F6958" w:rsidRDefault="002F6958" w:rsidP="002F6958">
      <w:pPr>
        <w:pStyle w:val="ListParagraph"/>
      </w:pPr>
    </w:p>
    <w:p w14:paraId="54AC90AF" w14:textId="77777777" w:rsidR="002F6958" w:rsidRDefault="002F6958" w:rsidP="002F6958">
      <w:pPr>
        <w:pStyle w:val="ListParagraph"/>
      </w:pPr>
    </w:p>
    <w:p w14:paraId="182F9CB3" w14:textId="77777777" w:rsidR="002F6958" w:rsidRDefault="002F6958" w:rsidP="002F6958">
      <w:pPr>
        <w:pStyle w:val="ListParagraph"/>
      </w:pPr>
    </w:p>
    <w:p w14:paraId="5DAE1361" w14:textId="343EB4BA" w:rsidR="002F6958" w:rsidRDefault="002F6958" w:rsidP="002F6958">
      <w:pPr>
        <w:pStyle w:val="ListParagraph"/>
      </w:pPr>
    </w:p>
    <w:p w14:paraId="456E1BA9" w14:textId="442C2A19" w:rsidR="002F6958" w:rsidRDefault="002F6958" w:rsidP="002F6958">
      <w:pPr>
        <w:pStyle w:val="ListParagraph"/>
      </w:pPr>
      <w:r>
        <w:t>Here is my parser output</w:t>
      </w:r>
    </w:p>
    <w:p w14:paraId="0E75AC83" w14:textId="77777777" w:rsidR="002F6958" w:rsidRPr="002F6958" w:rsidRDefault="002F6958" w:rsidP="002F6958">
      <w:pPr>
        <w:spacing w:line="240" w:lineRule="auto"/>
        <w:rPr>
          <w:sz w:val="16"/>
          <w:szCs w:val="16"/>
        </w:rPr>
      </w:pPr>
      <w:r w:rsidRPr="002F6958">
        <w:rPr>
          <w:sz w:val="16"/>
          <w:szCs w:val="16"/>
        </w:rPr>
        <w:t>enter &lt;sentence&gt;</w:t>
      </w:r>
    </w:p>
    <w:p w14:paraId="5367DC9B" w14:textId="4CA99CC5" w:rsidR="002F6958" w:rsidRPr="002F6958" w:rsidRDefault="002F6958" w:rsidP="002F6958">
      <w:pPr>
        <w:spacing w:line="240" w:lineRule="auto"/>
        <w:rPr>
          <w:sz w:val="16"/>
          <w:szCs w:val="16"/>
        </w:rPr>
      </w:pPr>
      <w:r w:rsidRPr="002F6958">
        <w:rPr>
          <w:sz w:val="16"/>
          <w:szCs w:val="16"/>
        </w:rPr>
        <w:t>| enter &lt;noun phrase&gt; 1</w:t>
      </w:r>
    </w:p>
    <w:p w14:paraId="5286F6EE" w14:textId="031C0BC4" w:rsidR="002F6958" w:rsidRPr="002F6958" w:rsidRDefault="002F6958" w:rsidP="002F6958">
      <w:pPr>
        <w:spacing w:line="240" w:lineRule="auto"/>
        <w:rPr>
          <w:sz w:val="16"/>
          <w:szCs w:val="16"/>
        </w:rPr>
      </w:pPr>
      <w:r w:rsidRPr="002F6958">
        <w:rPr>
          <w:sz w:val="16"/>
          <w:szCs w:val="16"/>
        </w:rPr>
        <w:t>| | enter &lt;adjective phrase&gt; 1</w:t>
      </w:r>
    </w:p>
    <w:p w14:paraId="1EBBF363" w14:textId="36150C03" w:rsidR="002F6958" w:rsidRPr="002F6958" w:rsidRDefault="002F6958" w:rsidP="002F6958">
      <w:pPr>
        <w:spacing w:line="240" w:lineRule="auto"/>
        <w:rPr>
          <w:sz w:val="16"/>
          <w:szCs w:val="16"/>
        </w:rPr>
      </w:pPr>
      <w:r w:rsidRPr="002F6958">
        <w:rPr>
          <w:sz w:val="16"/>
          <w:szCs w:val="16"/>
        </w:rPr>
        <w:t>| | | found ARTICLE: |the|</w:t>
      </w:r>
    </w:p>
    <w:p w14:paraId="2B74D829" w14:textId="010DB91A" w:rsidR="002F6958" w:rsidRPr="002F6958" w:rsidRDefault="002F6958" w:rsidP="002F6958">
      <w:pPr>
        <w:spacing w:line="240" w:lineRule="auto"/>
        <w:rPr>
          <w:sz w:val="16"/>
          <w:szCs w:val="16"/>
        </w:rPr>
      </w:pPr>
      <w:r w:rsidRPr="002F6958">
        <w:rPr>
          <w:sz w:val="16"/>
          <w:szCs w:val="16"/>
        </w:rPr>
        <w:t>| | | found ADJECTIVE: |poor|</w:t>
      </w:r>
    </w:p>
    <w:p w14:paraId="3C956367" w14:textId="1469AF2F" w:rsidR="002F6958" w:rsidRPr="002F6958" w:rsidRDefault="002F6958" w:rsidP="002F6958">
      <w:pPr>
        <w:spacing w:line="240" w:lineRule="auto"/>
        <w:rPr>
          <w:sz w:val="16"/>
          <w:szCs w:val="16"/>
        </w:rPr>
      </w:pPr>
      <w:r w:rsidRPr="002F6958">
        <w:rPr>
          <w:sz w:val="16"/>
          <w:szCs w:val="16"/>
        </w:rPr>
        <w:t>| | exit &lt;adjective phrase&gt; 1</w:t>
      </w:r>
    </w:p>
    <w:p w14:paraId="4A133D56" w14:textId="06F98C04" w:rsidR="002F6958" w:rsidRPr="002F6958" w:rsidRDefault="002F6958" w:rsidP="002F6958">
      <w:pPr>
        <w:spacing w:line="240" w:lineRule="auto"/>
        <w:rPr>
          <w:sz w:val="16"/>
          <w:szCs w:val="16"/>
        </w:rPr>
      </w:pPr>
      <w:r w:rsidRPr="002F6958">
        <w:rPr>
          <w:sz w:val="16"/>
          <w:szCs w:val="16"/>
        </w:rPr>
        <w:t>| | found NOUN: |church|</w:t>
      </w:r>
    </w:p>
    <w:p w14:paraId="5F24DAB1" w14:textId="735BCBE1" w:rsidR="002F6958" w:rsidRPr="002F6958" w:rsidRDefault="002F6958" w:rsidP="002F6958">
      <w:pPr>
        <w:spacing w:line="240" w:lineRule="auto"/>
        <w:rPr>
          <w:sz w:val="16"/>
          <w:szCs w:val="16"/>
        </w:rPr>
      </w:pPr>
      <w:r w:rsidRPr="002F6958">
        <w:rPr>
          <w:sz w:val="16"/>
          <w:szCs w:val="16"/>
        </w:rPr>
        <w:t>| exit &lt;noun phrase&gt; 1</w:t>
      </w:r>
    </w:p>
    <w:p w14:paraId="23E698F6" w14:textId="23A95ED1" w:rsidR="002F6958" w:rsidRPr="002F6958" w:rsidRDefault="002F6958" w:rsidP="002F6958">
      <w:pPr>
        <w:spacing w:line="240" w:lineRule="auto"/>
        <w:rPr>
          <w:sz w:val="16"/>
          <w:szCs w:val="16"/>
        </w:rPr>
      </w:pPr>
      <w:r w:rsidRPr="002F6958">
        <w:rPr>
          <w:sz w:val="16"/>
          <w:szCs w:val="16"/>
        </w:rPr>
        <w:t>| enter &lt;verb phrase&gt; 1</w:t>
      </w:r>
    </w:p>
    <w:p w14:paraId="6086D4FB" w14:textId="278506F4" w:rsidR="002F6958" w:rsidRPr="002F6958" w:rsidRDefault="002F6958" w:rsidP="002F6958">
      <w:pPr>
        <w:spacing w:line="240" w:lineRule="auto"/>
        <w:rPr>
          <w:sz w:val="16"/>
          <w:szCs w:val="16"/>
        </w:rPr>
      </w:pPr>
      <w:r w:rsidRPr="002F6958">
        <w:rPr>
          <w:sz w:val="16"/>
          <w:szCs w:val="16"/>
        </w:rPr>
        <w:t>| | found VERB: |mouse|</w:t>
      </w:r>
    </w:p>
    <w:p w14:paraId="2FA58331" w14:textId="5C0BAB81" w:rsidR="002F6958" w:rsidRPr="002F6958" w:rsidRDefault="002F6958" w:rsidP="002F6958">
      <w:pPr>
        <w:spacing w:line="240" w:lineRule="auto"/>
        <w:rPr>
          <w:sz w:val="16"/>
          <w:szCs w:val="16"/>
        </w:rPr>
      </w:pPr>
      <w:r w:rsidRPr="002F6958">
        <w:rPr>
          <w:sz w:val="16"/>
          <w:szCs w:val="16"/>
        </w:rPr>
        <w:t>| exit &lt;verb phrase&gt; 1</w:t>
      </w:r>
    </w:p>
    <w:p w14:paraId="7BA6B8C0" w14:textId="34B89CB1" w:rsidR="002F6958" w:rsidRPr="002F6958" w:rsidRDefault="002F6958" w:rsidP="002F6958">
      <w:pPr>
        <w:spacing w:line="240" w:lineRule="auto"/>
        <w:rPr>
          <w:sz w:val="16"/>
          <w:szCs w:val="16"/>
        </w:rPr>
      </w:pPr>
      <w:r w:rsidRPr="002F6958">
        <w:rPr>
          <w:sz w:val="16"/>
          <w:szCs w:val="16"/>
        </w:rPr>
        <w:t>| enter &lt;noun phrase&gt; 2</w:t>
      </w:r>
    </w:p>
    <w:p w14:paraId="460AA8AB" w14:textId="69CCDC80" w:rsidR="002F6958" w:rsidRPr="002F6958" w:rsidRDefault="002F6958" w:rsidP="002F6958">
      <w:pPr>
        <w:spacing w:line="240" w:lineRule="auto"/>
        <w:rPr>
          <w:sz w:val="16"/>
          <w:szCs w:val="16"/>
        </w:rPr>
      </w:pPr>
      <w:r w:rsidRPr="002F6958">
        <w:rPr>
          <w:sz w:val="16"/>
          <w:szCs w:val="16"/>
        </w:rPr>
        <w:t>| | enter &lt;adjective phrase&gt; 2</w:t>
      </w:r>
    </w:p>
    <w:p w14:paraId="21F578D2" w14:textId="3540D8B1" w:rsidR="002F6958" w:rsidRPr="002F6958" w:rsidRDefault="002F6958" w:rsidP="002F6958">
      <w:pPr>
        <w:spacing w:line="240" w:lineRule="auto"/>
        <w:rPr>
          <w:sz w:val="16"/>
          <w:szCs w:val="16"/>
        </w:rPr>
      </w:pPr>
      <w:r w:rsidRPr="002F6958">
        <w:rPr>
          <w:sz w:val="16"/>
          <w:szCs w:val="16"/>
        </w:rPr>
        <w:t>| | | found ARTICLE: |ate|</w:t>
      </w:r>
    </w:p>
    <w:p w14:paraId="6128DBD1" w14:textId="428A016A" w:rsidR="002F6958" w:rsidRPr="002F6958" w:rsidRDefault="002F6958" w:rsidP="002F6958">
      <w:pPr>
        <w:spacing w:line="240" w:lineRule="auto"/>
        <w:rPr>
          <w:sz w:val="16"/>
          <w:szCs w:val="16"/>
        </w:rPr>
      </w:pPr>
      <w:r w:rsidRPr="002F6958">
        <w:rPr>
          <w:sz w:val="16"/>
          <w:szCs w:val="16"/>
        </w:rPr>
        <w:t>| | | found ADJECTIVE: |the|</w:t>
      </w:r>
    </w:p>
    <w:p w14:paraId="7785BE5C" w14:textId="0C40B626" w:rsidR="002F6958" w:rsidRPr="002F6958" w:rsidRDefault="002F6958" w:rsidP="002F6958">
      <w:pPr>
        <w:spacing w:line="240" w:lineRule="auto"/>
        <w:rPr>
          <w:sz w:val="16"/>
          <w:szCs w:val="16"/>
        </w:rPr>
      </w:pPr>
      <w:r w:rsidRPr="002F6958">
        <w:rPr>
          <w:sz w:val="16"/>
          <w:szCs w:val="16"/>
        </w:rPr>
        <w:t>| | exit &lt;adjective phrase&gt; 2</w:t>
      </w:r>
    </w:p>
    <w:p w14:paraId="60E4BCAA" w14:textId="7DDF5B00" w:rsidR="002F6958" w:rsidRPr="002F6958" w:rsidRDefault="002F6958" w:rsidP="002F6958">
      <w:pPr>
        <w:spacing w:line="240" w:lineRule="auto"/>
        <w:rPr>
          <w:sz w:val="16"/>
          <w:szCs w:val="16"/>
        </w:rPr>
      </w:pPr>
      <w:r w:rsidRPr="002F6958">
        <w:rPr>
          <w:sz w:val="16"/>
          <w:szCs w:val="16"/>
        </w:rPr>
        <w:t>| | found NOUN: |money|</w:t>
      </w:r>
    </w:p>
    <w:p w14:paraId="4226BF84" w14:textId="5BD0E120" w:rsidR="002F6958" w:rsidRPr="002F6958" w:rsidRDefault="002F6958" w:rsidP="002F6958">
      <w:pPr>
        <w:spacing w:line="240" w:lineRule="auto"/>
        <w:rPr>
          <w:sz w:val="16"/>
          <w:szCs w:val="16"/>
        </w:rPr>
      </w:pPr>
      <w:r w:rsidRPr="002F6958">
        <w:rPr>
          <w:sz w:val="16"/>
          <w:szCs w:val="16"/>
        </w:rPr>
        <w:t>| exit &lt;noun phrase&gt; 2</w:t>
      </w:r>
    </w:p>
    <w:p w14:paraId="05670B01" w14:textId="638E0B29" w:rsidR="002C50FF" w:rsidRPr="002F6958" w:rsidRDefault="002F6958" w:rsidP="002F6958">
      <w:pPr>
        <w:spacing w:line="240" w:lineRule="auto"/>
        <w:rPr>
          <w:sz w:val="16"/>
          <w:szCs w:val="16"/>
        </w:rPr>
      </w:pPr>
      <w:r w:rsidRPr="002F6958">
        <w:rPr>
          <w:sz w:val="16"/>
          <w:szCs w:val="16"/>
        </w:rPr>
        <w:t>exit &lt;sentence&gt;</w:t>
      </w:r>
    </w:p>
    <w:p w14:paraId="0D5879A0" w14:textId="385C6A41" w:rsidR="002C50FF" w:rsidRDefault="002C50FF" w:rsidP="002C50FF"/>
    <w:p w14:paraId="0BD2D225" w14:textId="77777777" w:rsidR="003C6363" w:rsidRDefault="003C6363" w:rsidP="003C6363">
      <w:pPr>
        <w:pStyle w:val="whitespace-pre-wrap"/>
      </w:pPr>
    </w:p>
    <w:p w14:paraId="43FF753D" w14:textId="3AA1C499" w:rsidR="003C6363" w:rsidRDefault="00156161" w:rsidP="00156161">
      <w:pPr>
        <w:pStyle w:val="whitespace-pre-wrap"/>
        <w:numPr>
          <w:ilvl w:val="0"/>
          <w:numId w:val="1"/>
        </w:numPr>
      </w:pPr>
      <w:r>
        <w:t>The role of the program call stack in the parsing process is very crucial. Each time a function calls another function the current functions’ state is pushed on to the stack which allows the program to return to that state after the function called is complete.  The deepest call stack of the input was input 5 which was “</w:t>
      </w:r>
      <w:r w:rsidRPr="00156161">
        <w:t xml:space="preserve">his furious nose awkwardly </w:t>
      </w:r>
      <w:proofErr w:type="gramStart"/>
      <w:r w:rsidRPr="00156161">
        <w:t>sort</w:t>
      </w:r>
      <w:proofErr w:type="gramEnd"/>
      <w:r w:rsidRPr="00156161">
        <w:t xml:space="preserve"> of barely incompetently invented my timey-</w:t>
      </w:r>
      <w:proofErr w:type="spellStart"/>
      <w:r w:rsidRPr="00156161">
        <w:t>wimey</w:t>
      </w:r>
      <w:proofErr w:type="spellEnd"/>
      <w:r w:rsidRPr="00156161">
        <w:t xml:space="preserve"> homework</w:t>
      </w:r>
      <w:r>
        <w:t xml:space="preserve">.” This is because this sentence contains lots of adverbs. What happens when an adverb is called is due to the function </w:t>
      </w:r>
      <w:proofErr w:type="spellStart"/>
      <w:r>
        <w:t>verb_phrase</w:t>
      </w:r>
      <w:proofErr w:type="spellEnd"/>
      <w:r>
        <w:t xml:space="preserve"> being recursive it creates another level in the call stack. </w:t>
      </w:r>
      <w:proofErr w:type="gramStart"/>
      <w:r>
        <w:t>So</w:t>
      </w:r>
      <w:proofErr w:type="gramEnd"/>
      <w:r>
        <w:t xml:space="preserve"> this makes the fifth input have the deepest call stack among the rest of the inputs. </w:t>
      </w:r>
    </w:p>
    <w:p w14:paraId="7D13DBC8" w14:textId="77777777" w:rsidR="003C6363" w:rsidRDefault="003C6363" w:rsidP="003C6363">
      <w:pPr>
        <w:pStyle w:val="whitespace-pre-wrap"/>
      </w:pPr>
    </w:p>
    <w:p w14:paraId="25FBF750" w14:textId="0D603EE2" w:rsidR="003C6363" w:rsidRDefault="003C6363" w:rsidP="003C6363">
      <w:r>
        <w:lastRenderedPageBreak/>
        <w:t>Sources I used for this exercise w</w:t>
      </w:r>
      <w:r w:rsidR="00156161">
        <w:t>ere</w:t>
      </w:r>
    </w:p>
    <w:p w14:paraId="32E211D9" w14:textId="41F33A4F" w:rsidR="00156161" w:rsidRDefault="00156161" w:rsidP="00156161">
      <w:pPr>
        <w:pStyle w:val="ListParagraph"/>
        <w:numPr>
          <w:ilvl w:val="0"/>
          <w:numId w:val="2"/>
        </w:numPr>
      </w:pPr>
      <w:r>
        <w:t>lecture notes</w:t>
      </w:r>
    </w:p>
    <w:p w14:paraId="3F14E202" w14:textId="738C64D1" w:rsidR="00156161" w:rsidRDefault="00EC31E8" w:rsidP="00156161">
      <w:pPr>
        <w:pStyle w:val="ListParagraph"/>
        <w:numPr>
          <w:ilvl w:val="0"/>
          <w:numId w:val="2"/>
        </w:numPr>
      </w:pPr>
      <w:hyperlink r:id="rId6" w:history="1">
        <w:r w:rsidRPr="00AD338B">
          <w:rPr>
            <w:rStyle w:val="Hyperlink"/>
          </w:rPr>
          <w:t>https://www.geeksforgeeks.org</w:t>
        </w:r>
      </w:hyperlink>
    </w:p>
    <w:p w14:paraId="6985878E" w14:textId="7959C0A3" w:rsidR="00EC31E8" w:rsidRPr="00CA644D" w:rsidRDefault="00EC31E8" w:rsidP="00156161">
      <w:pPr>
        <w:pStyle w:val="ListParagraph"/>
        <w:numPr>
          <w:ilvl w:val="0"/>
          <w:numId w:val="2"/>
        </w:numPr>
      </w:pPr>
      <w:r w:rsidRPr="00EC31E8">
        <w:t>https://www.reddit.com/r/grammar/comments/1c3ky5u/parse_tree_of_a_english_sentence/?rdt=60874</w:t>
      </w:r>
    </w:p>
    <w:p w14:paraId="102CCC81" w14:textId="77777777" w:rsidR="00CA644D" w:rsidRPr="00CA644D" w:rsidRDefault="00CA644D" w:rsidP="00CA644D"/>
    <w:sectPr w:rsidR="00CA644D" w:rsidRPr="00CA64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06E6A9F"/>
    <w:multiLevelType w:val="hybridMultilevel"/>
    <w:tmpl w:val="E9D08ACA"/>
    <w:lvl w:ilvl="0" w:tplc="5E6267C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50A4AF2"/>
    <w:multiLevelType w:val="hybridMultilevel"/>
    <w:tmpl w:val="D4F2DC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47645024">
    <w:abstractNumId w:val="0"/>
  </w:num>
  <w:num w:numId="2" w16cid:durableId="46635744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644D"/>
    <w:rsid w:val="00156161"/>
    <w:rsid w:val="00274E47"/>
    <w:rsid w:val="002C50FF"/>
    <w:rsid w:val="002F6958"/>
    <w:rsid w:val="002F7EBC"/>
    <w:rsid w:val="003C6363"/>
    <w:rsid w:val="003E0F44"/>
    <w:rsid w:val="00687DAF"/>
    <w:rsid w:val="008A4668"/>
    <w:rsid w:val="00A22D55"/>
    <w:rsid w:val="00A66F42"/>
    <w:rsid w:val="00CA0189"/>
    <w:rsid w:val="00CA644D"/>
    <w:rsid w:val="00E15C71"/>
    <w:rsid w:val="00E22E65"/>
    <w:rsid w:val="00E36F67"/>
    <w:rsid w:val="00E74761"/>
    <w:rsid w:val="00EC31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B43A7F1"/>
  <w15:chartTrackingRefBased/>
  <w15:docId w15:val="{DE3C605F-BB2B-2643-8646-1EE4A8BC75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A644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A644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A644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A644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A644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A644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A644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A644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A644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644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A644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A644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A644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A644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A644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A644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A644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A644D"/>
    <w:rPr>
      <w:rFonts w:eastAsiaTheme="majorEastAsia" w:cstheme="majorBidi"/>
      <w:color w:val="272727" w:themeColor="text1" w:themeTint="D8"/>
    </w:rPr>
  </w:style>
  <w:style w:type="paragraph" w:styleId="Title">
    <w:name w:val="Title"/>
    <w:basedOn w:val="Normal"/>
    <w:next w:val="Normal"/>
    <w:link w:val="TitleChar"/>
    <w:uiPriority w:val="10"/>
    <w:qFormat/>
    <w:rsid w:val="00CA644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A644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A644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A644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A644D"/>
    <w:pPr>
      <w:spacing w:before="160"/>
      <w:jc w:val="center"/>
    </w:pPr>
    <w:rPr>
      <w:i/>
      <w:iCs/>
      <w:color w:val="404040" w:themeColor="text1" w:themeTint="BF"/>
    </w:rPr>
  </w:style>
  <w:style w:type="character" w:customStyle="1" w:styleId="QuoteChar">
    <w:name w:val="Quote Char"/>
    <w:basedOn w:val="DefaultParagraphFont"/>
    <w:link w:val="Quote"/>
    <w:uiPriority w:val="29"/>
    <w:rsid w:val="00CA644D"/>
    <w:rPr>
      <w:i/>
      <w:iCs/>
      <w:color w:val="404040" w:themeColor="text1" w:themeTint="BF"/>
    </w:rPr>
  </w:style>
  <w:style w:type="paragraph" w:styleId="ListParagraph">
    <w:name w:val="List Paragraph"/>
    <w:basedOn w:val="Normal"/>
    <w:uiPriority w:val="34"/>
    <w:qFormat/>
    <w:rsid w:val="00CA644D"/>
    <w:pPr>
      <w:ind w:left="720"/>
      <w:contextualSpacing/>
    </w:pPr>
  </w:style>
  <w:style w:type="character" w:styleId="IntenseEmphasis">
    <w:name w:val="Intense Emphasis"/>
    <w:basedOn w:val="DefaultParagraphFont"/>
    <w:uiPriority w:val="21"/>
    <w:qFormat/>
    <w:rsid w:val="00CA644D"/>
    <w:rPr>
      <w:i/>
      <w:iCs/>
      <w:color w:val="0F4761" w:themeColor="accent1" w:themeShade="BF"/>
    </w:rPr>
  </w:style>
  <w:style w:type="paragraph" w:styleId="IntenseQuote">
    <w:name w:val="Intense Quote"/>
    <w:basedOn w:val="Normal"/>
    <w:next w:val="Normal"/>
    <w:link w:val="IntenseQuoteChar"/>
    <w:uiPriority w:val="30"/>
    <w:qFormat/>
    <w:rsid w:val="00CA644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A644D"/>
    <w:rPr>
      <w:i/>
      <w:iCs/>
      <w:color w:val="0F4761" w:themeColor="accent1" w:themeShade="BF"/>
    </w:rPr>
  </w:style>
  <w:style w:type="character" w:styleId="IntenseReference">
    <w:name w:val="Intense Reference"/>
    <w:basedOn w:val="DefaultParagraphFont"/>
    <w:uiPriority w:val="32"/>
    <w:qFormat/>
    <w:rsid w:val="00CA644D"/>
    <w:rPr>
      <w:b/>
      <w:bCs/>
      <w:smallCaps/>
      <w:color w:val="0F4761" w:themeColor="accent1" w:themeShade="BF"/>
      <w:spacing w:val="5"/>
    </w:rPr>
  </w:style>
  <w:style w:type="character" w:styleId="HTMLCode">
    <w:name w:val="HTML Code"/>
    <w:basedOn w:val="DefaultParagraphFont"/>
    <w:uiPriority w:val="99"/>
    <w:semiHidden/>
    <w:unhideWhenUsed/>
    <w:rsid w:val="00CA644D"/>
    <w:rPr>
      <w:rFonts w:ascii="Courier New" w:eastAsia="Times New Roman" w:hAnsi="Courier New" w:cs="Courier New"/>
      <w:sz w:val="20"/>
      <w:szCs w:val="20"/>
    </w:rPr>
  </w:style>
  <w:style w:type="character" w:customStyle="1" w:styleId="apple-converted-space">
    <w:name w:val="apple-converted-space"/>
    <w:basedOn w:val="DefaultParagraphFont"/>
    <w:rsid w:val="00CA644D"/>
  </w:style>
  <w:style w:type="paragraph" w:customStyle="1" w:styleId="whitespace-pre-wrap">
    <w:name w:val="whitespace-pre-wrap"/>
    <w:basedOn w:val="Normal"/>
    <w:rsid w:val="003C6363"/>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yperlink">
    <w:name w:val="Hyperlink"/>
    <w:basedOn w:val="DefaultParagraphFont"/>
    <w:uiPriority w:val="99"/>
    <w:unhideWhenUsed/>
    <w:rsid w:val="00EC31E8"/>
    <w:rPr>
      <w:color w:val="467886" w:themeColor="hyperlink"/>
      <w:u w:val="single"/>
    </w:rPr>
  </w:style>
  <w:style w:type="character" w:styleId="UnresolvedMention">
    <w:name w:val="Unresolved Mention"/>
    <w:basedOn w:val="DefaultParagraphFont"/>
    <w:uiPriority w:val="99"/>
    <w:semiHidden/>
    <w:unhideWhenUsed/>
    <w:rsid w:val="00EC31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44292866">
      <w:bodyDiv w:val="1"/>
      <w:marLeft w:val="0"/>
      <w:marRight w:val="0"/>
      <w:marTop w:val="0"/>
      <w:marBottom w:val="0"/>
      <w:divBdr>
        <w:top w:val="none" w:sz="0" w:space="0" w:color="auto"/>
        <w:left w:val="none" w:sz="0" w:space="0" w:color="auto"/>
        <w:bottom w:val="none" w:sz="0" w:space="0" w:color="auto"/>
        <w:right w:val="none" w:sz="0" w:space="0" w:color="auto"/>
      </w:divBdr>
    </w:div>
    <w:div w:id="573131213">
      <w:bodyDiv w:val="1"/>
      <w:marLeft w:val="0"/>
      <w:marRight w:val="0"/>
      <w:marTop w:val="0"/>
      <w:marBottom w:val="0"/>
      <w:divBdr>
        <w:top w:val="none" w:sz="0" w:space="0" w:color="auto"/>
        <w:left w:val="none" w:sz="0" w:space="0" w:color="auto"/>
        <w:bottom w:val="none" w:sz="0" w:space="0" w:color="auto"/>
        <w:right w:val="none" w:sz="0" w:space="0" w:color="auto"/>
      </w:divBdr>
      <w:divsChild>
        <w:div w:id="1169178829">
          <w:marLeft w:val="0"/>
          <w:marRight w:val="0"/>
          <w:marTop w:val="0"/>
          <w:marBottom w:val="0"/>
          <w:divBdr>
            <w:top w:val="none" w:sz="0" w:space="0" w:color="auto"/>
            <w:left w:val="none" w:sz="0" w:space="0" w:color="auto"/>
            <w:bottom w:val="none" w:sz="0" w:space="0" w:color="auto"/>
            <w:right w:val="none" w:sz="0" w:space="0" w:color="auto"/>
          </w:divBdr>
          <w:divsChild>
            <w:div w:id="1761218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402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3</Pages>
  <Words>368</Words>
  <Characters>2102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Rinomhota</dc:creator>
  <cp:keywords/>
  <dc:description/>
  <cp:lastModifiedBy>Andrew Rinomhota</cp:lastModifiedBy>
  <cp:revision>2</cp:revision>
  <dcterms:created xsi:type="dcterms:W3CDTF">2025-02-27T19:15:00Z</dcterms:created>
  <dcterms:modified xsi:type="dcterms:W3CDTF">2025-03-05T04:16:00Z</dcterms:modified>
</cp:coreProperties>
</file>