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CB44" w14:textId="77777777" w:rsidR="000570D3" w:rsidRDefault="00000000">
      <w:pPr>
        <w:spacing w:after="80"/>
      </w:pPr>
      <w:proofErr w:type="gramStart"/>
      <w:r>
        <w:rPr>
          <w:color w:val="1D9E75"/>
          <w:sz w:val="56"/>
          <w:szCs w:val="56"/>
        </w:rPr>
        <w:t xml:space="preserve">●  </w:t>
      </w:r>
      <w:r>
        <w:rPr>
          <w:b/>
          <w:bCs/>
          <w:color w:val="2C2C2A"/>
          <w:sz w:val="56"/>
          <w:szCs w:val="56"/>
        </w:rPr>
        <w:t>Quiet</w:t>
      </w:r>
      <w:proofErr w:type="gramEnd"/>
    </w:p>
    <w:p w14:paraId="4FDCBFA7" w14:textId="77777777" w:rsidR="000570D3" w:rsidRDefault="00000000">
      <w:pPr>
        <w:spacing w:after="80"/>
      </w:pPr>
      <w:r>
        <w:rPr>
          <w:color w:val="5F5E5A"/>
          <w:sz w:val="32"/>
          <w:szCs w:val="32"/>
        </w:rPr>
        <w:t>Phase 2 — Technical Architecture</w:t>
      </w:r>
    </w:p>
    <w:p w14:paraId="62B13C3D" w14:textId="77777777" w:rsidR="000570D3" w:rsidRDefault="00000000">
      <w:pPr>
        <w:spacing w:after="320"/>
      </w:pPr>
      <w:r>
        <w:rPr>
          <w:i/>
          <w:iCs/>
          <w:color w:val="888780"/>
          <w:sz w:val="24"/>
          <w:szCs w:val="24"/>
        </w:rPr>
        <w:t>Live inbox integration via Microsoft Graph API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0570D3" w14:paraId="3C9CB9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0D071" w14:textId="77777777" w:rsidR="000570D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 1 — Mail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poller</w:t>
            </w:r>
            <w:proofErr w:type="spellEnd"/>
          </w:p>
        </w:tc>
        <w:tc>
          <w:tcPr>
            <w:tcW w:w="76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129688D" w14:textId="77777777" w:rsidR="000570D3" w:rsidRDefault="00000000">
            <w:r>
              <w:rPr>
                <w:color w:val="5F5E5A"/>
              </w:rPr>
              <w:t>Polls Microsoft Graph API every 5 min. Fetches new messages, attaches account mode, queues for scoring.</w:t>
            </w:r>
          </w:p>
        </w:tc>
      </w:tr>
    </w:tbl>
    <w:p w14:paraId="63841F09" w14:textId="77777777" w:rsidR="000570D3" w:rsidRDefault="000570D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0570D3" w14:paraId="485F4F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85A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7926E" w14:textId="77777777" w:rsidR="000570D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 2 — Scoring engine</w:t>
            </w:r>
          </w:p>
        </w:tc>
        <w:tc>
          <w:tcPr>
            <w:tcW w:w="76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AECE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DA970F5" w14:textId="77777777" w:rsidR="000570D3" w:rsidRDefault="00000000">
            <w:r>
              <w:rPr>
                <w:color w:val="5F5E5A"/>
              </w:rPr>
              <w:t>Mode dispatch: Quiet mode scores importance + actionability. Protect mode adds scam detection and threat scoring.</w:t>
            </w:r>
          </w:p>
        </w:tc>
      </w:tr>
    </w:tbl>
    <w:p w14:paraId="0B7AD6CC" w14:textId="77777777" w:rsidR="000570D3" w:rsidRDefault="000570D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0570D3" w14:paraId="63540B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F010B" w14:textId="77777777" w:rsidR="000570D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 3 — Decision store</w:t>
            </w:r>
          </w:p>
        </w:tc>
        <w:tc>
          <w:tcPr>
            <w:tcW w:w="76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6F1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327A790" w14:textId="77777777" w:rsidR="000570D3" w:rsidRDefault="00000000">
            <w:r>
              <w:rPr>
                <w:color w:val="5F5E5A"/>
              </w:rPr>
              <w:t>SQLite schema shared across both modes. Accounts table carries the mode field. Threat fields are null in Quiet mode.</w:t>
            </w:r>
          </w:p>
        </w:tc>
      </w:tr>
    </w:tbl>
    <w:p w14:paraId="2A44EDA4" w14:textId="77777777" w:rsidR="000570D3" w:rsidRDefault="000570D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0570D3" w14:paraId="1F64EA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BA751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D73E9" w14:textId="77777777" w:rsidR="000570D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 4 —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FastAPI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server</w:t>
            </w:r>
          </w:p>
        </w:tc>
        <w:tc>
          <w:tcPr>
            <w:tcW w:w="76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AEED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934887C" w14:textId="77777777" w:rsidR="000570D3" w:rsidRDefault="00000000">
            <w:r>
              <w:rPr>
                <w:color w:val="5F5E5A"/>
              </w:rPr>
              <w:t>Standard Quiet endpoints plus /</w:t>
            </w:r>
            <w:proofErr w:type="spellStart"/>
            <w:r>
              <w:rPr>
                <w:color w:val="5F5E5A"/>
              </w:rPr>
              <w:t>api</w:t>
            </w:r>
            <w:proofErr w:type="spellEnd"/>
            <w:r>
              <w:rPr>
                <w:color w:val="5F5E5A"/>
              </w:rPr>
              <w:t>/protect/* routes for the family manager dashboard.</w:t>
            </w:r>
          </w:p>
        </w:tc>
      </w:tr>
    </w:tbl>
    <w:p w14:paraId="7D94119A" w14:textId="77777777" w:rsidR="000570D3" w:rsidRDefault="000570D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0570D3" w14:paraId="53BDB2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534AB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44CEA" w14:textId="77777777" w:rsidR="000570D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 5 — Web UI</w:t>
            </w:r>
          </w:p>
        </w:tc>
        <w:tc>
          <w:tcPr>
            <w:tcW w:w="76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EEDF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CB76C2C" w14:textId="77777777" w:rsidR="000570D3" w:rsidRDefault="00000000">
            <w:r>
              <w:rPr>
                <w:color w:val="5F5E5A"/>
              </w:rPr>
              <w:t>Two skins, one data source. Mode read on load. Quiet: decision interface. Protect: safe inbox + family dashboard.</w:t>
            </w:r>
          </w:p>
        </w:tc>
      </w:tr>
    </w:tbl>
    <w:p w14:paraId="2F776154" w14:textId="77777777" w:rsidR="000570D3" w:rsidRDefault="000570D3"/>
    <w:p w14:paraId="11DD9D66" w14:textId="77777777" w:rsidR="000570D3" w:rsidRDefault="000570D3"/>
    <w:p w14:paraId="7DEC0946" w14:textId="77777777" w:rsidR="000570D3" w:rsidRDefault="00000000">
      <w:r>
        <w:rPr>
          <w:i/>
          <w:iCs/>
          <w:color w:val="888780"/>
          <w:sz w:val="18"/>
          <w:szCs w:val="18"/>
        </w:rPr>
        <w:t>v2.0 — March 2026 — Internal working document</w:t>
      </w:r>
    </w:p>
    <w:p w14:paraId="632CBD9C" w14:textId="77777777" w:rsidR="000570D3" w:rsidRDefault="00000000">
      <w:pPr>
        <w:pStyle w:val="Heading1"/>
        <w:pBdr>
          <w:bottom w:val="single" w:sz="6" w:space="4" w:color="1D9E75"/>
        </w:pBdr>
      </w:pPr>
      <w:r>
        <w:t>Overview</w:t>
      </w:r>
    </w:p>
    <w:p w14:paraId="4672FB30" w14:textId="77777777" w:rsidR="000570D3" w:rsidRDefault="00000000">
      <w:pPr>
        <w:spacing w:after="100"/>
      </w:pPr>
      <w:r>
        <w:rPr>
          <w:color w:val="5F5E5A"/>
        </w:rPr>
        <w:t xml:space="preserve">Phase 2 wires the Quiet decision interface to a real mailbox. The mocked data layer is replaced by a live pipeline: Microsoft Graph API polling → Claude scoring engine → SQLite store → </w:t>
      </w:r>
      <w:proofErr w:type="spellStart"/>
      <w:r>
        <w:rPr>
          <w:color w:val="5F5E5A"/>
        </w:rPr>
        <w:t>FastAPI</w:t>
      </w:r>
      <w:proofErr w:type="spellEnd"/>
      <w:r>
        <w:rPr>
          <w:color w:val="5F5E5A"/>
        </w:rPr>
        <w:t xml:space="preserve"> → existing web UI.</w:t>
      </w:r>
    </w:p>
    <w:p w14:paraId="441B4165" w14:textId="77777777" w:rsidR="000570D3" w:rsidRDefault="00000000">
      <w:pPr>
        <w:spacing w:after="100"/>
      </w:pPr>
      <w:r>
        <w:rPr>
          <w:color w:val="5F5E5A"/>
        </w:rPr>
        <w:t>Quiet ships as a single product with two modes set at account creation. One codebase. One deployment. One schema. Mode is a single field on the account that changes the scoring prompt, routing logic, and UI skin.</w:t>
      </w:r>
    </w:p>
    <w:p w14:paraId="64A89B2D" w14:textId="77777777" w:rsidR="000570D3" w:rsidRDefault="000570D3"/>
    <w:p w14:paraId="3356053C" w14:textId="0F4D300E" w:rsidR="000570D3" w:rsidRDefault="00000000">
      <w:pPr>
        <w:spacing w:after="80"/>
      </w:pPr>
      <w:r>
        <w:rPr>
          <w:b/>
          <w:bCs/>
          <w:color w:val="2C2C2A"/>
        </w:rPr>
        <w:t>Quiet</w:t>
      </w:r>
      <w:r w:rsidR="00357948">
        <w:rPr>
          <w:color w:val="5F5E5A"/>
        </w:rPr>
        <w:t>,</w:t>
      </w:r>
      <w:r>
        <w:rPr>
          <w:color w:val="5F5E5A"/>
        </w:rPr>
        <w:t xml:space="preserve"> a productivity tool for people who want to stop thinking about email.</w:t>
      </w:r>
    </w:p>
    <w:p w14:paraId="06139A41" w14:textId="356F9FA6" w:rsidR="000570D3" w:rsidRDefault="00000000">
      <w:pPr>
        <w:spacing w:after="120"/>
      </w:pPr>
      <w:r>
        <w:rPr>
          <w:b/>
          <w:bCs/>
          <w:color w:val="D85A30"/>
        </w:rPr>
        <w:t>Quiet Protect</w:t>
      </w:r>
      <w:r w:rsidR="00357948">
        <w:rPr>
          <w:color w:val="5F5E5A"/>
        </w:rPr>
        <w:t xml:space="preserve">, </w:t>
      </w:r>
      <w:r>
        <w:rPr>
          <w:color w:val="5F5E5A"/>
        </w:rPr>
        <w:t>a safety layer for elderly or vulnerable users, managed by a trusted family member. The adult child sets up the account, configures trusted senders, and receives a weekly digest. The protected user sees only safe, delivered emails</w:t>
      </w:r>
      <w:r w:rsidR="00357948">
        <w:rPr>
          <w:color w:val="5F5E5A"/>
        </w:rPr>
        <w:t>.</w:t>
      </w:r>
      <w:r>
        <w:rPr>
          <w:color w:val="5F5E5A"/>
        </w:rPr>
        <w:t xml:space="preserve"> </w:t>
      </w:r>
      <w:r w:rsidR="00357948">
        <w:rPr>
          <w:color w:val="5F5E5A"/>
        </w:rPr>
        <w:t>E</w:t>
      </w:r>
      <w:r>
        <w:rPr>
          <w:color w:val="5F5E5A"/>
        </w:rPr>
        <w:t>verything else is silently blocked before they ever see it.</w:t>
      </w:r>
    </w:p>
    <w:p w14:paraId="39115FB8" w14:textId="77777777" w:rsidR="000570D3" w:rsidRDefault="000570D3"/>
    <w:p w14:paraId="0E52F2A9" w14:textId="77777777" w:rsidR="00357948" w:rsidRDefault="00357948">
      <w:pPr>
        <w:rPr>
          <w:b/>
          <w:bCs/>
          <w:color w:val="2C2C2A"/>
          <w:sz w:val="26"/>
          <w:szCs w:val="26"/>
        </w:rPr>
      </w:pPr>
      <w:r>
        <w:br w:type="page"/>
      </w:r>
    </w:p>
    <w:p w14:paraId="6A91E0D8" w14:textId="164C75E1" w:rsidR="000570D3" w:rsidRDefault="00000000">
      <w:pPr>
        <w:pStyle w:val="Heading2"/>
      </w:pPr>
      <w:r>
        <w:lastRenderedPageBreak/>
        <w:t>Mode comparison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113"/>
        <w:gridCol w:w="3113"/>
      </w:tblGrid>
      <w:tr w:rsidR="000570D3" w14:paraId="6DE4B2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B7D9" w14:textId="77777777" w:rsidR="000570D3" w:rsidRDefault="00000000">
            <w:r>
              <w:rPr>
                <w:b/>
                <w:bCs/>
                <w:color w:val="2C2C2A"/>
                <w:sz w:val="20"/>
                <w:szCs w:val="20"/>
              </w:rPr>
              <w:t>Dimension</w:t>
            </w:r>
          </w:p>
        </w:tc>
        <w:tc>
          <w:tcPr>
            <w:tcW w:w="31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909ED" w14:textId="77777777" w:rsidR="000570D3" w:rsidRDefault="00000000">
            <w:r>
              <w:rPr>
                <w:b/>
                <w:bCs/>
                <w:color w:val="2C2C2A"/>
                <w:sz w:val="20"/>
                <w:szCs w:val="20"/>
              </w:rPr>
              <w:t>Quiet</w:t>
            </w:r>
          </w:p>
        </w:tc>
        <w:tc>
          <w:tcPr>
            <w:tcW w:w="31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E99F3" w14:textId="77777777" w:rsidR="000570D3" w:rsidRDefault="00000000">
            <w:r>
              <w:rPr>
                <w:b/>
                <w:bCs/>
                <w:color w:val="2C2C2A"/>
                <w:sz w:val="20"/>
                <w:szCs w:val="20"/>
              </w:rPr>
              <w:t>Quiet Protect</w:t>
            </w:r>
          </w:p>
        </w:tc>
      </w:tr>
      <w:tr w:rsidR="000570D3" w14:paraId="79BAFA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C086E" w14:textId="77777777" w:rsidR="000570D3" w:rsidRDefault="00000000">
            <w:r>
              <w:rPr>
                <w:color w:val="5F5E5A"/>
                <w:sz w:val="20"/>
                <w:szCs w:val="20"/>
              </w:rPr>
              <w:t>Primary user</w:t>
            </w:r>
          </w:p>
        </w:tc>
        <w:tc>
          <w:tcPr>
            <w:tcW w:w="31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C5207" w14:textId="77777777" w:rsidR="000570D3" w:rsidRDefault="00000000">
            <w:r>
              <w:rPr>
                <w:color w:val="5F5E5A"/>
                <w:sz w:val="20"/>
                <w:szCs w:val="20"/>
              </w:rPr>
              <w:t>Themselves</w:t>
            </w:r>
          </w:p>
        </w:tc>
        <w:tc>
          <w:tcPr>
            <w:tcW w:w="31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3D04C" w14:textId="77777777" w:rsidR="000570D3" w:rsidRDefault="00000000">
            <w:r>
              <w:rPr>
                <w:color w:val="5F5E5A"/>
                <w:sz w:val="20"/>
                <w:szCs w:val="20"/>
              </w:rPr>
              <w:t>Elderly / vulnerable parent</w:t>
            </w:r>
          </w:p>
        </w:tc>
      </w:tr>
      <w:tr w:rsidR="000570D3" w14:paraId="47A91F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F7931" w14:textId="77777777" w:rsidR="000570D3" w:rsidRDefault="00000000">
            <w:r>
              <w:rPr>
                <w:color w:val="5F5E5A"/>
                <w:sz w:val="20"/>
                <w:szCs w:val="20"/>
              </w:rPr>
              <w:t>Buyer</w:t>
            </w:r>
          </w:p>
        </w:tc>
        <w:tc>
          <w:tcPr>
            <w:tcW w:w="31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8FDBA" w14:textId="77777777" w:rsidR="000570D3" w:rsidRDefault="00000000">
            <w:r>
              <w:rPr>
                <w:color w:val="5F5E5A"/>
                <w:sz w:val="20"/>
                <w:szCs w:val="20"/>
              </w:rPr>
              <w:t>Themselves</w:t>
            </w:r>
          </w:p>
        </w:tc>
        <w:tc>
          <w:tcPr>
            <w:tcW w:w="31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AB9DE" w14:textId="77777777" w:rsidR="000570D3" w:rsidRDefault="00000000">
            <w:r>
              <w:rPr>
                <w:color w:val="5F5E5A"/>
                <w:sz w:val="20"/>
                <w:szCs w:val="20"/>
              </w:rPr>
              <w:t>Adult child / family manager</w:t>
            </w:r>
          </w:p>
        </w:tc>
      </w:tr>
      <w:tr w:rsidR="000570D3" w14:paraId="22FF39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40E18" w14:textId="77777777" w:rsidR="000570D3" w:rsidRDefault="00000000">
            <w:r>
              <w:rPr>
                <w:color w:val="5F5E5A"/>
                <w:sz w:val="20"/>
                <w:szCs w:val="20"/>
              </w:rPr>
              <w:t>Core value</w:t>
            </w:r>
          </w:p>
        </w:tc>
        <w:tc>
          <w:tcPr>
            <w:tcW w:w="31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7F1F" w14:textId="77777777" w:rsidR="000570D3" w:rsidRDefault="00000000">
            <w:r>
              <w:rPr>
                <w:color w:val="5F5E5A"/>
                <w:sz w:val="20"/>
                <w:szCs w:val="20"/>
              </w:rPr>
              <w:t>Save time</w:t>
            </w:r>
          </w:p>
        </w:tc>
        <w:tc>
          <w:tcPr>
            <w:tcW w:w="31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277EB" w14:textId="77777777" w:rsidR="000570D3" w:rsidRDefault="00000000">
            <w:r>
              <w:rPr>
                <w:color w:val="5F5E5A"/>
                <w:sz w:val="20"/>
                <w:szCs w:val="20"/>
              </w:rPr>
              <w:t>Prevent harm</w:t>
            </w:r>
          </w:p>
        </w:tc>
      </w:tr>
      <w:tr w:rsidR="000570D3" w14:paraId="4ADDFA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24D8" w14:textId="77777777" w:rsidR="000570D3" w:rsidRDefault="00000000">
            <w:r>
              <w:rPr>
                <w:color w:val="5F5E5A"/>
                <w:sz w:val="20"/>
                <w:szCs w:val="20"/>
              </w:rPr>
              <w:t>Scoring priority</w:t>
            </w:r>
          </w:p>
        </w:tc>
        <w:tc>
          <w:tcPr>
            <w:tcW w:w="31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853F4" w14:textId="77777777" w:rsidR="000570D3" w:rsidRDefault="00000000">
            <w:r>
              <w:rPr>
                <w:color w:val="5F5E5A"/>
                <w:sz w:val="20"/>
                <w:szCs w:val="20"/>
              </w:rPr>
              <w:t>Importance + actionability</w:t>
            </w:r>
          </w:p>
        </w:tc>
        <w:tc>
          <w:tcPr>
            <w:tcW w:w="31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9772E" w14:textId="77777777" w:rsidR="000570D3" w:rsidRDefault="00000000">
            <w:r>
              <w:rPr>
                <w:color w:val="5F5E5A"/>
                <w:sz w:val="20"/>
                <w:szCs w:val="20"/>
              </w:rPr>
              <w:t>Scam detection + sender trust</w:t>
            </w:r>
          </w:p>
        </w:tc>
      </w:tr>
      <w:tr w:rsidR="000570D3" w14:paraId="29223B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965D3" w14:textId="77777777" w:rsidR="000570D3" w:rsidRDefault="00000000">
            <w:r>
              <w:rPr>
                <w:color w:val="5F5E5A"/>
                <w:sz w:val="20"/>
                <w:szCs w:val="20"/>
              </w:rPr>
              <w:t>Protected user UI</w:t>
            </w:r>
          </w:p>
        </w:tc>
        <w:tc>
          <w:tcPr>
            <w:tcW w:w="31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433D5" w14:textId="77777777" w:rsidR="000570D3" w:rsidRDefault="00000000">
            <w:r>
              <w:rPr>
                <w:color w:val="5F5E5A"/>
                <w:sz w:val="20"/>
                <w:szCs w:val="20"/>
              </w:rPr>
              <w:t>Decision interface</w:t>
            </w:r>
          </w:p>
        </w:tc>
        <w:tc>
          <w:tcPr>
            <w:tcW w:w="31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4699" w14:textId="77777777" w:rsidR="000570D3" w:rsidRDefault="00000000">
            <w:r>
              <w:rPr>
                <w:color w:val="5F5E5A"/>
                <w:sz w:val="20"/>
                <w:szCs w:val="20"/>
              </w:rPr>
              <w:t>Clean safe inbox only</w:t>
            </w:r>
          </w:p>
        </w:tc>
      </w:tr>
      <w:tr w:rsidR="000570D3" w14:paraId="29070A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9B70C" w14:textId="77777777" w:rsidR="000570D3" w:rsidRDefault="00000000">
            <w:r>
              <w:rPr>
                <w:color w:val="5F5E5A"/>
                <w:sz w:val="20"/>
                <w:szCs w:val="20"/>
              </w:rPr>
              <w:t>Family manager UI</w:t>
            </w:r>
          </w:p>
        </w:tc>
        <w:tc>
          <w:tcPr>
            <w:tcW w:w="31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FF97D" w14:textId="77777777" w:rsidR="000570D3" w:rsidRDefault="00000000">
            <w:r>
              <w:rPr>
                <w:color w:val="5F5E5A"/>
                <w:sz w:val="20"/>
                <w:szCs w:val="20"/>
              </w:rPr>
              <w:t>Not applicable</w:t>
            </w:r>
          </w:p>
        </w:tc>
        <w:tc>
          <w:tcPr>
            <w:tcW w:w="31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F7BF" w14:textId="77777777" w:rsidR="000570D3" w:rsidRDefault="00000000">
            <w:r>
              <w:rPr>
                <w:color w:val="5F5E5A"/>
                <w:sz w:val="20"/>
                <w:szCs w:val="20"/>
              </w:rPr>
              <w:t>Family dashboard</w:t>
            </w:r>
          </w:p>
        </w:tc>
      </w:tr>
      <w:tr w:rsidR="000570D3" w14:paraId="4EA8E4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AE22" w14:textId="77777777" w:rsidR="000570D3" w:rsidRDefault="00000000">
            <w:r>
              <w:rPr>
                <w:color w:val="5F5E5A"/>
                <w:sz w:val="20"/>
                <w:szCs w:val="20"/>
              </w:rPr>
              <w:t>Notifications</w:t>
            </w:r>
          </w:p>
        </w:tc>
        <w:tc>
          <w:tcPr>
            <w:tcW w:w="31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0CC5" w14:textId="77777777" w:rsidR="000570D3" w:rsidRDefault="00000000">
            <w:r>
              <w:rPr>
                <w:color w:val="5F5E5A"/>
                <w:sz w:val="20"/>
                <w:szCs w:val="20"/>
              </w:rPr>
              <w:t>None</w:t>
            </w:r>
          </w:p>
        </w:tc>
        <w:tc>
          <w:tcPr>
            <w:tcW w:w="31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FA0CE" w14:textId="77777777" w:rsidR="000570D3" w:rsidRDefault="00000000">
            <w:r>
              <w:rPr>
                <w:color w:val="5F5E5A"/>
                <w:sz w:val="20"/>
                <w:szCs w:val="20"/>
              </w:rPr>
              <w:t>Weekly digest + scam alerts</w:t>
            </w:r>
          </w:p>
        </w:tc>
      </w:tr>
      <w:tr w:rsidR="000570D3" w14:paraId="78CA5C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DA26B" w14:textId="77777777" w:rsidR="000570D3" w:rsidRDefault="00000000">
            <w:r>
              <w:rPr>
                <w:color w:val="5F5E5A"/>
                <w:sz w:val="20"/>
                <w:szCs w:val="20"/>
              </w:rPr>
              <w:t>Setup</w:t>
            </w:r>
          </w:p>
        </w:tc>
        <w:tc>
          <w:tcPr>
            <w:tcW w:w="31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CC84" w14:textId="77777777" w:rsidR="000570D3" w:rsidRDefault="00000000">
            <w:r>
              <w:rPr>
                <w:color w:val="5F5E5A"/>
                <w:sz w:val="20"/>
                <w:szCs w:val="20"/>
              </w:rPr>
              <w:t>Self-serve</w:t>
            </w:r>
          </w:p>
        </w:tc>
        <w:tc>
          <w:tcPr>
            <w:tcW w:w="31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EE880" w14:textId="77777777" w:rsidR="000570D3" w:rsidRDefault="00000000">
            <w:r>
              <w:rPr>
                <w:color w:val="5F5E5A"/>
                <w:sz w:val="20"/>
                <w:szCs w:val="20"/>
              </w:rPr>
              <w:t>Family member configures</w:t>
            </w:r>
          </w:p>
        </w:tc>
      </w:tr>
    </w:tbl>
    <w:p w14:paraId="065615E3" w14:textId="77777777" w:rsidR="000570D3" w:rsidRDefault="000570D3"/>
    <w:p w14:paraId="2F9265FB" w14:textId="474EC21D" w:rsidR="000570D3" w:rsidRDefault="00000000">
      <w:pPr>
        <w:pStyle w:val="Heading1"/>
        <w:pBdr>
          <w:bottom w:val="single" w:sz="6" w:space="4" w:color="1D9E75"/>
        </w:pBdr>
      </w:pPr>
      <w:r>
        <w:t>Component 1</w:t>
      </w:r>
      <w:r w:rsidR="00357948">
        <w:t>:</w:t>
      </w:r>
      <w:r>
        <w:t xml:space="preserve"> Mail </w:t>
      </w:r>
      <w:proofErr w:type="spellStart"/>
      <w:r>
        <w:t>poller</w:t>
      </w:r>
      <w:proofErr w:type="spellEnd"/>
    </w:p>
    <w:p w14:paraId="1E5F10B9" w14:textId="77777777" w:rsidR="000570D3" w:rsidRDefault="00000000">
      <w:pPr>
        <w:spacing w:after="100"/>
      </w:pPr>
      <w:r>
        <w:rPr>
          <w:color w:val="5F5E5A"/>
        </w:rPr>
        <w:t xml:space="preserve">Fetches new messages from Microsoft Graph API on a schedule and pushes them to the scoring engine. Polling behaviour is identical for both modes. The account mode is attached to each </w:t>
      </w:r>
      <w:proofErr w:type="spellStart"/>
      <w:r>
        <w:rPr>
          <w:color w:val="5F5E5A"/>
        </w:rPr>
        <w:t>RawEmail</w:t>
      </w:r>
      <w:proofErr w:type="spellEnd"/>
      <w:r>
        <w:rPr>
          <w:color w:val="5F5E5A"/>
        </w:rPr>
        <w:t xml:space="preserve"> before queuing, so the scoring engine can dispatch correctly.</w:t>
      </w:r>
    </w:p>
    <w:p w14:paraId="40114812" w14:textId="77777777" w:rsidR="000570D3" w:rsidRDefault="000570D3"/>
    <w:p w14:paraId="7206C396" w14:textId="77777777" w:rsidR="000570D3" w:rsidRDefault="00000000">
      <w:pPr>
        <w:pStyle w:val="Heading2"/>
      </w:pPr>
      <w:r>
        <w:t>How it works</w:t>
      </w:r>
    </w:p>
    <w:p w14:paraId="088A44A9" w14:textId="77777777" w:rsidR="00057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5F5E5A"/>
        </w:rPr>
        <w:t>MSAL authenticates using a cached OAuth token, refreshing automatically when expired.</w:t>
      </w:r>
    </w:p>
    <w:p w14:paraId="3B78C1EA" w14:textId="77777777" w:rsidR="00057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5F5E5A"/>
        </w:rPr>
        <w:t>A GET request fetches messages received since the last poll timestamp.</w:t>
      </w:r>
    </w:p>
    <w:p w14:paraId="22B40287" w14:textId="77777777" w:rsidR="00057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5F5E5A"/>
        </w:rPr>
        <w:t xml:space="preserve">Each message is normalised into a standard </w:t>
      </w:r>
      <w:proofErr w:type="spellStart"/>
      <w:r>
        <w:rPr>
          <w:color w:val="5F5E5A"/>
        </w:rPr>
        <w:t>RawEmail</w:t>
      </w:r>
      <w:proofErr w:type="spellEnd"/>
      <w:r>
        <w:rPr>
          <w:color w:val="5F5E5A"/>
        </w:rPr>
        <w:t xml:space="preserve"> object with mode attached.</w:t>
      </w:r>
    </w:p>
    <w:p w14:paraId="6ED1CAAF" w14:textId="77777777" w:rsidR="00057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5F5E5A"/>
        </w:rPr>
        <w:t>Messages are passed to the scoring engine queue.</w:t>
      </w:r>
    </w:p>
    <w:p w14:paraId="01598D05" w14:textId="77777777" w:rsidR="00057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5F5E5A"/>
        </w:rPr>
        <w:t>The last-polled timestamp is updated in the store.</w:t>
      </w:r>
    </w:p>
    <w:p w14:paraId="6383AC97" w14:textId="77777777" w:rsidR="000570D3" w:rsidRDefault="000570D3"/>
    <w:p w14:paraId="4D810A67" w14:textId="77777777" w:rsidR="000570D3" w:rsidRDefault="00000000">
      <w:pPr>
        <w:pStyle w:val="Heading2"/>
      </w:pPr>
      <w:proofErr w:type="spellStart"/>
      <w:r>
        <w:t>RawEmail</w:t>
      </w:r>
      <w:proofErr w:type="spellEnd"/>
      <w:r>
        <w:t xml:space="preserve"> object</w:t>
      </w:r>
    </w:p>
    <w:p w14:paraId="6A78E5C9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@dataclass</w:t>
      </w:r>
    </w:p>
    <w:p w14:paraId="3B143E17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RawEmail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:</w:t>
      </w:r>
    </w:p>
    <w:p w14:paraId="129ECBAE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message_id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: str          # Graph API message ID</w:t>
      </w:r>
    </w:p>
    <w:p w14:paraId="70F88516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account_id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: str          # Links to accounts table</w:t>
      </w:r>
    </w:p>
    <w:p w14:paraId="091683A6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mode: str                # quiet | protect</w:t>
      </w:r>
    </w:p>
    <w:p w14:paraId="3FC52516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subject: str</w:t>
      </w:r>
    </w:p>
    <w:p w14:paraId="092C9629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sender_email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: str</w:t>
      </w:r>
    </w:p>
    <w:p w14:paraId="0E895C38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sender_name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: str</w:t>
      </w:r>
    </w:p>
    <w:p w14:paraId="46A38219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received_at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: datetime</w:t>
      </w:r>
    </w:p>
    <w:p w14:paraId="09C2C3F0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body_preview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: str        # First 255 chars</w:t>
      </w:r>
    </w:p>
    <w:p w14:paraId="0FE39346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has_attachments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: bool</w:t>
      </w:r>
    </w:p>
    <w:p w14:paraId="2895AA0A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is_read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: bool</w:t>
      </w:r>
    </w:p>
    <w:p w14:paraId="10A911A9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thread_id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: str</w:t>
      </w:r>
    </w:p>
    <w:p w14:paraId="41173392" w14:textId="77777777" w:rsidR="000570D3" w:rsidRDefault="000570D3"/>
    <w:p w14:paraId="32224434" w14:textId="77777777" w:rsidR="000570D3" w:rsidRDefault="00000000">
      <w:pPr>
        <w:pStyle w:val="Heading2"/>
      </w:pPr>
      <w:r>
        <w:t>Key Graph API calls</w:t>
      </w:r>
    </w:p>
    <w:p w14:paraId="679F4266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GET /me/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mailFolders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/inbox/messages</w:t>
      </w:r>
    </w:p>
    <w:p w14:paraId="63C33625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?$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filter=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receivedDateTime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ge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last_poll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}</w:t>
      </w:r>
    </w:p>
    <w:p w14:paraId="53010348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lastRenderedPageBreak/>
        <w:t xml:space="preserve">    &amp;$select=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id,subject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from,receivedDateTime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bodyPreview,hasAttachments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,isRead</w:t>
      </w:r>
    </w:p>
    <w:p w14:paraId="68E7B2D3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&amp;$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orderby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receivedDateTime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desc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&amp;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$top=50</w:t>
      </w:r>
    </w:p>
    <w:p w14:paraId="1BC44868" w14:textId="77777777" w:rsidR="000570D3" w:rsidRDefault="000570D3">
      <w:pPr>
        <w:shd w:val="clear" w:color="auto" w:fill="F5F4F0"/>
        <w:ind w:left="360"/>
      </w:pPr>
    </w:p>
    <w:p w14:paraId="541A8C01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POST /me/messages/{id}/move</w:t>
      </w:r>
    </w:p>
    <w:p w14:paraId="1979F47B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Body: 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destinationId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": "archive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" }</w:t>
      </w:r>
      <w:proofErr w:type="gramEnd"/>
    </w:p>
    <w:p w14:paraId="76A4DEA8" w14:textId="77777777" w:rsidR="000570D3" w:rsidRDefault="000570D3">
      <w:pPr>
        <w:shd w:val="clear" w:color="auto" w:fill="F5F4F0"/>
        <w:ind w:left="360"/>
      </w:pPr>
    </w:p>
    <w:p w14:paraId="2DFEDA47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POST /me/messages/{id}/reply</w:t>
      </w:r>
    </w:p>
    <w:p w14:paraId="2508AA64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Body: 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message": 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body": 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content": 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"..." }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} }</w:t>
      </w:r>
      <w:proofErr w:type="gramEnd"/>
    </w:p>
    <w:p w14:paraId="587D7493" w14:textId="77777777" w:rsidR="000570D3" w:rsidRDefault="000570D3"/>
    <w:p w14:paraId="5FEE18B9" w14:textId="77777777" w:rsidR="000570D3" w:rsidRDefault="00000000">
      <w:pPr>
        <w:pStyle w:val="Heading2"/>
      </w:pPr>
      <w:r>
        <w:t>OAuth setup — one-time Azure portal configuration</w:t>
      </w:r>
    </w:p>
    <w:p w14:paraId="4C374B92" w14:textId="77777777" w:rsidR="00057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5F5E5A"/>
        </w:rPr>
        <w:t>Register an app at portal.azure.com → Azure Active Directory → App registrations</w:t>
      </w:r>
    </w:p>
    <w:p w14:paraId="005AFC21" w14:textId="77777777" w:rsidR="00057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5F5E5A"/>
        </w:rPr>
        <w:t>Set redirect URI to http://localhost:8400/callback</w:t>
      </w:r>
    </w:p>
    <w:p w14:paraId="3D873A88" w14:textId="77777777" w:rsidR="00057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5F5E5A"/>
        </w:rPr>
        <w:t xml:space="preserve">Add delegated permissions: </w:t>
      </w:r>
      <w:proofErr w:type="spellStart"/>
      <w:r>
        <w:rPr>
          <w:color w:val="5F5E5A"/>
        </w:rPr>
        <w:t>Mail.Read</w:t>
      </w:r>
      <w:proofErr w:type="spellEnd"/>
      <w:r>
        <w:rPr>
          <w:color w:val="5F5E5A"/>
        </w:rPr>
        <w:t xml:space="preserve">, </w:t>
      </w:r>
      <w:proofErr w:type="spellStart"/>
      <w:r>
        <w:rPr>
          <w:color w:val="5F5E5A"/>
        </w:rPr>
        <w:t>Mail.ReadWrite</w:t>
      </w:r>
      <w:proofErr w:type="spellEnd"/>
      <w:r>
        <w:rPr>
          <w:color w:val="5F5E5A"/>
        </w:rPr>
        <w:t xml:space="preserve">, </w:t>
      </w:r>
      <w:proofErr w:type="spellStart"/>
      <w:r>
        <w:rPr>
          <w:color w:val="5F5E5A"/>
        </w:rPr>
        <w:t>Mail.Send</w:t>
      </w:r>
      <w:proofErr w:type="spellEnd"/>
      <w:r>
        <w:rPr>
          <w:color w:val="5F5E5A"/>
        </w:rPr>
        <w:t xml:space="preserve">, </w:t>
      </w:r>
      <w:proofErr w:type="spellStart"/>
      <w:r>
        <w:rPr>
          <w:color w:val="5F5E5A"/>
        </w:rPr>
        <w:t>offline_access</w:t>
      </w:r>
      <w:proofErr w:type="spellEnd"/>
    </w:p>
    <w:p w14:paraId="07DD4442" w14:textId="77777777" w:rsidR="00057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5F5E5A"/>
        </w:rPr>
        <w:t xml:space="preserve">Copy </w:t>
      </w:r>
      <w:proofErr w:type="spellStart"/>
      <w:r>
        <w:rPr>
          <w:color w:val="5F5E5A"/>
        </w:rPr>
        <w:t>client_id</w:t>
      </w:r>
      <w:proofErr w:type="spellEnd"/>
      <w:r>
        <w:rPr>
          <w:color w:val="5F5E5A"/>
        </w:rPr>
        <w:t xml:space="preserve"> and </w:t>
      </w:r>
      <w:proofErr w:type="spellStart"/>
      <w:r>
        <w:rPr>
          <w:color w:val="5F5E5A"/>
        </w:rPr>
        <w:t>tenant_id</w:t>
      </w:r>
      <w:proofErr w:type="spellEnd"/>
      <w:r>
        <w:rPr>
          <w:color w:val="5F5E5A"/>
        </w:rPr>
        <w:t xml:space="preserve"> </w:t>
      </w:r>
      <w:proofErr w:type="gramStart"/>
      <w:r>
        <w:rPr>
          <w:color w:val="5F5E5A"/>
        </w:rPr>
        <w:t>to .env</w:t>
      </w:r>
      <w:proofErr w:type="gramEnd"/>
    </w:p>
    <w:p w14:paraId="4E905977" w14:textId="5ED3EDA0" w:rsidR="00057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5F5E5A"/>
        </w:rPr>
        <w:t>Run auth flow once</w:t>
      </w:r>
      <w:r w:rsidR="00357948">
        <w:rPr>
          <w:color w:val="5F5E5A"/>
        </w:rPr>
        <w:t>.</w:t>
      </w:r>
      <w:r>
        <w:rPr>
          <w:color w:val="5F5E5A"/>
        </w:rPr>
        <w:t xml:space="preserve"> </w:t>
      </w:r>
      <w:r w:rsidR="00357948">
        <w:rPr>
          <w:color w:val="5F5E5A"/>
        </w:rPr>
        <w:t>T</w:t>
      </w:r>
      <w:r>
        <w:rPr>
          <w:color w:val="5F5E5A"/>
        </w:rPr>
        <w:t>oken is cached to disk by MSAL</w:t>
      </w:r>
    </w:p>
    <w:p w14:paraId="12C4FAA2" w14:textId="2FC648ED" w:rsidR="000570D3" w:rsidRDefault="00000000">
      <w:pPr>
        <w:pStyle w:val="Heading1"/>
        <w:pBdr>
          <w:bottom w:val="single" w:sz="6" w:space="4" w:color="1D9E75"/>
        </w:pBdr>
      </w:pPr>
      <w:r>
        <w:t>Component 2</w:t>
      </w:r>
      <w:r w:rsidR="00357948">
        <w:t>:</w:t>
      </w:r>
      <w:r>
        <w:t xml:space="preserve"> Scoring engine</w:t>
      </w:r>
    </w:p>
    <w:p w14:paraId="29CFC882" w14:textId="77777777" w:rsidR="000570D3" w:rsidRDefault="00000000">
      <w:pPr>
        <w:spacing w:after="100"/>
      </w:pPr>
      <w:r>
        <w:rPr>
          <w:color w:val="5F5E5A"/>
        </w:rPr>
        <w:t xml:space="preserve">Classifies each email with scores and a routing decision. The prompt and routing logic vary by mode. A single dispatch function reads the mode from the </w:t>
      </w:r>
      <w:proofErr w:type="spellStart"/>
      <w:r>
        <w:rPr>
          <w:color w:val="5F5E5A"/>
        </w:rPr>
        <w:t>RawEmail</w:t>
      </w:r>
      <w:proofErr w:type="spellEnd"/>
      <w:r>
        <w:rPr>
          <w:color w:val="5F5E5A"/>
        </w:rPr>
        <w:t xml:space="preserve"> and routes to the correct scorer.</w:t>
      </w:r>
    </w:p>
    <w:p w14:paraId="234BEAC9" w14:textId="77777777" w:rsidR="000570D3" w:rsidRDefault="000570D3"/>
    <w:p w14:paraId="327AE667" w14:textId="77777777" w:rsidR="000570D3" w:rsidRDefault="00000000">
      <w:pPr>
        <w:pStyle w:val="Heading2"/>
      </w:pPr>
      <w:r>
        <w:t>Mode dispatch</w:t>
      </w:r>
    </w:p>
    <w:p w14:paraId="2FE5DEE7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score_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email: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RawEmail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sender_history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SenderHistory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ScoredEmail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:</w:t>
      </w:r>
    </w:p>
    <w:p w14:paraId="20A50376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email.mode</w:t>
      </w:r>
      <w:proofErr w:type="spellEnd"/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== 'protect':</w:t>
      </w:r>
    </w:p>
    <w:p w14:paraId="75827A8A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score_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protect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email,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sender_history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)</w:t>
      </w:r>
    </w:p>
    <w:p w14:paraId="29A3F493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else:</w:t>
      </w:r>
    </w:p>
    <w:p w14:paraId="11EA695F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score_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quiet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email,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sender_history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)</w:t>
      </w:r>
    </w:p>
    <w:p w14:paraId="68D91D4D" w14:textId="77777777" w:rsidR="000570D3" w:rsidRDefault="000570D3"/>
    <w:p w14:paraId="6C461139" w14:textId="77777777" w:rsidR="000570D3" w:rsidRDefault="00000000">
      <w:pPr>
        <w:pStyle w:val="Heading2"/>
      </w:pPr>
      <w:r>
        <w:rPr>
          <w:color w:val="1D9E75"/>
        </w:rPr>
        <w:t>Quiet mode scoring</w:t>
      </w:r>
    </w:p>
    <w:p w14:paraId="570FBA62" w14:textId="77777777" w:rsidR="000570D3" w:rsidRDefault="00000000">
      <w:pPr>
        <w:spacing w:after="100"/>
      </w:pPr>
      <w:r>
        <w:rPr>
          <w:color w:val="5F5E5A"/>
        </w:rPr>
        <w:t xml:space="preserve">Scores importance (1–5) and actionability. Batches low-importance emails to minimise API cost. High-importance emails scored individually. Promotional senders with 10+ </w:t>
      </w:r>
      <w:proofErr w:type="gramStart"/>
      <w:r>
        <w:rPr>
          <w:color w:val="5F5E5A"/>
        </w:rPr>
        <w:t>ignores</w:t>
      </w:r>
      <w:proofErr w:type="gramEnd"/>
      <w:r>
        <w:rPr>
          <w:color w:val="5F5E5A"/>
        </w:rPr>
        <w:t xml:space="preserve"> skip Claude entirely.</w:t>
      </w:r>
    </w:p>
    <w:p w14:paraId="116E130D" w14:textId="77777777" w:rsidR="000570D3" w:rsidRDefault="000570D3"/>
    <w:p w14:paraId="46DD9E35" w14:textId="77777777" w:rsidR="000570D3" w:rsidRDefault="00000000">
      <w:pPr>
        <w:pStyle w:val="Heading3"/>
      </w:pPr>
      <w:proofErr w:type="spellStart"/>
      <w:r>
        <w:t>ScoredEmail</w:t>
      </w:r>
      <w:proofErr w:type="spellEnd"/>
      <w:r>
        <w:t xml:space="preserve"> object</w:t>
      </w:r>
    </w:p>
    <w:p w14:paraId="3F0B31D8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@dataclass</w:t>
      </w:r>
    </w:p>
    <w:p w14:paraId="2B83F619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ScoredEmail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:</w:t>
      </w:r>
    </w:p>
    <w:p w14:paraId="0084F3A1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message_id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: str</w:t>
      </w:r>
    </w:p>
    <w:p w14:paraId="0783131A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importance_score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: int       # 1-5</w:t>
      </w:r>
    </w:p>
    <w:p w14:paraId="4A8074FB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importance_reason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: str</w:t>
      </w:r>
    </w:p>
    <w:p w14:paraId="3D14B0CA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actionability: str          #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reply_needed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review_required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|</w:t>
      </w:r>
    </w:p>
    <w:p w14:paraId="5DCF113E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                         # fyi | promotional | notification</w:t>
      </w:r>
    </w:p>
    <w:p w14:paraId="6BD56BE2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deadline_detected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: bool</w:t>
      </w:r>
    </w:p>
    <w:p w14:paraId="7598C0AC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routing: str                # act | handle | suppress</w:t>
      </w:r>
    </w:p>
    <w:p w14:paraId="00248531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suggested_action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: str       # reply | archive | mute |</w:t>
      </w:r>
    </w:p>
    <w:p w14:paraId="14166246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                         # </w:t>
      </w:r>
      <w:proofErr w:type="spellStart"/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unsubscribe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_candidate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auto_unsubscribe</w:t>
      </w:r>
      <w:proofErr w:type="spellEnd"/>
    </w:p>
    <w:p w14:paraId="39C4D71F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agent_note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: str             # plain English, max 30 words</w:t>
      </w:r>
    </w:p>
    <w:p w14:paraId="4F7D913D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scored_at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: datetime</w:t>
      </w:r>
    </w:p>
    <w:p w14:paraId="1F39C06E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threat_score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: int           # null in Quiet mode</w:t>
      </w:r>
    </w:p>
    <w:p w14:paraId="05980BB0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threat_reason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: str          # null in Quiet mode</w:t>
      </w:r>
    </w:p>
    <w:p w14:paraId="35051C9B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threat_signals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: list[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str]   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# null in Quiet mode</w:t>
      </w:r>
    </w:p>
    <w:p w14:paraId="20272C98" w14:textId="77777777" w:rsidR="000570D3" w:rsidRDefault="000570D3"/>
    <w:p w14:paraId="19E6853C" w14:textId="77777777" w:rsidR="000570D3" w:rsidRDefault="00000000">
      <w:pPr>
        <w:pStyle w:val="Heading3"/>
      </w:pPr>
      <w:r>
        <w:t>Importance score reference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426"/>
      </w:tblGrid>
      <w:tr w:rsidR="000570D3" w14:paraId="646009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2033F" w14:textId="77777777" w:rsidR="000570D3" w:rsidRDefault="00000000">
            <w:pPr>
              <w:jc w:val="center"/>
            </w:pPr>
            <w:r>
              <w:rPr>
                <w:b/>
                <w:bCs/>
                <w:color w:val="2C2C2A"/>
                <w:sz w:val="20"/>
                <w:szCs w:val="20"/>
              </w:rPr>
              <w:t>Score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676B" w14:textId="77777777" w:rsidR="000570D3" w:rsidRDefault="00000000">
            <w:r>
              <w:rPr>
                <w:b/>
                <w:bCs/>
                <w:color w:val="2C2C2A"/>
                <w:sz w:val="20"/>
                <w:szCs w:val="20"/>
              </w:rPr>
              <w:t>Meaning</w:t>
            </w:r>
          </w:p>
        </w:tc>
        <w:tc>
          <w:tcPr>
            <w:tcW w:w="54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3646B" w14:textId="77777777" w:rsidR="000570D3" w:rsidRDefault="00000000">
            <w:r>
              <w:rPr>
                <w:b/>
                <w:bCs/>
                <w:color w:val="2C2C2A"/>
                <w:sz w:val="20"/>
                <w:szCs w:val="20"/>
              </w:rPr>
              <w:t>Example senders</w:t>
            </w:r>
          </w:p>
        </w:tc>
      </w:tr>
      <w:tr w:rsidR="000570D3" w14:paraId="01AB6D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30362" w14:textId="77777777" w:rsidR="000570D3" w:rsidRDefault="00000000">
            <w:pPr>
              <w:jc w:val="center"/>
            </w:pPr>
            <w:r>
              <w:rPr>
                <w:b/>
                <w:bCs/>
                <w:color w:val="0F6E56"/>
              </w:rPr>
              <w:t>5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5B161" w14:textId="77777777" w:rsidR="000570D3" w:rsidRDefault="00000000">
            <w:r>
              <w:rPr>
                <w:color w:val="2C2C2A"/>
                <w:sz w:val="20"/>
                <w:szCs w:val="20"/>
              </w:rPr>
              <w:t>Critical</w:t>
            </w:r>
          </w:p>
        </w:tc>
        <w:tc>
          <w:tcPr>
            <w:tcW w:w="54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2837E" w14:textId="77777777" w:rsidR="000570D3" w:rsidRDefault="00000000">
            <w:r>
              <w:rPr>
                <w:color w:val="5F5E5A"/>
                <w:sz w:val="20"/>
                <w:szCs w:val="20"/>
              </w:rPr>
              <w:t>Boss, legal, HMRC, bank</w:t>
            </w:r>
          </w:p>
        </w:tc>
      </w:tr>
      <w:tr w:rsidR="000570D3" w14:paraId="35B49E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373A2" w14:textId="77777777" w:rsidR="000570D3" w:rsidRDefault="00000000">
            <w:pPr>
              <w:jc w:val="center"/>
            </w:pPr>
            <w:r>
              <w:rPr>
                <w:b/>
                <w:bCs/>
                <w:color w:val="1D9E75"/>
              </w:rPr>
              <w:t>4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E359" w14:textId="77777777" w:rsidR="000570D3" w:rsidRDefault="00000000">
            <w:r>
              <w:rPr>
                <w:color w:val="2C2C2A"/>
                <w:sz w:val="20"/>
                <w:szCs w:val="20"/>
              </w:rPr>
              <w:t>High</w:t>
            </w:r>
          </w:p>
        </w:tc>
        <w:tc>
          <w:tcPr>
            <w:tcW w:w="54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A17A" w14:textId="77777777" w:rsidR="000570D3" w:rsidRDefault="00000000">
            <w:r>
              <w:rPr>
                <w:color w:val="5F5E5A"/>
                <w:sz w:val="20"/>
                <w:szCs w:val="20"/>
              </w:rPr>
              <w:t>Colleagues, clients, direct reports</w:t>
            </w:r>
          </w:p>
        </w:tc>
      </w:tr>
      <w:tr w:rsidR="000570D3" w14:paraId="3ACC2B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0DABA" w14:textId="77777777" w:rsidR="000570D3" w:rsidRDefault="00000000">
            <w:pPr>
              <w:jc w:val="center"/>
            </w:pPr>
            <w:r>
              <w:rPr>
                <w:b/>
                <w:bCs/>
                <w:color w:val="BA7517"/>
              </w:rPr>
              <w:t>3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4100E" w14:textId="77777777" w:rsidR="000570D3" w:rsidRDefault="00000000">
            <w:r>
              <w:rPr>
                <w:color w:val="2C2C2A"/>
                <w:sz w:val="20"/>
                <w:szCs w:val="20"/>
              </w:rPr>
              <w:t>Medium</w:t>
            </w:r>
          </w:p>
        </w:tc>
        <w:tc>
          <w:tcPr>
            <w:tcW w:w="54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8D93" w14:textId="77777777" w:rsidR="000570D3" w:rsidRDefault="00000000">
            <w:r>
              <w:rPr>
                <w:color w:val="5F5E5A"/>
                <w:sz w:val="20"/>
                <w:szCs w:val="20"/>
              </w:rPr>
              <w:t>Known contacts, relevant services</w:t>
            </w:r>
          </w:p>
        </w:tc>
      </w:tr>
      <w:tr w:rsidR="000570D3" w14:paraId="128301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B0FF4" w14:textId="77777777" w:rsidR="000570D3" w:rsidRDefault="00000000">
            <w:pPr>
              <w:jc w:val="center"/>
            </w:pPr>
            <w:r>
              <w:rPr>
                <w:b/>
                <w:bCs/>
                <w:color w:val="D85A30"/>
              </w:rPr>
              <w:t>2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FE19A" w14:textId="77777777" w:rsidR="000570D3" w:rsidRDefault="00000000">
            <w:r>
              <w:rPr>
                <w:color w:val="2C2C2A"/>
                <w:sz w:val="20"/>
                <w:szCs w:val="20"/>
              </w:rPr>
              <w:t>Low</w:t>
            </w:r>
          </w:p>
        </w:tc>
        <w:tc>
          <w:tcPr>
            <w:tcW w:w="54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EA23E" w14:textId="77777777" w:rsidR="000570D3" w:rsidRDefault="00000000">
            <w:r>
              <w:rPr>
                <w:color w:val="5F5E5A"/>
                <w:sz w:val="20"/>
                <w:szCs w:val="20"/>
              </w:rPr>
              <w:t>Newsletters you open occasionally</w:t>
            </w:r>
          </w:p>
        </w:tc>
      </w:tr>
      <w:tr w:rsidR="000570D3" w14:paraId="337FE1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AE228" w14:textId="77777777" w:rsidR="000570D3" w:rsidRDefault="00000000">
            <w:pPr>
              <w:jc w:val="center"/>
            </w:pPr>
            <w:r>
              <w:rPr>
                <w:b/>
                <w:bCs/>
                <w:color w:val="A32D2D"/>
              </w:rPr>
              <w:t>1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2E269" w14:textId="77777777" w:rsidR="000570D3" w:rsidRDefault="00000000">
            <w:r>
              <w:rPr>
                <w:color w:val="2C2C2A"/>
                <w:sz w:val="20"/>
                <w:szCs w:val="20"/>
              </w:rPr>
              <w:t>Minimal</w:t>
            </w:r>
          </w:p>
        </w:tc>
        <w:tc>
          <w:tcPr>
            <w:tcW w:w="54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4B3BC" w14:textId="77777777" w:rsidR="000570D3" w:rsidRDefault="00000000">
            <w:r>
              <w:rPr>
                <w:color w:val="5F5E5A"/>
                <w:sz w:val="20"/>
                <w:szCs w:val="20"/>
              </w:rPr>
              <w:t>Marketing, promotions, notifications</w:t>
            </w:r>
          </w:p>
        </w:tc>
      </w:tr>
    </w:tbl>
    <w:p w14:paraId="4C047444" w14:textId="77777777" w:rsidR="000570D3" w:rsidRDefault="000570D3"/>
    <w:p w14:paraId="61ED35A9" w14:textId="77777777" w:rsidR="000570D3" w:rsidRDefault="00000000">
      <w:pPr>
        <w:pStyle w:val="Heading2"/>
      </w:pPr>
      <w:r>
        <w:rPr>
          <w:color w:val="D85A30"/>
        </w:rPr>
        <w:t>Quiet Protect mode scoring</w:t>
      </w:r>
    </w:p>
    <w:p w14:paraId="64306FE1" w14:textId="77777777" w:rsidR="000570D3" w:rsidRDefault="00000000">
      <w:pPr>
        <w:spacing w:after="100"/>
      </w:pPr>
      <w:r>
        <w:rPr>
          <w:color w:val="5F5E5A"/>
        </w:rPr>
        <w:t>When mode = 'protect', the engine loads a different system prompt. Claude weights threat signals heavily alongside standard importance scoring. Trusted senders bypass threat scoring entirely and are always delivered.</w:t>
      </w:r>
    </w:p>
    <w:p w14:paraId="314102A0" w14:textId="77777777" w:rsidR="000570D3" w:rsidRDefault="000570D3"/>
    <w:p w14:paraId="260E7F94" w14:textId="77777777" w:rsidR="000570D3" w:rsidRDefault="00000000">
      <w:pPr>
        <w:pStyle w:val="Heading3"/>
      </w:pPr>
      <w:r>
        <w:t>Threat signals Claude evaluates</w:t>
      </w:r>
    </w:p>
    <w:p w14:paraId="1541273C" w14:textId="77777777" w:rsidR="000570D3" w:rsidRDefault="00000000">
      <w:pPr>
        <w:pStyle w:val="Heading3"/>
      </w:pPr>
      <w:r>
        <w:t>Urgency and pressure language</w:t>
      </w:r>
    </w:p>
    <w:p w14:paraId="7F8AF3CC" w14:textId="77777777" w:rsidR="00057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5F5E5A"/>
        </w:rPr>
        <w:t>"Act now", "Your account will be closed", "Immediate action required"</w:t>
      </w:r>
    </w:p>
    <w:p w14:paraId="10B7D27F" w14:textId="77777777" w:rsidR="00057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5F5E5A"/>
        </w:rPr>
        <w:t>Artificial deadlines, countdown language, consequence threats</w:t>
      </w:r>
    </w:p>
    <w:p w14:paraId="77130F80" w14:textId="2ABA83D3" w:rsidR="000570D3" w:rsidRDefault="00000000">
      <w:pPr>
        <w:pStyle w:val="Heading3"/>
      </w:pPr>
      <w:r>
        <w:t>Impersonation patterns</w:t>
      </w:r>
      <w:r w:rsidR="00357948">
        <w:t xml:space="preserve">: </w:t>
      </w:r>
      <w:r>
        <w:t>common UK targets</w:t>
      </w:r>
    </w:p>
    <w:p w14:paraId="314698A3" w14:textId="0D2B89E2" w:rsidR="00057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5F5E5A"/>
        </w:rPr>
        <w:t>HMRC</w:t>
      </w:r>
      <w:r w:rsidR="00357948">
        <w:rPr>
          <w:color w:val="5F5E5A"/>
        </w:rPr>
        <w:t>:</w:t>
      </w:r>
      <w:r>
        <w:rPr>
          <w:color w:val="5F5E5A"/>
        </w:rPr>
        <w:t xml:space="preserve"> unexpected tax refunds, unpaid tax threats</w:t>
      </w:r>
    </w:p>
    <w:p w14:paraId="7C5A77DB" w14:textId="19542181" w:rsidR="00057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5F5E5A"/>
        </w:rPr>
        <w:t>Royal Mail / Parcelforce</w:t>
      </w:r>
      <w:r w:rsidR="00357948">
        <w:rPr>
          <w:color w:val="5F5E5A"/>
        </w:rPr>
        <w:t>:</w:t>
      </w:r>
      <w:r>
        <w:rPr>
          <w:color w:val="5F5E5A"/>
        </w:rPr>
        <w:t xml:space="preserve"> failed delivery, customs fee requests</w:t>
      </w:r>
    </w:p>
    <w:p w14:paraId="35B51A2D" w14:textId="59DB3849" w:rsidR="00057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5F5E5A"/>
        </w:rPr>
        <w:t>Banks</w:t>
      </w:r>
      <w:r w:rsidR="00357948">
        <w:rPr>
          <w:color w:val="5F5E5A"/>
        </w:rPr>
        <w:t>:</w:t>
      </w:r>
      <w:r>
        <w:rPr>
          <w:color w:val="5F5E5A"/>
        </w:rPr>
        <w:t xml:space="preserve"> account suspended, unusual activity, verify details</w:t>
      </w:r>
    </w:p>
    <w:p w14:paraId="7FB9EF82" w14:textId="2CD23FD0" w:rsidR="00057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5F5E5A"/>
        </w:rPr>
        <w:t>BT / Sky / Virgin</w:t>
      </w:r>
      <w:r w:rsidR="00357948">
        <w:rPr>
          <w:color w:val="5F5E5A"/>
        </w:rPr>
        <w:t>:</w:t>
      </w:r>
      <w:r>
        <w:rPr>
          <w:color w:val="5F5E5A"/>
        </w:rPr>
        <w:t xml:space="preserve"> account cancellation, payment failed</w:t>
      </w:r>
    </w:p>
    <w:p w14:paraId="1B265327" w14:textId="6BE1DAEF" w:rsidR="00057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5F5E5A"/>
        </w:rPr>
        <w:t>TV Licensing</w:t>
      </w:r>
      <w:r w:rsidR="00357948">
        <w:rPr>
          <w:color w:val="5F5E5A"/>
        </w:rPr>
        <w:t>:</w:t>
      </w:r>
      <w:r>
        <w:rPr>
          <w:color w:val="5F5E5A"/>
        </w:rPr>
        <w:t xml:space="preserve"> licence expired, enforcement action</w:t>
      </w:r>
    </w:p>
    <w:p w14:paraId="2850BBA3" w14:textId="520201B4" w:rsidR="00057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5F5E5A"/>
        </w:rPr>
        <w:t>NHS</w:t>
      </w:r>
      <w:r w:rsidR="00357948">
        <w:rPr>
          <w:color w:val="5F5E5A"/>
        </w:rPr>
        <w:t>:</w:t>
      </w:r>
      <w:r>
        <w:rPr>
          <w:color w:val="5F5E5A"/>
        </w:rPr>
        <w:t xml:space="preserve"> appointment links, prescription requests</w:t>
      </w:r>
    </w:p>
    <w:p w14:paraId="3C3B2618" w14:textId="77777777" w:rsidR="000570D3" w:rsidRDefault="00000000">
      <w:pPr>
        <w:pStyle w:val="Heading3"/>
      </w:pPr>
      <w:r>
        <w:t>Sender domain anomalies</w:t>
      </w:r>
    </w:p>
    <w:p w14:paraId="4431444E" w14:textId="77777777" w:rsidR="00057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5F5E5A"/>
        </w:rPr>
        <w:t>Domains that mimic legitimate organisations (hmrc-refund.co.uk, royal-mai1.com)</w:t>
      </w:r>
    </w:p>
    <w:p w14:paraId="31163928" w14:textId="77777777" w:rsidR="00057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5F5E5A"/>
        </w:rPr>
        <w:t>Mismatched display name vs actual sending domain</w:t>
      </w:r>
    </w:p>
    <w:p w14:paraId="3C9B7EAF" w14:textId="77777777" w:rsidR="00057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5F5E5A"/>
        </w:rPr>
        <w:t>Free email providers sending as institutional senders</w:t>
      </w:r>
    </w:p>
    <w:p w14:paraId="3457E088" w14:textId="77777777" w:rsidR="000570D3" w:rsidRDefault="00000000">
      <w:pPr>
        <w:pStyle w:val="Heading3"/>
      </w:pPr>
      <w:r>
        <w:t>Content patterns</w:t>
      </w:r>
    </w:p>
    <w:p w14:paraId="2A4D9CE5" w14:textId="77777777" w:rsidR="00057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5F5E5A"/>
        </w:rPr>
        <w:t>Requests for passwords, PINs, bank details, National Insurance numbers</w:t>
      </w:r>
    </w:p>
    <w:p w14:paraId="7E88CEB6" w14:textId="77777777" w:rsidR="00057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5F5E5A"/>
        </w:rPr>
        <w:t>Links to login pages (phishing)</w:t>
      </w:r>
    </w:p>
    <w:p w14:paraId="616F0DEE" w14:textId="77777777" w:rsidR="00057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5F5E5A"/>
        </w:rPr>
        <w:t>Unexpected prize, lottery, or inheritance notifications</w:t>
      </w:r>
    </w:p>
    <w:p w14:paraId="7C76605D" w14:textId="77777777" w:rsidR="000570D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5F5E5A"/>
        </w:rPr>
        <w:t>Requests to call a premium rate number</w:t>
      </w:r>
    </w:p>
    <w:p w14:paraId="645BC81E" w14:textId="77777777" w:rsidR="000570D3" w:rsidRDefault="000570D3"/>
    <w:p w14:paraId="61A16444" w14:textId="77777777" w:rsidR="00BD6A96" w:rsidRDefault="00BD6A96">
      <w:pPr>
        <w:rPr>
          <w:b/>
          <w:bCs/>
          <w:color w:val="2C2C2A"/>
        </w:rPr>
      </w:pPr>
      <w:r>
        <w:br w:type="page"/>
      </w:r>
    </w:p>
    <w:p w14:paraId="30191C50" w14:textId="482F822A" w:rsidR="000570D3" w:rsidRDefault="00000000">
      <w:pPr>
        <w:pStyle w:val="Heading3"/>
      </w:pPr>
      <w:r>
        <w:lastRenderedPageBreak/>
        <w:t>Routing in Protect mode</w:t>
      </w:r>
    </w:p>
    <w:p w14:paraId="4E5FF4BD" w14:textId="41CC3D14" w:rsidR="000570D3" w:rsidRDefault="00000000">
      <w:pPr>
        <w:spacing w:after="100"/>
      </w:pPr>
      <w:r>
        <w:rPr>
          <w:color w:val="5F5E5A"/>
        </w:rPr>
        <w:t>Threat detection is additive</w:t>
      </w:r>
      <w:r w:rsidR="00BD6A96">
        <w:rPr>
          <w:color w:val="5F5E5A"/>
        </w:rPr>
        <w:t>,</w:t>
      </w:r>
      <w:r>
        <w:rPr>
          <w:color w:val="5F5E5A"/>
        </w:rPr>
        <w:t xml:space="preserve"> it overrides routing toward suppression, never away from it.</w:t>
      </w:r>
    </w:p>
    <w:p w14:paraId="523CE208" w14:textId="77777777" w:rsidR="000570D3" w:rsidRDefault="000570D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5226"/>
      </w:tblGrid>
      <w:tr w:rsidR="000570D3" w14:paraId="1AE2E3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831EA" w14:textId="77777777" w:rsidR="000570D3" w:rsidRDefault="00000000">
            <w:r>
              <w:rPr>
                <w:b/>
                <w:bCs/>
                <w:color w:val="2C2C2A"/>
                <w:sz w:val="20"/>
                <w:szCs w:val="20"/>
              </w:rPr>
              <w:t>Threat score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F8BCA" w14:textId="77777777" w:rsidR="000570D3" w:rsidRDefault="00000000">
            <w:r>
              <w:rPr>
                <w:b/>
                <w:bCs/>
                <w:color w:val="2C2C2A"/>
                <w:sz w:val="20"/>
                <w:szCs w:val="20"/>
              </w:rPr>
              <w:t>Routing</w:t>
            </w:r>
          </w:p>
        </w:tc>
        <w:tc>
          <w:tcPr>
            <w:tcW w:w="52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29D8C" w14:textId="77777777" w:rsidR="000570D3" w:rsidRDefault="00000000">
            <w:r>
              <w:rPr>
                <w:b/>
                <w:bCs/>
                <w:color w:val="2C2C2A"/>
                <w:sz w:val="20"/>
                <w:szCs w:val="20"/>
              </w:rPr>
              <w:t>Action</w:t>
            </w:r>
          </w:p>
        </w:tc>
      </w:tr>
      <w:tr w:rsidR="000570D3" w14:paraId="379FF1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0239D" w14:textId="77777777" w:rsidR="000570D3" w:rsidRDefault="00000000">
            <w:pPr>
              <w:jc w:val="center"/>
            </w:pPr>
            <w:r>
              <w:rPr>
                <w:b/>
                <w:bCs/>
                <w:color w:val="1D9E75"/>
              </w:rPr>
              <w:t>0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308E3" w14:textId="77777777" w:rsidR="000570D3" w:rsidRDefault="00000000">
            <w:r>
              <w:rPr>
                <w:b/>
                <w:bCs/>
                <w:color w:val="1D9E75"/>
                <w:sz w:val="20"/>
                <w:szCs w:val="20"/>
              </w:rPr>
              <w:t>Normal Quiet routing</w:t>
            </w:r>
          </w:p>
        </w:tc>
        <w:tc>
          <w:tcPr>
            <w:tcW w:w="52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8D7EA" w14:textId="77777777" w:rsidR="000570D3" w:rsidRDefault="00000000">
            <w:r>
              <w:rPr>
                <w:color w:val="5F5E5A"/>
                <w:sz w:val="20"/>
                <w:szCs w:val="20"/>
              </w:rPr>
              <w:t>Act / handle / suppress as standard</w:t>
            </w:r>
          </w:p>
        </w:tc>
      </w:tr>
      <w:tr w:rsidR="000570D3" w14:paraId="7B91EC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CA2B" w14:textId="77777777" w:rsidR="000570D3" w:rsidRDefault="00000000">
            <w:pPr>
              <w:jc w:val="center"/>
            </w:pPr>
            <w:r>
              <w:rPr>
                <w:b/>
                <w:bCs/>
                <w:color w:val="BA7517"/>
              </w:rPr>
              <w:t>1-2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A7E8E" w14:textId="77777777" w:rsidR="000570D3" w:rsidRDefault="00000000">
            <w:r>
              <w:rPr>
                <w:b/>
                <w:bCs/>
                <w:color w:val="BA7517"/>
                <w:sz w:val="20"/>
                <w:szCs w:val="20"/>
              </w:rPr>
              <w:t>Suppress</w:t>
            </w:r>
          </w:p>
        </w:tc>
        <w:tc>
          <w:tcPr>
            <w:tcW w:w="52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EA7E" w14:textId="77777777" w:rsidR="000570D3" w:rsidRDefault="00000000">
            <w:r>
              <w:rPr>
                <w:color w:val="5F5E5A"/>
                <w:sz w:val="20"/>
                <w:szCs w:val="20"/>
              </w:rPr>
              <w:t>Added to family manager review queue</w:t>
            </w:r>
          </w:p>
        </w:tc>
      </w:tr>
      <w:tr w:rsidR="000570D3" w14:paraId="2E60B2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CB00D" w14:textId="77777777" w:rsidR="000570D3" w:rsidRDefault="00000000">
            <w:pPr>
              <w:jc w:val="center"/>
            </w:pPr>
            <w:r>
              <w:rPr>
                <w:b/>
                <w:bCs/>
                <w:color w:val="D85A30"/>
              </w:rPr>
              <w:t>3-5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A0FD" w14:textId="77777777" w:rsidR="000570D3" w:rsidRDefault="00000000">
            <w:r>
              <w:rPr>
                <w:b/>
                <w:bCs/>
                <w:color w:val="D85A30"/>
                <w:sz w:val="20"/>
                <w:szCs w:val="20"/>
              </w:rPr>
              <w:t>Block</w:t>
            </w:r>
          </w:p>
        </w:tc>
        <w:tc>
          <w:tcPr>
            <w:tcW w:w="52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E193" w14:textId="247F9B33" w:rsidR="000570D3" w:rsidRDefault="00000000">
            <w:r>
              <w:rPr>
                <w:color w:val="5F5E5A"/>
                <w:sz w:val="20"/>
                <w:szCs w:val="20"/>
              </w:rPr>
              <w:t>Never delivered</w:t>
            </w:r>
            <w:r w:rsidR="00BD6A96">
              <w:rPr>
                <w:color w:val="5F5E5A"/>
                <w:sz w:val="20"/>
                <w:szCs w:val="20"/>
              </w:rPr>
              <w:t>.</w:t>
            </w:r>
            <w:r>
              <w:rPr>
                <w:color w:val="5F5E5A"/>
                <w:sz w:val="20"/>
                <w:szCs w:val="20"/>
              </w:rPr>
              <w:t xml:space="preserve"> </w:t>
            </w:r>
            <w:r w:rsidR="00BD6A96">
              <w:rPr>
                <w:color w:val="5F5E5A"/>
                <w:sz w:val="20"/>
                <w:szCs w:val="20"/>
              </w:rPr>
              <w:t>F</w:t>
            </w:r>
            <w:r>
              <w:rPr>
                <w:color w:val="5F5E5A"/>
                <w:sz w:val="20"/>
                <w:szCs w:val="20"/>
              </w:rPr>
              <w:t>amily manager alerted immediately</w:t>
            </w:r>
          </w:p>
        </w:tc>
      </w:tr>
    </w:tbl>
    <w:p w14:paraId="4EA01FCB" w14:textId="7BC70483" w:rsidR="000570D3" w:rsidRDefault="00000000">
      <w:pPr>
        <w:pStyle w:val="Heading1"/>
        <w:pBdr>
          <w:bottom w:val="single" w:sz="6" w:space="4" w:color="1D9E75"/>
        </w:pBdr>
      </w:pPr>
      <w:r>
        <w:t>Component 3</w:t>
      </w:r>
      <w:r w:rsidR="00BD6A96">
        <w:t>:</w:t>
      </w:r>
      <w:r>
        <w:t xml:space="preserve"> Decision store</w:t>
      </w:r>
    </w:p>
    <w:p w14:paraId="6FF09878" w14:textId="77777777" w:rsidR="000570D3" w:rsidRDefault="00000000">
      <w:pPr>
        <w:spacing w:after="100"/>
      </w:pPr>
      <w:r>
        <w:rPr>
          <w:color w:val="5F5E5A"/>
        </w:rPr>
        <w:t xml:space="preserve">SQLite database shared across both modes. The accounts table carries the mode field. Threat score fields in the scores table are null for Quiet mode accounts. The </w:t>
      </w:r>
      <w:proofErr w:type="spellStart"/>
      <w:r>
        <w:rPr>
          <w:color w:val="5F5E5A"/>
        </w:rPr>
        <w:t>trusted_senders</w:t>
      </w:r>
      <w:proofErr w:type="spellEnd"/>
      <w:r>
        <w:rPr>
          <w:color w:val="5F5E5A"/>
        </w:rPr>
        <w:t xml:space="preserve"> table is only populated in Protect mode.</w:t>
      </w:r>
    </w:p>
    <w:p w14:paraId="7C1618BE" w14:textId="77777777" w:rsidR="000570D3" w:rsidRDefault="000570D3"/>
    <w:p w14:paraId="76C0399D" w14:textId="77777777" w:rsidR="000570D3" w:rsidRDefault="00000000">
      <w:pPr>
        <w:pStyle w:val="Heading2"/>
      </w:pPr>
      <w:r>
        <w:t>Schema</w:t>
      </w:r>
    </w:p>
    <w:p w14:paraId="476F4155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-- Account registry</w:t>
      </w:r>
    </w:p>
    <w:p w14:paraId="122A391E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CREATE TABLE accounts (</w:t>
      </w:r>
    </w:p>
    <w:p w14:paraId="78DDE233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id           TEXT PRIMARY KEY,</w:t>
      </w:r>
    </w:p>
    <w:p w14:paraId="733BC878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email        TEXT UNIQUE,</w:t>
      </w:r>
    </w:p>
    <w:p w14:paraId="57868CDE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mode         TEXT DEFAULT 'quiet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',  --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quiet | protect</w:t>
      </w:r>
    </w:p>
    <w:p w14:paraId="5FD7026E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display_name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TEXT,</w:t>
      </w:r>
    </w:p>
    <w:p w14:paraId="5685115F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protected_by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TEXT REFERENCES accounts(id),</w:t>
      </w:r>
    </w:p>
    <w:p w14:paraId="49F85A6E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TIMESTAMP DEFAULT CURRENT_TIMESTAMP</w:t>
      </w:r>
    </w:p>
    <w:p w14:paraId="57B1FD89" w14:textId="77777777" w:rsidR="000570D3" w:rsidRDefault="00000000">
      <w:pPr>
        <w:shd w:val="clear" w:color="auto" w:fill="F5F4F0"/>
        <w:ind w:left="360"/>
      </w:pP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);</w:t>
      </w:r>
      <w:proofErr w:type="gramEnd"/>
    </w:p>
    <w:p w14:paraId="625846DC" w14:textId="77777777" w:rsidR="000570D3" w:rsidRDefault="000570D3">
      <w:pPr>
        <w:shd w:val="clear" w:color="auto" w:fill="F5F4F0"/>
        <w:ind w:left="360"/>
      </w:pPr>
    </w:p>
    <w:p w14:paraId="6FA35ACF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-- Raw emails</w:t>
      </w:r>
    </w:p>
    <w:p w14:paraId="68DF9ED3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CREATE TABLE emails (</w:t>
      </w:r>
    </w:p>
    <w:p w14:paraId="65DCE695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id           TEXT PRIMARY KEY,</w:t>
      </w:r>
    </w:p>
    <w:p w14:paraId="6686CB7A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account_id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TEXT REFERENCES accounts(id),</w:t>
      </w:r>
    </w:p>
    <w:p w14:paraId="5C38EFFE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subject      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TEXT,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sender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_email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TEXT,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sender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TEXT,</w:t>
      </w:r>
    </w:p>
    <w:p w14:paraId="0F5BD9F7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received_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at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TIMESTAMP,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body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_preview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TEXT,</w:t>
      </w:r>
    </w:p>
    <w:p w14:paraId="51C5816A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has_attachments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BOOLEAN,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thread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TEXT,</w:t>
      </w:r>
    </w:p>
    <w:p w14:paraId="2102B18D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raw_json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TEXT,</w:t>
      </w:r>
    </w:p>
    <w:p w14:paraId="7F62333A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TIMESTAMP DEFAULT CURRENT_TIMESTAMP</w:t>
      </w:r>
    </w:p>
    <w:p w14:paraId="7554436F" w14:textId="77777777" w:rsidR="000570D3" w:rsidRDefault="00000000">
      <w:pPr>
        <w:shd w:val="clear" w:color="auto" w:fill="F5F4F0"/>
        <w:ind w:left="360"/>
      </w:pP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);</w:t>
      </w:r>
      <w:proofErr w:type="gramEnd"/>
    </w:p>
    <w:p w14:paraId="3CABF3D5" w14:textId="77777777" w:rsidR="000570D3" w:rsidRDefault="000570D3">
      <w:pPr>
        <w:shd w:val="clear" w:color="auto" w:fill="F5F4F0"/>
        <w:ind w:left="360"/>
      </w:pPr>
    </w:p>
    <w:p w14:paraId="2BB60B9F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-- Scoring results (threat fields null in Quiet mode)</w:t>
      </w:r>
    </w:p>
    <w:p w14:paraId="01E8930E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CREATE TABLE scores (</w:t>
      </w:r>
    </w:p>
    <w:p w14:paraId="525E2DB7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id               INTEGER PRIMARY KEY AUTOINCREMENT,</w:t>
      </w:r>
    </w:p>
    <w:p w14:paraId="020CB714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message_id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TEXT REFERENCES emails(id),</w:t>
      </w:r>
    </w:p>
    <w:p w14:paraId="3CD82C78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importance_score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INTEGER,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importance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_reason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TEXT,</w:t>
      </w:r>
    </w:p>
    <w:p w14:paraId="4C2EC5E5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actionability    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TEXT,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deadline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_detected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BOOLEAN,</w:t>
      </w:r>
    </w:p>
    <w:p w14:paraId="396ACBEA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routing          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TEXT,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suggested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_action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TEXT,</w:t>
      </w:r>
    </w:p>
    <w:p w14:paraId="511DB529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agent_note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TEXT,</w:t>
      </w:r>
    </w:p>
    <w:p w14:paraId="7BBBC7F9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threat_score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INTEGER,   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-- null in Quiet mode</w:t>
      </w:r>
    </w:p>
    <w:p w14:paraId="6DF392BE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threat_reason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TEXT,   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-- null in Quiet mode</w:t>
      </w:r>
    </w:p>
    <w:p w14:paraId="34516375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threat_signals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TEXT,   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-- JSON array, null in Quiet mode</w:t>
      </w:r>
    </w:p>
    <w:p w14:paraId="316150A7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scored_at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 TIMESTAMP</w:t>
      </w:r>
    </w:p>
    <w:p w14:paraId="7D5FE5A4" w14:textId="77777777" w:rsidR="000570D3" w:rsidRDefault="00000000">
      <w:pPr>
        <w:shd w:val="clear" w:color="auto" w:fill="F5F4F0"/>
        <w:ind w:left="360"/>
      </w:pP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);</w:t>
      </w:r>
      <w:proofErr w:type="gramEnd"/>
    </w:p>
    <w:p w14:paraId="62F9AFA6" w14:textId="77777777" w:rsidR="000570D3" w:rsidRDefault="000570D3">
      <w:pPr>
        <w:shd w:val="clear" w:color="auto" w:fill="F5F4F0"/>
        <w:ind w:left="360"/>
      </w:pPr>
    </w:p>
    <w:p w14:paraId="1FD462E0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-- Trusted senders (Protect mode only)</w:t>
      </w:r>
    </w:p>
    <w:p w14:paraId="31E1F09C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trusted_senders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(</w:t>
      </w:r>
    </w:p>
    <w:p w14:paraId="43D86438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id         INTEGER PRIMARY KEY AUTOINCREMENT,</w:t>
      </w:r>
    </w:p>
    <w:p w14:paraId="5F898020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account_id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TEXT REFERENCES accounts(id),</w:t>
      </w:r>
    </w:p>
    <w:p w14:paraId="390525EA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email      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TEXT,  name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TEXT,</w:t>
      </w:r>
    </w:p>
    <w:p w14:paraId="158C5721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added_by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TEXT REFERENCES accounts(id),</w:t>
      </w:r>
    </w:p>
    <w:p w14:paraId="43F74DA7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added_at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TIMESTAMP DEFAULT CURRENT_TIMESTAMP</w:t>
      </w:r>
    </w:p>
    <w:p w14:paraId="016AD025" w14:textId="77777777" w:rsidR="000570D3" w:rsidRDefault="00000000">
      <w:pPr>
        <w:shd w:val="clear" w:color="auto" w:fill="F5F4F0"/>
        <w:ind w:left="360"/>
      </w:pP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);</w:t>
      </w:r>
      <w:proofErr w:type="gramEnd"/>
    </w:p>
    <w:p w14:paraId="79BFD210" w14:textId="77777777" w:rsidR="000570D3" w:rsidRDefault="000570D3"/>
    <w:p w14:paraId="4EEA999D" w14:textId="77777777" w:rsidR="000570D3" w:rsidRDefault="00000000">
      <w:pPr>
        <w:pStyle w:val="Heading2"/>
      </w:pPr>
      <w:r>
        <w:t>Ignore threshold logic — Quiet mode</w:t>
      </w:r>
    </w:p>
    <w:p w14:paraId="1913ED56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update_ignore_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streak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account_id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: str,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sender_email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: str,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was_ignored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: bool):</w:t>
      </w:r>
    </w:p>
    <w:p w14:paraId="2C84B2CB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was_ignored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:</w:t>
      </w:r>
    </w:p>
    <w:p w14:paraId="79CBD236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 streak =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increment_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streak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account_id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sender_email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)</w:t>
      </w:r>
    </w:p>
    <w:p w14:paraId="1B4C51DD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 if streak &gt;= 20 and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has_list_unsubscribe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sender_email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):</w:t>
      </w:r>
    </w:p>
    <w:p w14:paraId="59ED42A8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mark_for_auto_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unsubscribe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account_id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sender_email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)</w:t>
      </w:r>
    </w:p>
    <w:p w14:paraId="7E2309C9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streak &gt;= 10:</w:t>
      </w:r>
    </w:p>
    <w:p w14:paraId="213B4D4C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mark_as_unsubscribe_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candidate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account_id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sender_email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)</w:t>
      </w:r>
    </w:p>
    <w:p w14:paraId="7B111806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streak &gt;= 5:</w:t>
      </w:r>
    </w:p>
    <w:p w14:paraId="59D39FF4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mute_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sender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account_id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sender_email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)</w:t>
      </w:r>
    </w:p>
    <w:p w14:paraId="26AC448F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else:</w:t>
      </w:r>
    </w:p>
    <w:p w14:paraId="39CEF186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reset_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streak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account_id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sender_email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)</w:t>
      </w:r>
    </w:p>
    <w:p w14:paraId="531477C5" w14:textId="7A387877" w:rsidR="000570D3" w:rsidRDefault="00000000">
      <w:pPr>
        <w:pStyle w:val="Heading1"/>
        <w:pBdr>
          <w:bottom w:val="single" w:sz="6" w:space="4" w:color="1D9E75"/>
        </w:pBdr>
      </w:pPr>
      <w:r>
        <w:t>Component 4</w:t>
      </w:r>
      <w:r w:rsidR="00BD6A96">
        <w:t>:</w:t>
      </w:r>
      <w:r>
        <w:t xml:space="preserve"> </w:t>
      </w:r>
      <w:proofErr w:type="spellStart"/>
      <w:r>
        <w:t>FastAPI</w:t>
      </w:r>
      <w:proofErr w:type="spellEnd"/>
      <w:r>
        <w:t xml:space="preserve"> server</w:t>
      </w:r>
    </w:p>
    <w:p w14:paraId="5343B574" w14:textId="77777777" w:rsidR="000570D3" w:rsidRDefault="00000000">
      <w:pPr>
        <w:spacing w:after="100"/>
      </w:pPr>
      <w:r>
        <w:rPr>
          <w:color w:val="5F5E5A"/>
        </w:rPr>
        <w:t>Thin REST API serving decision data to both UIs. Standard Quiet endpoints handle the productivity mode. Mode-specific Protect endpoints are prefixed /</w:t>
      </w:r>
      <w:proofErr w:type="spellStart"/>
      <w:r>
        <w:rPr>
          <w:color w:val="5F5E5A"/>
        </w:rPr>
        <w:t>api</w:t>
      </w:r>
      <w:proofErr w:type="spellEnd"/>
      <w:r>
        <w:rPr>
          <w:color w:val="5F5E5A"/>
        </w:rPr>
        <w:t>/protect/ and are accessible only to the family manager account.</w:t>
      </w:r>
    </w:p>
    <w:p w14:paraId="67950AC4" w14:textId="77777777" w:rsidR="000570D3" w:rsidRDefault="000570D3"/>
    <w:p w14:paraId="5BCAE30F" w14:textId="77777777" w:rsidR="000570D3" w:rsidRDefault="00000000">
      <w:pPr>
        <w:pStyle w:val="Heading2"/>
      </w:pPr>
      <w:r>
        <w:t>Quiet mode endpoints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3037"/>
        <w:gridCol w:w="5159"/>
      </w:tblGrid>
      <w:tr w:rsidR="000570D3" w14:paraId="632C94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598D5" w14:textId="77777777" w:rsidR="000570D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D9E75"/>
                <w:sz w:val="17"/>
                <w:szCs w:val="17"/>
              </w:rPr>
              <w:t>GET</w:t>
            </w:r>
          </w:p>
        </w:tc>
        <w:tc>
          <w:tcPr>
            <w:tcW w:w="2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774E9CF" w14:textId="77777777" w:rsidR="000570D3" w:rsidRDefault="00000000"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/summary</w:t>
            </w:r>
          </w:p>
        </w:tc>
        <w:tc>
          <w:tcPr>
            <w:tcW w:w="6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A084" w14:textId="77777777" w:rsidR="000570D3" w:rsidRDefault="00000000">
            <w:r>
              <w:rPr>
                <w:color w:val="5F5E5A"/>
                <w:sz w:val="19"/>
                <w:szCs w:val="19"/>
              </w:rPr>
              <w:t xml:space="preserve">Returns </w:t>
            </w:r>
            <w:proofErr w:type="spellStart"/>
            <w:r>
              <w:rPr>
                <w:color w:val="5F5E5A"/>
                <w:sz w:val="19"/>
                <w:szCs w:val="19"/>
              </w:rPr>
              <w:t>act_count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handled_count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suppressed_count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unsubscribed_week</w:t>
            </w:r>
            <w:proofErr w:type="spellEnd"/>
          </w:p>
        </w:tc>
      </w:tr>
      <w:tr w:rsidR="000570D3" w14:paraId="7C16DA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CC92D" w14:textId="77777777" w:rsidR="000570D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D9E75"/>
                <w:sz w:val="17"/>
                <w:szCs w:val="17"/>
              </w:rPr>
              <w:t>GET</w:t>
            </w:r>
          </w:p>
        </w:tc>
        <w:tc>
          <w:tcPr>
            <w:tcW w:w="2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6FEACD8" w14:textId="77777777" w:rsidR="000570D3" w:rsidRDefault="00000000"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/act</w:t>
            </w:r>
          </w:p>
        </w:tc>
        <w:tc>
          <w:tcPr>
            <w:tcW w:w="6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9D115" w14:textId="77777777" w:rsidR="000570D3" w:rsidRDefault="00000000">
            <w:r>
              <w:rPr>
                <w:color w:val="5F5E5A"/>
                <w:sz w:val="19"/>
                <w:szCs w:val="19"/>
              </w:rPr>
              <w:t>Scored emails routed to act, grouped by actionability</w:t>
            </w:r>
          </w:p>
        </w:tc>
      </w:tr>
      <w:tr w:rsidR="000570D3" w14:paraId="7375ED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427CA" w14:textId="77777777" w:rsidR="000570D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D9E75"/>
                <w:sz w:val="17"/>
                <w:szCs w:val="17"/>
              </w:rPr>
              <w:t>GET</w:t>
            </w:r>
          </w:p>
        </w:tc>
        <w:tc>
          <w:tcPr>
            <w:tcW w:w="2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D07310C" w14:textId="77777777" w:rsidR="000570D3" w:rsidRDefault="00000000"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/handled</w:t>
            </w:r>
          </w:p>
        </w:tc>
        <w:tc>
          <w:tcPr>
            <w:tcW w:w="6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69D6" w14:textId="77777777" w:rsidR="000570D3" w:rsidRDefault="00000000">
            <w:r>
              <w:rPr>
                <w:color w:val="5F5E5A"/>
                <w:sz w:val="19"/>
                <w:szCs w:val="19"/>
              </w:rPr>
              <w:t xml:space="preserve">Agent actions taken today with </w:t>
            </w:r>
            <w:proofErr w:type="spellStart"/>
            <w:r>
              <w:rPr>
                <w:color w:val="5F5E5A"/>
                <w:sz w:val="19"/>
                <w:szCs w:val="19"/>
              </w:rPr>
              <w:t>agent_note</w:t>
            </w:r>
            <w:proofErr w:type="spellEnd"/>
          </w:p>
        </w:tc>
      </w:tr>
      <w:tr w:rsidR="000570D3" w14:paraId="0E3864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FF296" w14:textId="77777777" w:rsidR="000570D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D9E75"/>
                <w:sz w:val="17"/>
                <w:szCs w:val="17"/>
              </w:rPr>
              <w:t>GET</w:t>
            </w:r>
          </w:p>
        </w:tc>
        <w:tc>
          <w:tcPr>
            <w:tcW w:w="2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AAA2A3F" w14:textId="77777777" w:rsidR="000570D3" w:rsidRDefault="00000000"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/suppressed</w:t>
            </w:r>
          </w:p>
        </w:tc>
        <w:tc>
          <w:tcPr>
            <w:tcW w:w="6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3B735" w14:textId="77777777" w:rsidR="000570D3" w:rsidRDefault="00000000">
            <w:r>
              <w:rPr>
                <w:color w:val="5F5E5A"/>
                <w:sz w:val="19"/>
                <w:szCs w:val="19"/>
              </w:rPr>
              <w:t>Muted senders, unsubscribe candidates, auto-unsubscribed list</w:t>
            </w:r>
          </w:p>
        </w:tc>
      </w:tr>
      <w:tr w:rsidR="000570D3" w14:paraId="4E1604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6F1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3A4BD" w14:textId="77777777" w:rsidR="000570D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85FA5"/>
                <w:sz w:val="17"/>
                <w:szCs w:val="17"/>
              </w:rPr>
              <w:t>POST</w:t>
            </w:r>
          </w:p>
        </w:tc>
        <w:tc>
          <w:tcPr>
            <w:tcW w:w="2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DB3A1DB" w14:textId="77777777" w:rsidR="000570D3" w:rsidRDefault="00000000"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/action</w:t>
            </w:r>
          </w:p>
        </w:tc>
        <w:tc>
          <w:tcPr>
            <w:tcW w:w="6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1512" w14:textId="77777777" w:rsidR="000570D3" w:rsidRDefault="00000000">
            <w:r>
              <w:rPr>
                <w:color w:val="5F5E5A"/>
                <w:sz w:val="19"/>
                <w:szCs w:val="19"/>
              </w:rPr>
              <w:t>Records user action, updates sender behavioural model</w:t>
            </w:r>
          </w:p>
        </w:tc>
      </w:tr>
      <w:tr w:rsidR="000570D3" w14:paraId="7D21D5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7DB2B" w14:textId="77777777" w:rsidR="000570D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D9E75"/>
                <w:sz w:val="17"/>
                <w:szCs w:val="17"/>
              </w:rPr>
              <w:t>GET</w:t>
            </w:r>
          </w:p>
        </w:tc>
        <w:tc>
          <w:tcPr>
            <w:tcW w:w="2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B8FE147" w14:textId="77777777" w:rsidR="000570D3" w:rsidRDefault="00000000"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/senders</w:t>
            </w:r>
          </w:p>
        </w:tc>
        <w:tc>
          <w:tcPr>
            <w:tcW w:w="6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46C6" w14:textId="77777777" w:rsidR="000570D3" w:rsidRDefault="00000000">
            <w:r>
              <w:rPr>
                <w:color w:val="5F5E5A"/>
                <w:sz w:val="19"/>
                <w:szCs w:val="19"/>
              </w:rPr>
              <w:t>Full sender list with scores and status</w:t>
            </w:r>
          </w:p>
        </w:tc>
      </w:tr>
      <w:tr w:rsidR="000570D3" w14:paraId="5CAE63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AEE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E123B" w14:textId="77777777" w:rsidR="000570D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A7517"/>
                <w:sz w:val="17"/>
                <w:szCs w:val="17"/>
              </w:rPr>
              <w:t>PUT</w:t>
            </w:r>
          </w:p>
        </w:tc>
        <w:tc>
          <w:tcPr>
            <w:tcW w:w="2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4DE1B81" w14:textId="77777777" w:rsidR="000570D3" w:rsidRDefault="00000000"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/senders/{email}/protect</w:t>
            </w:r>
          </w:p>
        </w:tc>
        <w:tc>
          <w:tcPr>
            <w:tcW w:w="6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1F4EF" w14:textId="77777777" w:rsidR="000570D3" w:rsidRDefault="00000000">
            <w:r>
              <w:rPr>
                <w:color w:val="5F5E5A"/>
                <w:sz w:val="19"/>
                <w:szCs w:val="19"/>
              </w:rPr>
              <w:t>Marks sender as protected</w:t>
            </w:r>
          </w:p>
        </w:tc>
      </w:tr>
      <w:tr w:rsidR="000570D3" w14:paraId="1EAF70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AEE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03DFF" w14:textId="77777777" w:rsidR="000570D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A7517"/>
                <w:sz w:val="17"/>
                <w:szCs w:val="17"/>
              </w:rPr>
              <w:t>PUT</w:t>
            </w:r>
          </w:p>
        </w:tc>
        <w:tc>
          <w:tcPr>
            <w:tcW w:w="2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F72864" w14:textId="77777777" w:rsidR="000570D3" w:rsidRDefault="00000000"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/senders/{email}/mute</w:t>
            </w:r>
          </w:p>
        </w:tc>
        <w:tc>
          <w:tcPr>
            <w:tcW w:w="6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56C7B" w14:textId="77777777" w:rsidR="000570D3" w:rsidRDefault="00000000">
            <w:r>
              <w:rPr>
                <w:color w:val="5F5E5A"/>
                <w:sz w:val="19"/>
                <w:szCs w:val="19"/>
              </w:rPr>
              <w:t>Immediately mutes sender</w:t>
            </w:r>
          </w:p>
        </w:tc>
      </w:tr>
      <w:tr w:rsidR="000570D3" w14:paraId="4C91A2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F3CC0" w14:textId="77777777" w:rsidR="000570D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D9E75"/>
                <w:sz w:val="17"/>
                <w:szCs w:val="17"/>
              </w:rPr>
              <w:t>GET</w:t>
            </w:r>
          </w:p>
        </w:tc>
        <w:tc>
          <w:tcPr>
            <w:tcW w:w="2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B4A812B" w14:textId="77777777" w:rsidR="000570D3" w:rsidRDefault="00000000"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/settings</w:t>
            </w:r>
          </w:p>
        </w:tc>
        <w:tc>
          <w:tcPr>
            <w:tcW w:w="6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A2C49" w14:textId="77777777" w:rsidR="000570D3" w:rsidRDefault="00000000">
            <w:r>
              <w:rPr>
                <w:color w:val="5F5E5A"/>
                <w:sz w:val="19"/>
                <w:szCs w:val="19"/>
              </w:rPr>
              <w:t>Returns current threshold and automation settings</w:t>
            </w:r>
          </w:p>
        </w:tc>
      </w:tr>
      <w:tr w:rsidR="000570D3" w14:paraId="5B8F15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AEE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447B1" w14:textId="77777777" w:rsidR="000570D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A7517"/>
                <w:sz w:val="17"/>
                <w:szCs w:val="17"/>
              </w:rPr>
              <w:t>PUT</w:t>
            </w:r>
          </w:p>
        </w:tc>
        <w:tc>
          <w:tcPr>
            <w:tcW w:w="2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13F0407" w14:textId="77777777" w:rsidR="000570D3" w:rsidRDefault="00000000"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/settings</w:t>
            </w:r>
          </w:p>
        </w:tc>
        <w:tc>
          <w:tcPr>
            <w:tcW w:w="6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5942" w14:textId="77777777" w:rsidR="000570D3" w:rsidRDefault="00000000">
            <w:r>
              <w:rPr>
                <w:color w:val="5F5E5A"/>
                <w:sz w:val="19"/>
                <w:szCs w:val="19"/>
              </w:rPr>
              <w:t>Updates settings</w:t>
            </w:r>
          </w:p>
        </w:tc>
      </w:tr>
    </w:tbl>
    <w:p w14:paraId="1B2DA976" w14:textId="77777777" w:rsidR="000570D3" w:rsidRDefault="000570D3"/>
    <w:p w14:paraId="41CADC79" w14:textId="77777777" w:rsidR="000570D3" w:rsidRDefault="00000000">
      <w:pPr>
        <w:pStyle w:val="Heading2"/>
      </w:pPr>
      <w:r>
        <w:t>Quiet Protect endpoints — family manager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2"/>
        <w:gridCol w:w="3037"/>
        <w:gridCol w:w="5117"/>
      </w:tblGrid>
      <w:tr w:rsidR="000570D3" w14:paraId="1142B3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8E82C" w14:textId="77777777" w:rsidR="000570D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D9E75"/>
                <w:sz w:val="17"/>
                <w:szCs w:val="17"/>
              </w:rPr>
              <w:t>GET</w:t>
            </w:r>
          </w:p>
        </w:tc>
        <w:tc>
          <w:tcPr>
            <w:tcW w:w="2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F6FAE23" w14:textId="77777777" w:rsidR="000570D3" w:rsidRDefault="00000000"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/protect/summary</w:t>
            </w:r>
          </w:p>
        </w:tc>
        <w:tc>
          <w:tcPr>
            <w:tcW w:w="6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3980" w14:textId="77777777" w:rsidR="000570D3" w:rsidRDefault="00000000">
            <w:r>
              <w:rPr>
                <w:color w:val="5F5E5A"/>
                <w:sz w:val="19"/>
                <w:szCs w:val="19"/>
              </w:rPr>
              <w:t xml:space="preserve">Returns </w:t>
            </w:r>
            <w:proofErr w:type="spellStart"/>
            <w:r>
              <w:rPr>
                <w:color w:val="5F5E5A"/>
                <w:sz w:val="19"/>
                <w:szCs w:val="19"/>
              </w:rPr>
              <w:t>delivered_count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suppressed_count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blocked_count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scam_alerts_week</w:t>
            </w:r>
            <w:proofErr w:type="spellEnd"/>
          </w:p>
        </w:tc>
      </w:tr>
      <w:tr w:rsidR="000570D3" w14:paraId="32B185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0D517" w14:textId="77777777" w:rsidR="000570D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D9E75"/>
                <w:sz w:val="17"/>
                <w:szCs w:val="17"/>
              </w:rPr>
              <w:t>GET</w:t>
            </w:r>
          </w:p>
        </w:tc>
        <w:tc>
          <w:tcPr>
            <w:tcW w:w="2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02BAB66" w14:textId="77777777" w:rsidR="000570D3" w:rsidRDefault="00000000"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/protect/blocked</w:t>
            </w:r>
          </w:p>
        </w:tc>
        <w:tc>
          <w:tcPr>
            <w:tcW w:w="6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2BF1" w14:textId="77777777" w:rsidR="000570D3" w:rsidRDefault="00000000">
            <w:r>
              <w:rPr>
                <w:color w:val="5F5E5A"/>
                <w:sz w:val="19"/>
                <w:szCs w:val="19"/>
              </w:rPr>
              <w:t xml:space="preserve">Blocked emails with </w:t>
            </w:r>
            <w:proofErr w:type="spellStart"/>
            <w:r>
              <w:rPr>
                <w:color w:val="5F5E5A"/>
                <w:sz w:val="19"/>
                <w:szCs w:val="19"/>
              </w:rPr>
              <w:t>threat_score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threat_reason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threat_signals</w:t>
            </w:r>
            <w:proofErr w:type="spellEnd"/>
          </w:p>
        </w:tc>
      </w:tr>
      <w:tr w:rsidR="000570D3" w14:paraId="15D78E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528B5" w14:textId="77777777" w:rsidR="000570D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D9E75"/>
                <w:sz w:val="17"/>
                <w:szCs w:val="17"/>
              </w:rPr>
              <w:t>GET</w:t>
            </w:r>
          </w:p>
        </w:tc>
        <w:tc>
          <w:tcPr>
            <w:tcW w:w="2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6D7A1AA" w14:textId="77777777" w:rsidR="000570D3" w:rsidRDefault="00000000"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/protect/digest</w:t>
            </w:r>
          </w:p>
        </w:tc>
        <w:tc>
          <w:tcPr>
            <w:tcW w:w="6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BE8A" w14:textId="77777777" w:rsidR="000570D3" w:rsidRDefault="00000000">
            <w:r>
              <w:rPr>
                <w:color w:val="5F5E5A"/>
                <w:sz w:val="19"/>
                <w:szCs w:val="19"/>
              </w:rPr>
              <w:t>Weekly digest content</w:t>
            </w:r>
          </w:p>
        </w:tc>
      </w:tr>
      <w:tr w:rsidR="000570D3" w14:paraId="6AD372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F9A5B" w14:textId="77777777" w:rsidR="000570D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D9E75"/>
                <w:sz w:val="17"/>
                <w:szCs w:val="17"/>
              </w:rPr>
              <w:t>GET</w:t>
            </w:r>
          </w:p>
        </w:tc>
        <w:tc>
          <w:tcPr>
            <w:tcW w:w="2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F5155B8" w14:textId="77777777" w:rsidR="000570D3" w:rsidRDefault="00000000"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/protect/trusted</w:t>
            </w:r>
          </w:p>
        </w:tc>
        <w:tc>
          <w:tcPr>
            <w:tcW w:w="6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26AAD" w14:textId="77777777" w:rsidR="000570D3" w:rsidRDefault="00000000">
            <w:r>
              <w:rPr>
                <w:color w:val="5F5E5A"/>
                <w:sz w:val="19"/>
                <w:szCs w:val="19"/>
              </w:rPr>
              <w:t>Trusted sender whitelist</w:t>
            </w:r>
          </w:p>
        </w:tc>
      </w:tr>
      <w:tr w:rsidR="000570D3" w14:paraId="1DF7F1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6F1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691C7" w14:textId="77777777" w:rsidR="000570D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85FA5"/>
                <w:sz w:val="17"/>
                <w:szCs w:val="17"/>
              </w:rPr>
              <w:lastRenderedPageBreak/>
              <w:t>POST</w:t>
            </w:r>
          </w:p>
        </w:tc>
        <w:tc>
          <w:tcPr>
            <w:tcW w:w="2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EA36A37" w14:textId="77777777" w:rsidR="000570D3" w:rsidRDefault="00000000"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/protect/trusted</w:t>
            </w:r>
          </w:p>
        </w:tc>
        <w:tc>
          <w:tcPr>
            <w:tcW w:w="6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EA18A" w14:textId="77777777" w:rsidR="000570D3" w:rsidRDefault="00000000">
            <w:r>
              <w:rPr>
                <w:color w:val="5F5E5A"/>
                <w:sz w:val="19"/>
                <w:szCs w:val="19"/>
              </w:rPr>
              <w:t xml:space="preserve">Adds sender to trusted list </w:t>
            </w:r>
            <w:proofErr w:type="gramStart"/>
            <w:r>
              <w:rPr>
                <w:color w:val="5F5E5A"/>
                <w:sz w:val="19"/>
                <w:szCs w:val="19"/>
              </w:rPr>
              <w:t>{ email</w:t>
            </w:r>
            <w:proofErr w:type="gram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gramStart"/>
            <w:r>
              <w:rPr>
                <w:color w:val="5F5E5A"/>
                <w:sz w:val="19"/>
                <w:szCs w:val="19"/>
              </w:rPr>
              <w:t>name }</w:t>
            </w:r>
            <w:proofErr w:type="gramEnd"/>
          </w:p>
        </w:tc>
      </w:tr>
      <w:tr w:rsidR="000570D3" w14:paraId="27577F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AEC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DF77F" w14:textId="77777777" w:rsidR="000570D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D85A30"/>
                <w:sz w:val="17"/>
                <w:szCs w:val="17"/>
              </w:rPr>
              <w:t>DELETE</w:t>
            </w:r>
          </w:p>
        </w:tc>
        <w:tc>
          <w:tcPr>
            <w:tcW w:w="2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90C9196" w14:textId="77777777" w:rsidR="000570D3" w:rsidRDefault="00000000"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/protect/trusted/{email}</w:t>
            </w:r>
          </w:p>
        </w:tc>
        <w:tc>
          <w:tcPr>
            <w:tcW w:w="6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A0827" w14:textId="77777777" w:rsidR="000570D3" w:rsidRDefault="00000000">
            <w:r>
              <w:rPr>
                <w:color w:val="5F5E5A"/>
                <w:sz w:val="19"/>
                <w:szCs w:val="19"/>
              </w:rPr>
              <w:t>Removes sender from trusted list</w:t>
            </w:r>
          </w:p>
        </w:tc>
      </w:tr>
      <w:tr w:rsidR="000570D3" w14:paraId="5F2965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AEE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DFDA9" w14:textId="77777777" w:rsidR="000570D3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A7517"/>
                <w:sz w:val="17"/>
                <w:szCs w:val="17"/>
              </w:rPr>
              <w:t>PUT</w:t>
            </w:r>
          </w:p>
        </w:tc>
        <w:tc>
          <w:tcPr>
            <w:tcW w:w="21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3892CB7" w14:textId="77777777" w:rsidR="000570D3" w:rsidRDefault="00000000"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444441"/>
                <w:sz w:val="17"/>
                <w:szCs w:val="17"/>
              </w:rPr>
              <w:t>/protect/settings</w:t>
            </w:r>
          </w:p>
        </w:tc>
        <w:tc>
          <w:tcPr>
            <w:tcW w:w="6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26AD" w14:textId="77777777" w:rsidR="000570D3" w:rsidRDefault="00000000">
            <w:r>
              <w:rPr>
                <w:color w:val="5F5E5A"/>
                <w:sz w:val="19"/>
                <w:szCs w:val="19"/>
              </w:rPr>
              <w:t>Updates digest frequency and alert threshold</w:t>
            </w:r>
          </w:p>
        </w:tc>
      </w:tr>
    </w:tbl>
    <w:p w14:paraId="521B879A" w14:textId="77777777" w:rsidR="000570D3" w:rsidRDefault="00000000">
      <w:pPr>
        <w:pStyle w:val="Heading1"/>
        <w:pBdr>
          <w:bottom w:val="single" w:sz="6" w:space="4" w:color="1D9E75"/>
        </w:pBdr>
      </w:pPr>
      <w:r>
        <w:t>Component 5 — Web UI</w:t>
      </w:r>
    </w:p>
    <w:p w14:paraId="052DFC63" w14:textId="77777777" w:rsidR="000570D3" w:rsidRDefault="00000000">
      <w:pPr>
        <w:spacing w:after="100"/>
      </w:pPr>
      <w:r>
        <w:rPr>
          <w:color w:val="5F5E5A"/>
        </w:rPr>
        <w:t xml:space="preserve">Two UI skins, one data source. Both fetch from the same </w:t>
      </w:r>
      <w:proofErr w:type="spellStart"/>
      <w:r>
        <w:rPr>
          <w:color w:val="5F5E5A"/>
        </w:rPr>
        <w:t>FastAPI</w:t>
      </w:r>
      <w:proofErr w:type="spellEnd"/>
      <w:r>
        <w:rPr>
          <w:color w:val="5F5E5A"/>
        </w:rPr>
        <w:t xml:space="preserve"> server. Mode is read from the account on </w:t>
      </w:r>
      <w:proofErr w:type="gramStart"/>
      <w:r>
        <w:rPr>
          <w:color w:val="5F5E5A"/>
        </w:rPr>
        <w:t>load</w:t>
      </w:r>
      <w:proofErr w:type="gramEnd"/>
      <w:r>
        <w:rPr>
          <w:color w:val="5F5E5A"/>
        </w:rPr>
        <w:t xml:space="preserve"> and the correct skin is rendered.</w:t>
      </w:r>
    </w:p>
    <w:p w14:paraId="5038027C" w14:textId="77777777" w:rsidR="000570D3" w:rsidRDefault="000570D3"/>
    <w:p w14:paraId="0FC42272" w14:textId="77777777" w:rsidR="000570D3" w:rsidRDefault="00000000">
      <w:pPr>
        <w:pStyle w:val="Heading2"/>
      </w:pPr>
      <w:r>
        <w:t>Quiet UI</w:t>
      </w:r>
    </w:p>
    <w:p w14:paraId="726A2942" w14:textId="77777777" w:rsidR="000570D3" w:rsidRDefault="00000000">
      <w:pPr>
        <w:spacing w:after="100"/>
      </w:pPr>
      <w:r>
        <w:rPr>
          <w:color w:val="5F5E5A"/>
        </w:rPr>
        <w:t xml:space="preserve">The Phase 1 decision interface. Act / Handled / Suppressed panels. Mocked data replaced with live </w:t>
      </w:r>
      <w:proofErr w:type="gramStart"/>
      <w:r>
        <w:rPr>
          <w:color w:val="5F5E5A"/>
        </w:rPr>
        <w:t>fetch(</w:t>
      </w:r>
      <w:proofErr w:type="gramEnd"/>
      <w:r>
        <w:rPr>
          <w:color w:val="5F5E5A"/>
        </w:rPr>
        <w:t>) calls. No changes to layout or interaction.</w:t>
      </w:r>
    </w:p>
    <w:p w14:paraId="6DBDAB81" w14:textId="77777777" w:rsidR="000570D3" w:rsidRDefault="000570D3"/>
    <w:p w14:paraId="20696EAC" w14:textId="77777777" w:rsidR="000570D3" w:rsidRDefault="00000000">
      <w:pPr>
        <w:pStyle w:val="Heading2"/>
      </w:pPr>
      <w:r>
        <w:t>Quiet Protect — protected user view</w:t>
      </w:r>
    </w:p>
    <w:p w14:paraId="07C78B3D" w14:textId="77777777" w:rsidR="000570D3" w:rsidRDefault="00000000">
      <w:pPr>
        <w:spacing w:after="100"/>
      </w:pPr>
      <w:r>
        <w:rPr>
          <w:color w:val="5F5E5A"/>
        </w:rPr>
        <w:t xml:space="preserve">Clean, simplified inbox. Only emails with routing = 'act' and </w:t>
      </w:r>
      <w:proofErr w:type="spellStart"/>
      <w:r>
        <w:rPr>
          <w:color w:val="5F5E5A"/>
        </w:rPr>
        <w:t>threat_score</w:t>
      </w:r>
      <w:proofErr w:type="spellEnd"/>
      <w:r>
        <w:rPr>
          <w:color w:val="5F5E5A"/>
        </w:rPr>
        <w:t xml:space="preserve"> = 0 are shown. No suppression panel, no agent controls. Designed to feel like a normal email inbox — just a very quiet one.</w:t>
      </w:r>
    </w:p>
    <w:p w14:paraId="0D3552F8" w14:textId="77777777" w:rsidR="000570D3" w:rsidRDefault="000570D3"/>
    <w:p w14:paraId="51BCA339" w14:textId="77777777" w:rsidR="000570D3" w:rsidRDefault="00000000">
      <w:pPr>
        <w:pStyle w:val="Heading2"/>
      </w:pPr>
      <w:r>
        <w:t>Quiet Protect — family manager view</w:t>
      </w:r>
    </w:p>
    <w:p w14:paraId="4CCEA536" w14:textId="77777777" w:rsidR="000570D3" w:rsidRDefault="00000000">
      <w:pPr>
        <w:spacing w:after="100"/>
      </w:pPr>
      <w:r>
        <w:rPr>
          <w:color w:val="5F5E5A"/>
        </w:rPr>
        <w:t>Dashboard showing the week's stats, blocked email list with threat reasons, trusted sender management, and digest preview. Designed for weekly review and initial setup, not daily monitoring.</w:t>
      </w:r>
    </w:p>
    <w:p w14:paraId="2EA4EAD9" w14:textId="77777777" w:rsidR="000570D3" w:rsidRDefault="000570D3"/>
    <w:p w14:paraId="07D265B2" w14:textId="77777777" w:rsidR="000570D3" w:rsidRDefault="00000000">
      <w:pPr>
        <w:pStyle w:val="Heading2"/>
      </w:pPr>
      <w:r>
        <w:t>Live data fetch pattern</w:t>
      </w:r>
    </w:p>
    <w:p w14:paraId="2D940F7E" w14:textId="77777777" w:rsidR="000570D3" w:rsidRDefault="00000000">
      <w:pPr>
        <w:shd w:val="clear" w:color="auto" w:fill="F5F4F0"/>
        <w:ind w:left="360"/>
      </w:pP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mode = await fetch('/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/account/mode'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).then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(r =&gt; </w:t>
      </w:r>
      <w:proofErr w:type="spellStart"/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r.json</w:t>
      </w:r>
      <w:proofErr w:type="spellEnd"/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);</w:t>
      </w:r>
      <w:proofErr w:type="gramEnd"/>
    </w:p>
    <w:p w14:paraId="24232699" w14:textId="77777777" w:rsidR="000570D3" w:rsidRDefault="000570D3">
      <w:pPr>
        <w:shd w:val="clear" w:color="auto" w:fill="F5F4F0"/>
        <w:ind w:left="360"/>
      </w:pPr>
    </w:p>
    <w:p w14:paraId="738C7C8B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if (mode === 'protect-manager') {</w:t>
      </w:r>
    </w:p>
    <w:p w14:paraId="6F92CCD7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[summary, blocked, trusted] = await </w:t>
      </w:r>
      <w:proofErr w:type="spellStart"/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Promise.all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[</w:t>
      </w:r>
    </w:p>
    <w:p w14:paraId="6DC9471E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 fetch('/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/protect/summary'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).then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(r =&gt; </w:t>
      </w:r>
      <w:proofErr w:type="spellStart"/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r.json</w:t>
      </w:r>
      <w:proofErr w:type="spellEnd"/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()),</w:t>
      </w:r>
    </w:p>
    <w:p w14:paraId="5DBA4335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 fetch('/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/protect/blocked'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).then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(r =&gt; </w:t>
      </w:r>
      <w:proofErr w:type="spellStart"/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r.json</w:t>
      </w:r>
      <w:proofErr w:type="spellEnd"/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()),</w:t>
      </w:r>
    </w:p>
    <w:p w14:paraId="4DB12517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 fetch('/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/protect/trusted'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).then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(r =&gt; </w:t>
      </w:r>
      <w:proofErr w:type="spellStart"/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r.json</w:t>
      </w:r>
      <w:proofErr w:type="spellEnd"/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()),</w:t>
      </w:r>
    </w:p>
    <w:p w14:paraId="1FE8BF38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]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);</w:t>
      </w:r>
      <w:proofErr w:type="gramEnd"/>
    </w:p>
    <w:p w14:paraId="3EFC9558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} else {</w:t>
      </w:r>
    </w:p>
    <w:p w14:paraId="7AFA2E2D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[summary, act, handled, suppressed] = await </w:t>
      </w:r>
      <w:proofErr w:type="spellStart"/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Promise.all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[</w:t>
      </w:r>
    </w:p>
    <w:p w14:paraId="6ACA730D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 fetch('/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/summary'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).then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(r =&gt; </w:t>
      </w:r>
      <w:proofErr w:type="spellStart"/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r.json</w:t>
      </w:r>
      <w:proofErr w:type="spellEnd"/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()),</w:t>
      </w:r>
    </w:p>
    <w:p w14:paraId="73AC998E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 fetch('/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/act'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).then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(r =&gt; </w:t>
      </w:r>
      <w:proofErr w:type="spellStart"/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r.json</w:t>
      </w:r>
      <w:proofErr w:type="spellEnd"/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()),</w:t>
      </w:r>
    </w:p>
    <w:p w14:paraId="3F8BC2B7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 fetch('/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/handled'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).then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(r =&gt; </w:t>
      </w:r>
      <w:proofErr w:type="spellStart"/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r.json</w:t>
      </w:r>
      <w:proofErr w:type="spellEnd"/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()),</w:t>
      </w:r>
    </w:p>
    <w:p w14:paraId="6FB9B022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 fetch('/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/suppressed'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).then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(r =&gt; </w:t>
      </w:r>
      <w:proofErr w:type="spellStart"/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r.json</w:t>
      </w:r>
      <w:proofErr w:type="spellEnd"/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()),</w:t>
      </w:r>
    </w:p>
    <w:p w14:paraId="41A6F765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]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);</w:t>
      </w:r>
      <w:proofErr w:type="gramEnd"/>
    </w:p>
    <w:p w14:paraId="3D6DBF06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}</w:t>
      </w:r>
    </w:p>
    <w:p w14:paraId="36462125" w14:textId="77777777" w:rsidR="000570D3" w:rsidRDefault="000570D3">
      <w:pPr>
        <w:shd w:val="clear" w:color="auto" w:fill="F5F4F0"/>
        <w:ind w:left="360"/>
      </w:pPr>
    </w:p>
    <w:p w14:paraId="3B726BB9" w14:textId="77777777" w:rsidR="000570D3" w:rsidRDefault="00000000">
      <w:pPr>
        <w:shd w:val="clear" w:color="auto" w:fill="F5F4F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setInterval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refreshData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, 5 * 60 * 1000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);</w:t>
      </w:r>
      <w:proofErr w:type="gramEnd"/>
    </w:p>
    <w:p w14:paraId="2F9B6589" w14:textId="77777777" w:rsidR="000570D3" w:rsidRDefault="00000000">
      <w:pPr>
        <w:pStyle w:val="Heading1"/>
        <w:pBdr>
          <w:bottom w:val="single" w:sz="6" w:space="4" w:color="1D9E75"/>
        </w:pBdr>
      </w:pPr>
      <w:r>
        <w:t>Notification model — Protect mode</w:t>
      </w:r>
    </w:p>
    <w:p w14:paraId="7792FDA0" w14:textId="77777777" w:rsidR="000570D3" w:rsidRDefault="00000000">
      <w:pPr>
        <w:pStyle w:val="Heading2"/>
      </w:pPr>
      <w:r>
        <w:lastRenderedPageBreak/>
        <w:t>Weekly digest (to family manager)</w:t>
      </w:r>
    </w:p>
    <w:p w14:paraId="5D18E08E" w14:textId="77777777" w:rsidR="000570D3" w:rsidRDefault="00000000">
      <w:pPr>
        <w:spacing w:after="100"/>
      </w:pPr>
      <w:r>
        <w:rPr>
          <w:color w:val="5F5E5A"/>
        </w:rPr>
        <w:t>Sent every Sunday morning. Tone is reassuring by default.</w:t>
      </w:r>
    </w:p>
    <w:p w14:paraId="1E6B8420" w14:textId="77777777" w:rsidR="000570D3" w:rsidRDefault="000570D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0D3" w14:paraId="4A0488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DB87F9E" w14:textId="77777777" w:rsidR="000570D3" w:rsidRDefault="00000000">
            <w:r>
              <w:rPr>
                <w:i/>
                <w:iCs/>
                <w:color w:val="0F6E56"/>
              </w:rPr>
              <w:t>“Your father's inbox was safe this week. 3 emails needed his attention. 61 were quietly handled. 4 potential scams were blocked before he saw them.”</w:t>
            </w:r>
          </w:p>
        </w:tc>
      </w:tr>
    </w:tbl>
    <w:p w14:paraId="2AF63208" w14:textId="77777777" w:rsidR="000570D3" w:rsidRDefault="000570D3"/>
    <w:p w14:paraId="41EA1CF8" w14:textId="77777777" w:rsidR="000570D3" w:rsidRDefault="00000000">
      <w:pPr>
        <w:spacing w:after="100"/>
      </w:pPr>
      <w:r>
        <w:rPr>
          <w:color w:val="5F5E5A"/>
        </w:rPr>
        <w:t>Contains: total received, delivered, suppressed, blocked with threat type summary, new unsubscribe candidates.</w:t>
      </w:r>
    </w:p>
    <w:p w14:paraId="4D663B8C" w14:textId="77777777" w:rsidR="000570D3" w:rsidRDefault="000570D3"/>
    <w:p w14:paraId="66074173" w14:textId="77777777" w:rsidR="000570D3" w:rsidRDefault="00000000">
      <w:pPr>
        <w:pStyle w:val="Heading2"/>
      </w:pPr>
      <w:r>
        <w:t>Immediate scam alert (to family manager)</w:t>
      </w:r>
    </w:p>
    <w:p w14:paraId="3F66BF94" w14:textId="77777777" w:rsidR="000570D3" w:rsidRDefault="00000000">
      <w:pPr>
        <w:spacing w:after="100"/>
      </w:pPr>
      <w:r>
        <w:rPr>
          <w:color w:val="5F5E5A"/>
        </w:rPr>
        <w:t xml:space="preserve">Triggered when </w:t>
      </w:r>
      <w:proofErr w:type="spellStart"/>
      <w:r>
        <w:rPr>
          <w:color w:val="5F5E5A"/>
        </w:rPr>
        <w:t>threat_score</w:t>
      </w:r>
      <w:proofErr w:type="spellEnd"/>
      <w:r>
        <w:rPr>
          <w:color w:val="5F5E5A"/>
        </w:rPr>
        <w:t xml:space="preserve"> ≥ 4. Sent within minutes of detection. Contains sender name and address, subject line, threat reason in plain English, threat signals, and confirmation that the email was blocked.</w:t>
      </w:r>
    </w:p>
    <w:p w14:paraId="63D072B2" w14:textId="77777777" w:rsidR="000570D3" w:rsidRDefault="00000000">
      <w:pPr>
        <w:spacing w:after="100"/>
      </w:pPr>
      <w:r>
        <w:rPr>
          <w:color w:val="5F5E5A"/>
        </w:rPr>
        <w:t>The protected user never sees this. They are never aware a scam attempt was made.</w:t>
      </w:r>
    </w:p>
    <w:p w14:paraId="4ECD0003" w14:textId="77777777" w:rsidR="000570D3" w:rsidRDefault="00000000">
      <w:pPr>
        <w:pStyle w:val="Heading1"/>
        <w:pBdr>
          <w:bottom w:val="single" w:sz="6" w:space="4" w:color="1D9E75"/>
        </w:pBdr>
      </w:pPr>
      <w:r>
        <w:t>Project structure</w:t>
      </w:r>
    </w:p>
    <w:p w14:paraId="29865BC4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quiet/</w:t>
      </w:r>
    </w:p>
    <w:p w14:paraId="227B3E87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├─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─ .env</w:t>
      </w:r>
      <w:proofErr w:type="gramEnd"/>
    </w:p>
    <w:p w14:paraId="6D1A9017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├── requirements.txt</w:t>
      </w:r>
    </w:p>
    <w:p w14:paraId="2F16B466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├── main.py</w:t>
      </w:r>
    </w:p>
    <w:p w14:paraId="15137237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├── auth/</w:t>
      </w:r>
    </w:p>
    <w:p w14:paraId="2611748F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│   └── graph_auth.py</w:t>
      </w:r>
    </w:p>
    <w:p w14:paraId="06B15DDB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poller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/</w:t>
      </w:r>
    </w:p>
    <w:p w14:paraId="5D6A4E1C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│   ├── scheduler.py</w:t>
      </w:r>
    </w:p>
    <w:p w14:paraId="524360D0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│   └── graph_client.py</w:t>
      </w:r>
    </w:p>
    <w:p w14:paraId="7DE5E0D4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├── scoring/</w:t>
      </w:r>
    </w:p>
    <w:p w14:paraId="76EF19FA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│   ├── engine.py               # Mode dispatch</w:t>
      </w:r>
    </w:p>
    <w:p w14:paraId="4DC47A7D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│   ├── quiet_scorer.py         # Importance + actionability</w:t>
      </w:r>
    </w:p>
    <w:p w14:paraId="059BF231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│   ├── protect_scorer.py       # Scam detection + threat scoring</w:t>
      </w:r>
    </w:p>
    <w:p w14:paraId="4AA7010A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│   ├── prompts.py              # Claude prompt templates (both modes)</w:t>
      </w:r>
    </w:p>
    <w:p w14:paraId="03DFC22A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│   └── batch.py</w:t>
      </w:r>
    </w:p>
    <w:p w14:paraId="3A287D74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├── store/</w:t>
      </w:r>
    </w:p>
    <w:p w14:paraId="3E61ADD2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│   ├── database.py</w:t>
      </w:r>
    </w:p>
    <w:p w14:paraId="44563398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│   ├── accounts.py</w:t>
      </w:r>
    </w:p>
    <w:p w14:paraId="3A06340C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│   ├── emails.py</w:t>
      </w:r>
    </w:p>
    <w:p w14:paraId="1B07846E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│   ├── senders.py</w:t>
      </w:r>
    </w:p>
    <w:p w14:paraId="0A704229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│   ├── trusted.py              # Trusted sender whitelist (Protect mode)</w:t>
      </w:r>
    </w:p>
    <w:p w14:paraId="0FA6DC57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│   └── actions.py</w:t>
      </w:r>
    </w:p>
    <w:p w14:paraId="0F5FA6FD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/</w:t>
      </w:r>
    </w:p>
    <w:p w14:paraId="6395DFEC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│   ├── server.py</w:t>
      </w:r>
    </w:p>
    <w:p w14:paraId="07BC3A6D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│   └── routes/</w:t>
      </w:r>
    </w:p>
    <w:p w14:paraId="5B1A2B55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│       ├── quiet/              # Standard Quiet endpoints</w:t>
      </w:r>
    </w:p>
    <w:p w14:paraId="15FD3D83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│       └── protect/            # Quiet Protect endpoints</w:t>
      </w:r>
    </w:p>
    <w:p w14:paraId="2F2D9811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/</w:t>
      </w:r>
    </w:p>
    <w:p w14:paraId="032F96FA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├── quiet.html</w:t>
      </w:r>
    </w:p>
    <w:p w14:paraId="53BF9D48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└── protect/</w:t>
      </w:r>
    </w:p>
    <w:p w14:paraId="7901B04B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 ├── protected_user.html</w:t>
      </w:r>
    </w:p>
    <w:p w14:paraId="50D5159F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 └── family_manager.html</w:t>
      </w:r>
    </w:p>
    <w:p w14:paraId="19AB4FA7" w14:textId="77777777" w:rsidR="000570D3" w:rsidRDefault="00000000">
      <w:pPr>
        <w:pStyle w:val="Heading1"/>
        <w:pBdr>
          <w:bottom w:val="single" w:sz="6" w:space="4" w:color="1D9E75"/>
        </w:pBdr>
      </w:pPr>
      <w:r>
        <w:t>Dependencies &amp; environment</w:t>
      </w:r>
    </w:p>
    <w:p w14:paraId="5C1B79CE" w14:textId="77777777" w:rsidR="000570D3" w:rsidRDefault="00000000">
      <w:pPr>
        <w:pStyle w:val="Heading2"/>
      </w:pPr>
      <w:r>
        <w:t>requirements.txt</w:t>
      </w:r>
    </w:p>
    <w:p w14:paraId="251CC042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lastRenderedPageBreak/>
        <w:t>anthropic&gt;=0.25.0</w:t>
      </w:r>
    </w:p>
    <w:p w14:paraId="5B087772" w14:textId="77777777" w:rsidR="000570D3" w:rsidRDefault="00000000">
      <w:pPr>
        <w:shd w:val="clear" w:color="auto" w:fill="F5F4F0"/>
        <w:ind w:left="360"/>
      </w:pP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msal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&gt;=1.28.0</w:t>
      </w:r>
    </w:p>
    <w:p w14:paraId="6EDB3796" w14:textId="77777777" w:rsidR="000570D3" w:rsidRDefault="00000000">
      <w:pPr>
        <w:shd w:val="clear" w:color="auto" w:fill="F5F4F0"/>
        <w:ind w:left="360"/>
      </w:pP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&gt;=0.110.0</w:t>
      </w:r>
    </w:p>
    <w:p w14:paraId="6AF07A43" w14:textId="77777777" w:rsidR="000570D3" w:rsidRDefault="00000000">
      <w:pPr>
        <w:shd w:val="clear" w:color="auto" w:fill="F5F4F0"/>
        <w:ind w:left="360"/>
      </w:pP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&gt;=0.29.0</w:t>
      </w:r>
    </w:p>
    <w:p w14:paraId="268F5773" w14:textId="77777777" w:rsidR="000570D3" w:rsidRDefault="00000000">
      <w:pPr>
        <w:shd w:val="clear" w:color="auto" w:fill="F5F4F0"/>
        <w:ind w:left="360"/>
      </w:pP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apscheduler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&gt;=3.10.0</w:t>
      </w:r>
    </w:p>
    <w:p w14:paraId="641A9B09" w14:textId="77777777" w:rsidR="000570D3" w:rsidRPr="00357948" w:rsidRDefault="00000000">
      <w:pPr>
        <w:shd w:val="clear" w:color="auto" w:fill="F5F4F0"/>
        <w:ind w:left="360"/>
        <w:rPr>
          <w:lang w:val="es-ES"/>
        </w:rPr>
      </w:pPr>
      <w:proofErr w:type="spellStart"/>
      <w:r w:rsidRPr="00357948">
        <w:rPr>
          <w:rFonts w:ascii="Courier New" w:eastAsia="Courier New" w:hAnsi="Courier New" w:cs="Courier New"/>
          <w:color w:val="444441"/>
          <w:sz w:val="18"/>
          <w:szCs w:val="18"/>
          <w:lang w:val="es-ES"/>
        </w:rPr>
        <w:t>httpx</w:t>
      </w:r>
      <w:proofErr w:type="spellEnd"/>
      <w:r w:rsidRPr="00357948">
        <w:rPr>
          <w:rFonts w:ascii="Courier New" w:eastAsia="Courier New" w:hAnsi="Courier New" w:cs="Courier New"/>
          <w:color w:val="444441"/>
          <w:sz w:val="18"/>
          <w:szCs w:val="18"/>
          <w:lang w:val="es-ES"/>
        </w:rPr>
        <w:t>&gt;=0.27.0</w:t>
      </w:r>
    </w:p>
    <w:p w14:paraId="6BBA9450" w14:textId="77777777" w:rsidR="000570D3" w:rsidRPr="00357948" w:rsidRDefault="00000000">
      <w:pPr>
        <w:shd w:val="clear" w:color="auto" w:fill="F5F4F0"/>
        <w:ind w:left="360"/>
        <w:rPr>
          <w:lang w:val="es-ES"/>
        </w:rPr>
      </w:pPr>
      <w:proofErr w:type="spellStart"/>
      <w:r w:rsidRPr="00357948">
        <w:rPr>
          <w:rFonts w:ascii="Courier New" w:eastAsia="Courier New" w:hAnsi="Courier New" w:cs="Courier New"/>
          <w:color w:val="444441"/>
          <w:sz w:val="18"/>
          <w:szCs w:val="18"/>
          <w:lang w:val="es-ES"/>
        </w:rPr>
        <w:t>python-dotenv</w:t>
      </w:r>
      <w:proofErr w:type="spellEnd"/>
      <w:r w:rsidRPr="00357948">
        <w:rPr>
          <w:rFonts w:ascii="Courier New" w:eastAsia="Courier New" w:hAnsi="Courier New" w:cs="Courier New"/>
          <w:color w:val="444441"/>
          <w:sz w:val="18"/>
          <w:szCs w:val="18"/>
          <w:lang w:val="es-ES"/>
        </w:rPr>
        <w:t>&gt;=1.0.0</w:t>
      </w:r>
    </w:p>
    <w:p w14:paraId="6FD8BE6A" w14:textId="77777777" w:rsidR="000570D3" w:rsidRPr="00357948" w:rsidRDefault="000570D3">
      <w:pPr>
        <w:rPr>
          <w:lang w:val="es-ES"/>
        </w:rPr>
      </w:pPr>
    </w:p>
    <w:p w14:paraId="690DE45D" w14:textId="77777777" w:rsidR="000570D3" w:rsidRPr="00357948" w:rsidRDefault="00000000">
      <w:pPr>
        <w:pStyle w:val="Heading2"/>
        <w:rPr>
          <w:lang w:val="es-ES"/>
        </w:rPr>
      </w:pPr>
      <w:proofErr w:type="spellStart"/>
      <w:r w:rsidRPr="00357948">
        <w:rPr>
          <w:lang w:val="es-ES"/>
        </w:rPr>
        <w:t>Environment</w:t>
      </w:r>
      <w:proofErr w:type="spellEnd"/>
      <w:r w:rsidRPr="00357948">
        <w:rPr>
          <w:lang w:val="es-ES"/>
        </w:rPr>
        <w:t xml:space="preserve"> variables (.</w:t>
      </w:r>
      <w:proofErr w:type="spellStart"/>
      <w:r w:rsidRPr="00357948">
        <w:rPr>
          <w:lang w:val="es-ES"/>
        </w:rPr>
        <w:t>env</w:t>
      </w:r>
      <w:proofErr w:type="spellEnd"/>
      <w:r w:rsidRPr="00357948">
        <w:rPr>
          <w:lang w:val="es-ES"/>
        </w:rPr>
        <w:t>)</w:t>
      </w:r>
    </w:p>
    <w:p w14:paraId="54FEA75D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CLIENT_ID=&lt;azure-app-client-id&gt;</w:t>
      </w:r>
    </w:p>
    <w:p w14:paraId="486783FC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TENANT_ID=&lt;azure-tenant-id&gt;</w:t>
      </w:r>
    </w:p>
    <w:p w14:paraId="463F3549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ANTHROPIC_API_KEY=&lt;your-anthropic-key&gt;</w:t>
      </w:r>
    </w:p>
    <w:p w14:paraId="01EC0A17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DB_PATH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=./</w:t>
      </w:r>
      <w:proofErr w:type="spellStart"/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quiet.db</w:t>
      </w:r>
      <w:proofErr w:type="spellEnd"/>
    </w:p>
    <w:p w14:paraId="574BBC4B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POLL_INTERVAL_MINUTES=5</w:t>
      </w:r>
    </w:p>
    <w:p w14:paraId="0F835BF9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# Quiet mode thresholds</w:t>
      </w:r>
    </w:p>
    <w:p w14:paraId="3D6C17F4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IGNORE_MUTE_THRESHOLD=5</w:t>
      </w:r>
    </w:p>
    <w:p w14:paraId="76DFC3D4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IGNORE_SUGGEST_THRESHOLD=10</w:t>
      </w:r>
    </w:p>
    <w:p w14:paraId="01689434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IGNORE_AUTO_UNSUB_THRESHOLD=20</w:t>
      </w:r>
    </w:p>
    <w:p w14:paraId="240A4FDB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# Protect mode thresholds</w:t>
      </w:r>
    </w:p>
    <w:p w14:paraId="3AA64A8B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PROTECT_ALERT_THRESHOLD=4</w:t>
      </w:r>
    </w:p>
    <w:p w14:paraId="18868E81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PROTECT_BLOCK_THRESHOLD=3</w:t>
      </w:r>
    </w:p>
    <w:p w14:paraId="7D15981E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PROTECT_DIGEST_DAY=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sunday</w:t>
      </w:r>
      <w:proofErr w:type="spellEnd"/>
    </w:p>
    <w:p w14:paraId="4079AC03" w14:textId="77777777" w:rsidR="000570D3" w:rsidRDefault="00000000">
      <w:pPr>
        <w:pStyle w:val="Heading1"/>
        <w:pBdr>
          <w:bottom w:val="single" w:sz="6" w:space="4" w:color="1D9E75"/>
        </w:pBdr>
      </w:pPr>
      <w:r>
        <w:t>Startup sequence</w:t>
      </w:r>
    </w:p>
    <w:p w14:paraId="16C8C556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python main.py</w:t>
      </w:r>
    </w:p>
    <w:p w14:paraId="2F472A57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├─ Initialise SQLite schema (if first run)</w:t>
      </w:r>
    </w:p>
    <w:p w14:paraId="58302AFD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├─ Check for cached MSAL token</w:t>
      </w:r>
    </w:p>
    <w:p w14:paraId="4AEE0E84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│   └─ If none → open browser for OAuth consent flow</w:t>
      </w:r>
    </w:p>
    <w:p w14:paraId="29AFB94B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├─ Start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APScheduler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(poll every 5 min)</w:t>
      </w:r>
    </w:p>
    <w:p w14:paraId="556435D5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├─ Run initial poll immediately</w:t>
      </w:r>
    </w:p>
    <w:p w14:paraId="00720014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└─ Start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on localhost:8000</w:t>
      </w:r>
    </w:p>
    <w:p w14:paraId="3079AE9F" w14:textId="77777777" w:rsidR="000570D3" w:rsidRDefault="000570D3">
      <w:pPr>
        <w:shd w:val="clear" w:color="auto" w:fill="F5F4F0"/>
        <w:ind w:left="360"/>
      </w:pPr>
    </w:p>
    <w:p w14:paraId="472CDBCF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Open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/ in browser</w:t>
      </w:r>
    </w:p>
    <w:p w14:paraId="1EF97592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├─ Account mode fetched on load</w:t>
      </w:r>
    </w:p>
    <w:p w14:paraId="63202A45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├─ Quiet mode → quiet.html</w:t>
      </w:r>
    </w:p>
    <w:p w14:paraId="640276CD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└─ Protect mode → protect/protected_user.html</w:t>
      </w:r>
    </w:p>
    <w:p w14:paraId="4D94793A" w14:textId="77777777" w:rsidR="000570D3" w:rsidRDefault="00000000">
      <w:pPr>
        <w:shd w:val="clear" w:color="auto" w:fill="F5F4F0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            or protect/family_manager.html</w:t>
      </w:r>
    </w:p>
    <w:p w14:paraId="53FB8F58" w14:textId="77777777" w:rsidR="000570D3" w:rsidRDefault="00000000">
      <w:pPr>
        <w:pStyle w:val="Heading1"/>
        <w:pBdr>
          <w:bottom w:val="single" w:sz="6" w:space="4" w:color="1D9E75"/>
        </w:pBdr>
      </w:pPr>
      <w:r>
        <w:t>Phase 2 → Phase 3 upgrade path</w:t>
      </w:r>
    </w:p>
    <w:p w14:paraId="74B704AC" w14:textId="77777777" w:rsidR="000570D3" w:rsidRDefault="00000000">
      <w:pPr>
        <w:spacing w:after="100"/>
      </w:pPr>
      <w:r>
        <w:rPr>
          <w:color w:val="5F5E5A"/>
        </w:rPr>
        <w:t>Phase 2 is read-heavy — the agent observes and scores, most actions require confirmation. Phase 3 adds write permissions and full automation in both modes. The schema, scoring engine, and API are designed to support Phase 3 without structural changes.</w:t>
      </w:r>
    </w:p>
    <w:p w14:paraId="2C3B354B" w14:textId="77777777" w:rsidR="000570D3" w:rsidRDefault="000570D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913"/>
        <w:gridCol w:w="2913"/>
      </w:tblGrid>
      <w:tr w:rsidR="000570D3" w14:paraId="656185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84CFE" w14:textId="77777777" w:rsidR="000570D3" w:rsidRDefault="00000000">
            <w:r>
              <w:rPr>
                <w:b/>
                <w:bCs/>
                <w:color w:val="2C2C2A"/>
                <w:sz w:val="20"/>
                <w:szCs w:val="20"/>
              </w:rPr>
              <w:t>Capability</w:t>
            </w:r>
          </w:p>
        </w:tc>
        <w:tc>
          <w:tcPr>
            <w:tcW w:w="29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EA8CF" w14:textId="77777777" w:rsidR="000570D3" w:rsidRDefault="00000000">
            <w:r>
              <w:rPr>
                <w:b/>
                <w:bCs/>
                <w:color w:val="2C2C2A"/>
                <w:sz w:val="20"/>
                <w:szCs w:val="20"/>
              </w:rPr>
              <w:t>Phase 2</w:t>
            </w:r>
          </w:p>
        </w:tc>
        <w:tc>
          <w:tcPr>
            <w:tcW w:w="29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BC7B" w14:textId="77777777" w:rsidR="000570D3" w:rsidRDefault="00000000">
            <w:r>
              <w:rPr>
                <w:b/>
                <w:bCs/>
                <w:color w:val="2C2C2A"/>
                <w:sz w:val="20"/>
                <w:szCs w:val="20"/>
              </w:rPr>
              <w:t>Phase 3</w:t>
            </w:r>
          </w:p>
        </w:tc>
      </w:tr>
      <w:tr w:rsidR="000570D3" w14:paraId="65B56B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7232" w14:textId="77777777" w:rsidR="000570D3" w:rsidRDefault="00000000">
            <w:pPr>
              <w:jc w:val="center"/>
            </w:pPr>
            <w:r>
              <w:rPr>
                <w:color w:val="5F5E5A"/>
                <w:sz w:val="20"/>
                <w:szCs w:val="20"/>
              </w:rPr>
              <w:t>Read emails</w:t>
            </w:r>
          </w:p>
        </w:tc>
        <w:tc>
          <w:tcPr>
            <w:tcW w:w="29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CAD9" w14:textId="77777777" w:rsidR="000570D3" w:rsidRDefault="00000000">
            <w:pPr>
              <w:jc w:val="center"/>
            </w:pPr>
            <w:r>
              <w:rPr>
                <w:b/>
                <w:bCs/>
                <w:color w:val="1D9E75"/>
                <w:sz w:val="20"/>
                <w:szCs w:val="20"/>
              </w:rPr>
              <w:t>Yes</w:t>
            </w:r>
          </w:p>
        </w:tc>
        <w:tc>
          <w:tcPr>
            <w:tcW w:w="29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4A2C6" w14:textId="77777777" w:rsidR="000570D3" w:rsidRDefault="00000000">
            <w:pPr>
              <w:jc w:val="center"/>
            </w:pPr>
            <w:r>
              <w:rPr>
                <w:b/>
                <w:bCs/>
                <w:color w:val="1D9E75"/>
                <w:sz w:val="20"/>
                <w:szCs w:val="20"/>
              </w:rPr>
              <w:t>Yes</w:t>
            </w:r>
          </w:p>
        </w:tc>
      </w:tr>
      <w:tr w:rsidR="000570D3" w14:paraId="1A993C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C58B" w14:textId="77777777" w:rsidR="000570D3" w:rsidRDefault="00000000">
            <w:pPr>
              <w:jc w:val="center"/>
            </w:pPr>
            <w:r>
              <w:rPr>
                <w:color w:val="5F5E5A"/>
                <w:sz w:val="20"/>
                <w:szCs w:val="20"/>
              </w:rPr>
              <w:t>Score and route</w:t>
            </w:r>
          </w:p>
        </w:tc>
        <w:tc>
          <w:tcPr>
            <w:tcW w:w="29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E5E0E" w14:textId="77777777" w:rsidR="000570D3" w:rsidRDefault="00000000">
            <w:pPr>
              <w:jc w:val="center"/>
            </w:pPr>
            <w:r>
              <w:rPr>
                <w:b/>
                <w:bCs/>
                <w:color w:val="1D9E75"/>
                <w:sz w:val="20"/>
                <w:szCs w:val="20"/>
              </w:rPr>
              <w:t>Yes</w:t>
            </w:r>
          </w:p>
        </w:tc>
        <w:tc>
          <w:tcPr>
            <w:tcW w:w="29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22F7" w14:textId="77777777" w:rsidR="000570D3" w:rsidRDefault="00000000">
            <w:pPr>
              <w:jc w:val="center"/>
            </w:pPr>
            <w:r>
              <w:rPr>
                <w:b/>
                <w:bCs/>
                <w:color w:val="1D9E75"/>
                <w:sz w:val="20"/>
                <w:szCs w:val="20"/>
              </w:rPr>
              <w:t>Yes</w:t>
            </w:r>
          </w:p>
        </w:tc>
      </w:tr>
      <w:tr w:rsidR="000570D3" w14:paraId="16DD19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0854F" w14:textId="77777777" w:rsidR="000570D3" w:rsidRDefault="00000000">
            <w:pPr>
              <w:jc w:val="center"/>
            </w:pPr>
            <w:r>
              <w:rPr>
                <w:color w:val="5F5E5A"/>
                <w:sz w:val="20"/>
                <w:szCs w:val="20"/>
              </w:rPr>
              <w:t>Scam detection (Protect)</w:t>
            </w:r>
          </w:p>
        </w:tc>
        <w:tc>
          <w:tcPr>
            <w:tcW w:w="29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6DB67" w14:textId="77777777" w:rsidR="000570D3" w:rsidRDefault="00000000">
            <w:pPr>
              <w:jc w:val="center"/>
            </w:pPr>
            <w:r>
              <w:rPr>
                <w:b/>
                <w:bCs/>
                <w:color w:val="1D9E75"/>
                <w:sz w:val="20"/>
                <w:szCs w:val="20"/>
              </w:rPr>
              <w:t>Yes</w:t>
            </w:r>
          </w:p>
        </w:tc>
        <w:tc>
          <w:tcPr>
            <w:tcW w:w="29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BBEA3" w14:textId="77777777" w:rsidR="000570D3" w:rsidRDefault="00000000">
            <w:pPr>
              <w:jc w:val="center"/>
            </w:pPr>
            <w:r>
              <w:rPr>
                <w:b/>
                <w:bCs/>
                <w:color w:val="1D9E75"/>
                <w:sz w:val="20"/>
                <w:szCs w:val="20"/>
              </w:rPr>
              <w:t>Yes</w:t>
            </w:r>
          </w:p>
        </w:tc>
      </w:tr>
      <w:tr w:rsidR="000570D3" w14:paraId="1EA240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9C17" w14:textId="77777777" w:rsidR="000570D3" w:rsidRDefault="00000000">
            <w:pPr>
              <w:jc w:val="center"/>
            </w:pPr>
            <w:r>
              <w:rPr>
                <w:color w:val="5F5E5A"/>
                <w:sz w:val="20"/>
                <w:szCs w:val="20"/>
              </w:rPr>
              <w:t>Auto-archive</w:t>
            </w:r>
          </w:p>
        </w:tc>
        <w:tc>
          <w:tcPr>
            <w:tcW w:w="29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EDF8B" w14:textId="77777777" w:rsidR="000570D3" w:rsidRDefault="00000000">
            <w:pPr>
              <w:jc w:val="center"/>
            </w:pPr>
            <w:r>
              <w:rPr>
                <w:color w:val="888780"/>
                <w:sz w:val="20"/>
                <w:szCs w:val="20"/>
              </w:rPr>
              <w:t>No</w:t>
            </w:r>
          </w:p>
        </w:tc>
        <w:tc>
          <w:tcPr>
            <w:tcW w:w="29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B263" w14:textId="77777777" w:rsidR="000570D3" w:rsidRDefault="00000000">
            <w:pPr>
              <w:jc w:val="center"/>
            </w:pPr>
            <w:r>
              <w:rPr>
                <w:b/>
                <w:bCs/>
                <w:color w:val="1D9E75"/>
                <w:sz w:val="20"/>
                <w:szCs w:val="20"/>
              </w:rPr>
              <w:t>Yes</w:t>
            </w:r>
          </w:p>
        </w:tc>
      </w:tr>
      <w:tr w:rsidR="000570D3" w14:paraId="0440F2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211DE" w14:textId="77777777" w:rsidR="000570D3" w:rsidRDefault="00000000">
            <w:pPr>
              <w:jc w:val="center"/>
            </w:pPr>
            <w:r>
              <w:rPr>
                <w:color w:val="5F5E5A"/>
                <w:sz w:val="20"/>
                <w:szCs w:val="20"/>
              </w:rPr>
              <w:t>Auto-reply</w:t>
            </w:r>
          </w:p>
        </w:tc>
        <w:tc>
          <w:tcPr>
            <w:tcW w:w="29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4451F" w14:textId="77777777" w:rsidR="000570D3" w:rsidRDefault="00000000">
            <w:pPr>
              <w:jc w:val="center"/>
            </w:pPr>
            <w:r>
              <w:rPr>
                <w:color w:val="888780"/>
                <w:sz w:val="20"/>
                <w:szCs w:val="20"/>
              </w:rPr>
              <w:t>No</w:t>
            </w:r>
          </w:p>
        </w:tc>
        <w:tc>
          <w:tcPr>
            <w:tcW w:w="29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C7714" w14:textId="77777777" w:rsidR="000570D3" w:rsidRDefault="00000000">
            <w:pPr>
              <w:jc w:val="center"/>
            </w:pPr>
            <w:r>
              <w:rPr>
                <w:b/>
                <w:bCs/>
                <w:color w:val="1D9E75"/>
                <w:sz w:val="20"/>
                <w:szCs w:val="20"/>
              </w:rPr>
              <w:t>Yes</w:t>
            </w:r>
          </w:p>
        </w:tc>
      </w:tr>
      <w:tr w:rsidR="000570D3" w14:paraId="34112A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CBBCE" w14:textId="77777777" w:rsidR="000570D3" w:rsidRDefault="00000000">
            <w:pPr>
              <w:jc w:val="center"/>
            </w:pPr>
            <w:r>
              <w:rPr>
                <w:color w:val="5F5E5A"/>
                <w:sz w:val="20"/>
                <w:szCs w:val="20"/>
              </w:rPr>
              <w:t>Auto-unsubscribe</w:t>
            </w:r>
          </w:p>
        </w:tc>
        <w:tc>
          <w:tcPr>
            <w:tcW w:w="29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B861" w14:textId="77777777" w:rsidR="000570D3" w:rsidRDefault="00000000">
            <w:pPr>
              <w:jc w:val="center"/>
            </w:pPr>
            <w:r>
              <w:rPr>
                <w:color w:val="888780"/>
                <w:sz w:val="20"/>
                <w:szCs w:val="20"/>
              </w:rPr>
              <w:t>No</w:t>
            </w:r>
          </w:p>
        </w:tc>
        <w:tc>
          <w:tcPr>
            <w:tcW w:w="29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76CAE" w14:textId="77777777" w:rsidR="000570D3" w:rsidRDefault="00000000">
            <w:pPr>
              <w:jc w:val="center"/>
            </w:pPr>
            <w:r>
              <w:rPr>
                <w:b/>
                <w:bCs/>
                <w:color w:val="1D9E75"/>
                <w:sz w:val="20"/>
                <w:szCs w:val="20"/>
              </w:rPr>
              <w:t>Yes</w:t>
            </w:r>
          </w:p>
        </w:tc>
      </w:tr>
      <w:tr w:rsidR="000570D3" w14:paraId="614A31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46712" w14:textId="77777777" w:rsidR="000570D3" w:rsidRDefault="00000000">
            <w:pPr>
              <w:jc w:val="center"/>
            </w:pPr>
            <w:r>
              <w:rPr>
                <w:color w:val="5F5E5A"/>
                <w:sz w:val="20"/>
                <w:szCs w:val="20"/>
              </w:rPr>
              <w:lastRenderedPageBreak/>
              <w:t>Auto-block scams (Protect)</w:t>
            </w:r>
          </w:p>
        </w:tc>
        <w:tc>
          <w:tcPr>
            <w:tcW w:w="29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D31E" w14:textId="77777777" w:rsidR="000570D3" w:rsidRDefault="00000000">
            <w:pPr>
              <w:jc w:val="center"/>
            </w:pPr>
            <w:r>
              <w:rPr>
                <w:color w:val="888780"/>
                <w:sz w:val="20"/>
                <w:szCs w:val="20"/>
              </w:rPr>
              <w:t>No</w:t>
            </w:r>
          </w:p>
        </w:tc>
        <w:tc>
          <w:tcPr>
            <w:tcW w:w="29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9D480" w14:textId="77777777" w:rsidR="000570D3" w:rsidRDefault="00000000">
            <w:pPr>
              <w:jc w:val="center"/>
            </w:pPr>
            <w:r>
              <w:rPr>
                <w:b/>
                <w:bCs/>
                <w:color w:val="1D9E75"/>
                <w:sz w:val="20"/>
                <w:szCs w:val="20"/>
              </w:rPr>
              <w:t>Yes</w:t>
            </w:r>
          </w:p>
        </w:tc>
      </w:tr>
      <w:tr w:rsidR="000570D3" w14:paraId="39D206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366D" w14:textId="77777777" w:rsidR="000570D3" w:rsidRDefault="00000000">
            <w:pPr>
              <w:jc w:val="center"/>
            </w:pPr>
            <w:r>
              <w:rPr>
                <w:color w:val="5F5E5A"/>
                <w:sz w:val="20"/>
                <w:szCs w:val="20"/>
              </w:rPr>
              <w:t>Digest emails (Protect)</w:t>
            </w:r>
          </w:p>
        </w:tc>
        <w:tc>
          <w:tcPr>
            <w:tcW w:w="29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FD2B" w14:textId="77777777" w:rsidR="000570D3" w:rsidRDefault="00000000">
            <w:pPr>
              <w:jc w:val="center"/>
            </w:pPr>
            <w:r>
              <w:rPr>
                <w:color w:val="888780"/>
                <w:sz w:val="20"/>
                <w:szCs w:val="20"/>
              </w:rPr>
              <w:t>No</w:t>
            </w:r>
          </w:p>
        </w:tc>
        <w:tc>
          <w:tcPr>
            <w:tcW w:w="29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420FB" w14:textId="77777777" w:rsidR="000570D3" w:rsidRDefault="00000000">
            <w:pPr>
              <w:jc w:val="center"/>
            </w:pPr>
            <w:r>
              <w:rPr>
                <w:b/>
                <w:bCs/>
                <w:color w:val="1D9E75"/>
                <w:sz w:val="20"/>
                <w:szCs w:val="20"/>
              </w:rPr>
              <w:t>Yes</w:t>
            </w:r>
          </w:p>
        </w:tc>
      </w:tr>
      <w:tr w:rsidR="000570D3" w14:paraId="7C7F3A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34FF3" w14:textId="77777777" w:rsidR="000570D3" w:rsidRDefault="00000000">
            <w:pPr>
              <w:jc w:val="center"/>
            </w:pPr>
            <w:r>
              <w:rPr>
                <w:color w:val="5F5E5A"/>
                <w:sz w:val="20"/>
                <w:szCs w:val="20"/>
              </w:rPr>
              <w:t>Multi-user auth</w:t>
            </w:r>
          </w:p>
        </w:tc>
        <w:tc>
          <w:tcPr>
            <w:tcW w:w="29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FD30" w14:textId="77777777" w:rsidR="000570D3" w:rsidRDefault="00000000">
            <w:pPr>
              <w:jc w:val="center"/>
            </w:pPr>
            <w:r>
              <w:rPr>
                <w:color w:val="888780"/>
                <w:sz w:val="20"/>
                <w:szCs w:val="20"/>
              </w:rPr>
              <w:t>No</w:t>
            </w:r>
          </w:p>
        </w:tc>
        <w:tc>
          <w:tcPr>
            <w:tcW w:w="29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E118" w14:textId="77777777" w:rsidR="000570D3" w:rsidRDefault="00000000">
            <w:pPr>
              <w:jc w:val="center"/>
            </w:pPr>
            <w:r>
              <w:rPr>
                <w:b/>
                <w:bCs/>
                <w:color w:val="1D9E75"/>
                <w:sz w:val="20"/>
                <w:szCs w:val="20"/>
              </w:rPr>
              <w:t>Yes</w:t>
            </w:r>
          </w:p>
        </w:tc>
      </w:tr>
      <w:tr w:rsidR="000570D3" w14:paraId="54E760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6DFC3" w14:textId="77777777" w:rsidR="000570D3" w:rsidRDefault="00000000">
            <w:pPr>
              <w:jc w:val="center"/>
            </w:pPr>
            <w:r>
              <w:rPr>
                <w:color w:val="5F5E5A"/>
                <w:sz w:val="20"/>
                <w:szCs w:val="20"/>
              </w:rPr>
              <w:t>Yahoo / IMAP</w:t>
            </w:r>
          </w:p>
        </w:tc>
        <w:tc>
          <w:tcPr>
            <w:tcW w:w="29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304E6" w14:textId="77777777" w:rsidR="000570D3" w:rsidRDefault="00000000">
            <w:pPr>
              <w:jc w:val="center"/>
            </w:pPr>
            <w:r>
              <w:rPr>
                <w:color w:val="888780"/>
                <w:sz w:val="20"/>
                <w:szCs w:val="20"/>
              </w:rPr>
              <w:t>No</w:t>
            </w:r>
          </w:p>
        </w:tc>
        <w:tc>
          <w:tcPr>
            <w:tcW w:w="29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FA2DA" w14:textId="77777777" w:rsidR="000570D3" w:rsidRDefault="00000000">
            <w:pPr>
              <w:jc w:val="center"/>
            </w:pPr>
            <w:r>
              <w:rPr>
                <w:b/>
                <w:bCs/>
                <w:color w:val="1D9E75"/>
                <w:sz w:val="20"/>
                <w:szCs w:val="20"/>
              </w:rPr>
              <w:t>Yes</w:t>
            </w:r>
          </w:p>
        </w:tc>
      </w:tr>
    </w:tbl>
    <w:p w14:paraId="4B806A94" w14:textId="77777777" w:rsidR="000570D3" w:rsidRDefault="00000000">
      <w:pPr>
        <w:pStyle w:val="Heading1"/>
        <w:pBdr>
          <w:bottom w:val="single" w:sz="6" w:space="4" w:color="1D9E75"/>
        </w:pBdr>
      </w:pPr>
      <w:r>
        <w:t>Branding</w:t>
      </w:r>
    </w:p>
    <w:p w14:paraId="1885911A" w14:textId="77777777" w:rsidR="000570D3" w:rsidRDefault="00000000">
      <w:pPr>
        <w:spacing w:after="100"/>
      </w:pPr>
      <w:r>
        <w:rPr>
          <w:color w:val="5F5E5A"/>
        </w:rPr>
        <w:t>Both modes share the same underlying product. The word does different emotional work in each context.</w:t>
      </w:r>
    </w:p>
    <w:p w14:paraId="571C440C" w14:textId="77777777" w:rsidR="000570D3" w:rsidRDefault="000570D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570D3" w14:paraId="7F6B24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B63A3" w14:textId="77777777" w:rsidR="000570D3" w:rsidRDefault="00000000">
            <w:r>
              <w:rPr>
                <w:b/>
                <w:bCs/>
                <w:color w:val="2C2C2A"/>
                <w:sz w:val="20"/>
                <w:szCs w:val="20"/>
              </w:rPr>
              <w:t>Mode</w:t>
            </w:r>
          </w:p>
        </w:tc>
        <w:tc>
          <w:tcPr>
            <w:tcW w:w="66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A57E8" w14:textId="77777777" w:rsidR="000570D3" w:rsidRDefault="00000000">
            <w:r>
              <w:rPr>
                <w:b/>
                <w:bCs/>
                <w:color w:val="2C2C2A"/>
                <w:sz w:val="20"/>
                <w:szCs w:val="20"/>
              </w:rPr>
              <w:t>Tagline</w:t>
            </w:r>
          </w:p>
        </w:tc>
      </w:tr>
      <w:tr w:rsidR="000570D3" w14:paraId="050098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65025" w14:textId="77777777" w:rsidR="000570D3" w:rsidRDefault="00000000">
            <w:r>
              <w:rPr>
                <w:color w:val="5F5E5A"/>
                <w:sz w:val="20"/>
                <w:szCs w:val="20"/>
              </w:rPr>
              <w:t>Quiet</w:t>
            </w:r>
          </w:p>
        </w:tc>
        <w:tc>
          <w:tcPr>
            <w:tcW w:w="66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D77FB" w14:textId="77777777" w:rsidR="000570D3" w:rsidRDefault="00000000">
            <w:r>
              <w:rPr>
                <w:color w:val="5F5E5A"/>
                <w:sz w:val="20"/>
                <w:szCs w:val="20"/>
              </w:rPr>
              <w:t>Your inbox, without the inbox.</w:t>
            </w:r>
          </w:p>
        </w:tc>
      </w:tr>
      <w:tr w:rsidR="000570D3" w14:paraId="0B5F4F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AAE79" w14:textId="77777777" w:rsidR="000570D3" w:rsidRDefault="00000000">
            <w:r>
              <w:rPr>
                <w:color w:val="5F5E5A"/>
                <w:sz w:val="20"/>
                <w:szCs w:val="20"/>
              </w:rPr>
              <w:t>Quiet Protect</w:t>
            </w:r>
          </w:p>
        </w:tc>
        <w:tc>
          <w:tcPr>
            <w:tcW w:w="66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40D4F" w14:textId="77777777" w:rsidR="000570D3" w:rsidRDefault="00000000">
            <w:r>
              <w:rPr>
                <w:color w:val="5F5E5A"/>
                <w:sz w:val="20"/>
                <w:szCs w:val="20"/>
              </w:rPr>
              <w:t>Peace of mind for your family.</w:t>
            </w:r>
          </w:p>
        </w:tc>
      </w:tr>
    </w:tbl>
    <w:p w14:paraId="6283E84B" w14:textId="77777777" w:rsidR="000570D3" w:rsidRDefault="000570D3"/>
    <w:p w14:paraId="79737A22" w14:textId="77777777" w:rsidR="000570D3" w:rsidRDefault="000570D3"/>
    <w:p w14:paraId="5E2151FA" w14:textId="77777777" w:rsidR="000570D3" w:rsidRDefault="00000000">
      <w:r>
        <w:rPr>
          <w:i/>
          <w:iCs/>
          <w:color w:val="888780"/>
          <w:sz w:val="18"/>
          <w:szCs w:val="18"/>
        </w:rPr>
        <w:t>Quiet Phase 2 Architecture v2.0 — internal working document — not for distribution</w:t>
      </w:r>
    </w:p>
    <w:sectPr w:rsidR="000570D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FC6D7" w14:textId="77777777" w:rsidR="00FC670B" w:rsidRDefault="00FC670B">
      <w:r>
        <w:separator/>
      </w:r>
    </w:p>
  </w:endnote>
  <w:endnote w:type="continuationSeparator" w:id="0">
    <w:p w14:paraId="77B4957B" w14:textId="77777777" w:rsidR="00FC670B" w:rsidRDefault="00FC6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4860C" w14:textId="77777777" w:rsidR="000570D3" w:rsidRDefault="00000000">
    <w:pPr>
      <w:pBdr>
        <w:top w:val="single" w:sz="2" w:space="4" w:color="D3D1C7"/>
      </w:pBdr>
      <w:tabs>
        <w:tab w:val="right" w:pos="9026"/>
      </w:tabs>
    </w:pPr>
    <w:r>
      <w:rPr>
        <w:color w:val="888780"/>
        <w:sz w:val="16"/>
        <w:szCs w:val="16"/>
      </w:rPr>
      <w:t>Internal working document</w:t>
    </w:r>
    <w:r>
      <w:rPr>
        <w:color w:val="888780"/>
        <w:sz w:val="16"/>
        <w:szCs w:val="16"/>
      </w:rPr>
      <w:tab/>
      <w:t xml:space="preserve">Page </w:t>
    </w:r>
    <w:r>
      <w:rPr>
        <w:color w:val="888780"/>
        <w:sz w:val="16"/>
        <w:szCs w:val="16"/>
      </w:rPr>
      <w:fldChar w:fldCharType="begin"/>
    </w:r>
    <w:r>
      <w:rPr>
        <w:color w:val="888780"/>
        <w:sz w:val="16"/>
        <w:szCs w:val="16"/>
      </w:rPr>
      <w:instrText xml:space="preserve"> PAGE </w:instrText>
    </w:r>
    <w:r w:rsidR="00357948">
      <w:rPr>
        <w:color w:val="888780"/>
        <w:sz w:val="16"/>
        <w:szCs w:val="16"/>
      </w:rPr>
      <w:fldChar w:fldCharType="separate"/>
    </w:r>
    <w:r w:rsidR="00357948">
      <w:rPr>
        <w:noProof/>
        <w:color w:val="888780"/>
        <w:sz w:val="16"/>
        <w:szCs w:val="16"/>
      </w:rPr>
      <w:t>1</w:t>
    </w:r>
    <w:r>
      <w:rPr>
        <w:color w:val="8887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54B66" w14:textId="77777777" w:rsidR="00FC670B" w:rsidRDefault="00FC670B">
      <w:r>
        <w:separator/>
      </w:r>
    </w:p>
  </w:footnote>
  <w:footnote w:type="continuationSeparator" w:id="0">
    <w:p w14:paraId="1F910DF6" w14:textId="77777777" w:rsidR="00FC670B" w:rsidRDefault="00FC67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E8B8A" w14:textId="77777777" w:rsidR="000570D3" w:rsidRDefault="00000000">
    <w:pPr>
      <w:pBdr>
        <w:bottom w:val="single" w:sz="4" w:space="4" w:color="1D9E75"/>
      </w:pBdr>
      <w:tabs>
        <w:tab w:val="right" w:pos="9026"/>
      </w:tabs>
    </w:pPr>
    <w:proofErr w:type="gramStart"/>
    <w:r>
      <w:rPr>
        <w:b/>
        <w:bCs/>
        <w:color w:val="2C2C2A"/>
        <w:sz w:val="18"/>
        <w:szCs w:val="18"/>
      </w:rPr>
      <w:t>●  Quiet</w:t>
    </w:r>
    <w:proofErr w:type="gramEnd"/>
    <w:r>
      <w:rPr>
        <w:color w:val="888780"/>
        <w:sz w:val="18"/>
        <w:szCs w:val="18"/>
      </w:rPr>
      <w:t xml:space="preserve"> — Phase 2 Technical Architecture</w:t>
    </w:r>
    <w:r>
      <w:rPr>
        <w:color w:val="888780"/>
        <w:sz w:val="16"/>
        <w:szCs w:val="16"/>
      </w:rPr>
      <w:tab/>
      <w:t>v2.0 —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A3014"/>
    <w:multiLevelType w:val="hybridMultilevel"/>
    <w:tmpl w:val="3E6ABB2A"/>
    <w:lvl w:ilvl="0" w:tplc="D7BA9C0A">
      <w:start w:val="1"/>
      <w:numFmt w:val="bullet"/>
      <w:lvlText w:val="•"/>
      <w:lvlJc w:val="left"/>
      <w:pPr>
        <w:ind w:left="720" w:hanging="360"/>
      </w:pPr>
    </w:lvl>
    <w:lvl w:ilvl="1" w:tplc="C5BA10E8">
      <w:numFmt w:val="decimal"/>
      <w:lvlText w:val=""/>
      <w:lvlJc w:val="left"/>
    </w:lvl>
    <w:lvl w:ilvl="2" w:tplc="00C60304">
      <w:numFmt w:val="decimal"/>
      <w:lvlText w:val=""/>
      <w:lvlJc w:val="left"/>
    </w:lvl>
    <w:lvl w:ilvl="3" w:tplc="1F6E4616">
      <w:numFmt w:val="decimal"/>
      <w:lvlText w:val=""/>
      <w:lvlJc w:val="left"/>
    </w:lvl>
    <w:lvl w:ilvl="4" w:tplc="1E283A16">
      <w:numFmt w:val="decimal"/>
      <w:lvlText w:val=""/>
      <w:lvlJc w:val="left"/>
    </w:lvl>
    <w:lvl w:ilvl="5" w:tplc="EF24C138">
      <w:numFmt w:val="decimal"/>
      <w:lvlText w:val=""/>
      <w:lvlJc w:val="left"/>
    </w:lvl>
    <w:lvl w:ilvl="6" w:tplc="2A2AEDD2">
      <w:numFmt w:val="decimal"/>
      <w:lvlText w:val=""/>
      <w:lvlJc w:val="left"/>
    </w:lvl>
    <w:lvl w:ilvl="7" w:tplc="1F08D0F6">
      <w:numFmt w:val="decimal"/>
      <w:lvlText w:val=""/>
      <w:lvlJc w:val="left"/>
    </w:lvl>
    <w:lvl w:ilvl="8" w:tplc="0874B0D2">
      <w:numFmt w:val="decimal"/>
      <w:lvlText w:val=""/>
      <w:lvlJc w:val="left"/>
    </w:lvl>
  </w:abstractNum>
  <w:abstractNum w:abstractNumId="1" w15:restartNumberingAfterBreak="0">
    <w:nsid w:val="71B33A36"/>
    <w:multiLevelType w:val="hybridMultilevel"/>
    <w:tmpl w:val="BA70E4FA"/>
    <w:lvl w:ilvl="0" w:tplc="0DF4B87C">
      <w:start w:val="1"/>
      <w:numFmt w:val="bullet"/>
      <w:lvlText w:val="●"/>
      <w:lvlJc w:val="left"/>
      <w:pPr>
        <w:ind w:left="720" w:hanging="360"/>
      </w:pPr>
    </w:lvl>
    <w:lvl w:ilvl="1" w:tplc="10061362">
      <w:start w:val="1"/>
      <w:numFmt w:val="bullet"/>
      <w:lvlText w:val="○"/>
      <w:lvlJc w:val="left"/>
      <w:pPr>
        <w:ind w:left="1440" w:hanging="360"/>
      </w:pPr>
    </w:lvl>
    <w:lvl w:ilvl="2" w:tplc="D73E2358">
      <w:start w:val="1"/>
      <w:numFmt w:val="bullet"/>
      <w:lvlText w:val="■"/>
      <w:lvlJc w:val="left"/>
      <w:pPr>
        <w:ind w:left="2160" w:hanging="360"/>
      </w:pPr>
    </w:lvl>
    <w:lvl w:ilvl="3" w:tplc="5BC054B0">
      <w:start w:val="1"/>
      <w:numFmt w:val="bullet"/>
      <w:lvlText w:val="●"/>
      <w:lvlJc w:val="left"/>
      <w:pPr>
        <w:ind w:left="2880" w:hanging="360"/>
      </w:pPr>
    </w:lvl>
    <w:lvl w:ilvl="4" w:tplc="4392C808">
      <w:start w:val="1"/>
      <w:numFmt w:val="bullet"/>
      <w:lvlText w:val="○"/>
      <w:lvlJc w:val="left"/>
      <w:pPr>
        <w:ind w:left="3600" w:hanging="360"/>
      </w:pPr>
    </w:lvl>
    <w:lvl w:ilvl="5" w:tplc="6D08446A">
      <w:start w:val="1"/>
      <w:numFmt w:val="bullet"/>
      <w:lvlText w:val="■"/>
      <w:lvlJc w:val="left"/>
      <w:pPr>
        <w:ind w:left="4320" w:hanging="360"/>
      </w:pPr>
    </w:lvl>
    <w:lvl w:ilvl="6" w:tplc="E90045A8">
      <w:start w:val="1"/>
      <w:numFmt w:val="bullet"/>
      <w:lvlText w:val="●"/>
      <w:lvlJc w:val="left"/>
      <w:pPr>
        <w:ind w:left="5040" w:hanging="360"/>
      </w:pPr>
    </w:lvl>
    <w:lvl w:ilvl="7" w:tplc="96909DDA">
      <w:start w:val="1"/>
      <w:numFmt w:val="bullet"/>
      <w:lvlText w:val="●"/>
      <w:lvlJc w:val="left"/>
      <w:pPr>
        <w:ind w:left="5760" w:hanging="360"/>
      </w:pPr>
    </w:lvl>
    <w:lvl w:ilvl="8" w:tplc="489E3BEE">
      <w:start w:val="1"/>
      <w:numFmt w:val="bullet"/>
      <w:lvlText w:val="●"/>
      <w:lvlJc w:val="left"/>
      <w:pPr>
        <w:ind w:left="6480" w:hanging="360"/>
      </w:pPr>
    </w:lvl>
  </w:abstractNum>
  <w:num w:numId="1" w16cid:durableId="1654017886">
    <w:abstractNumId w:val="1"/>
    <w:lvlOverride w:ilvl="0">
      <w:startOverride w:val="1"/>
    </w:lvlOverride>
  </w:num>
  <w:num w:numId="2" w16cid:durableId="11830137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0D3"/>
    <w:rsid w:val="000570D3"/>
    <w:rsid w:val="00357948"/>
    <w:rsid w:val="00A67030"/>
    <w:rsid w:val="00BD6A96"/>
    <w:rsid w:val="00FC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0CE469"/>
  <w15:docId w15:val="{DB41ED1E-2637-864A-8B12-05618EC59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2C2C2A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C2C2A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C2C2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2153</Words>
  <Characters>13697</Characters>
  <Application>Microsoft Office Word</Application>
  <DocSecurity>0</DocSecurity>
  <Lines>570</Lines>
  <Paragraphs>511</Paragraphs>
  <ScaleCrop>false</ScaleCrop>
  <Company/>
  <LinksUpToDate>false</LinksUpToDate>
  <CharactersWithSpaces>15339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Falck</cp:lastModifiedBy>
  <cp:revision>2</cp:revision>
  <dcterms:created xsi:type="dcterms:W3CDTF">2026-03-26T21:08:00Z</dcterms:created>
  <dcterms:modified xsi:type="dcterms:W3CDTF">2026-03-26T21:29:00Z</dcterms:modified>
</cp:coreProperties>
</file>