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2DCBE9AD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</w:t>
            </w:r>
            <w:r w:rsidR="009D7132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2969512D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2725A2">
              <w:rPr>
                <w:color w:val="000000" w:themeColor="text1"/>
              </w:rPr>
              <w:t>003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34A3320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D329BB">
              <w:rPr>
                <w:color w:val="000000" w:themeColor="text1"/>
                <w:lang w:val="en-US"/>
              </w:rPr>
              <w:t>SMC - SMCGS16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9CBA488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D329BB">
              <w:rPr>
                <w:color w:val="000000" w:themeColor="text1"/>
                <w:lang w:val="en-US"/>
              </w:rPr>
              <w:t xml:space="preserve"> de rede para departamento financeiro</w:t>
            </w:r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47BC5ED2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 DE PORTAS: 16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132">
              <w:rPr>
                <w:color w:val="000000" w:themeColor="text1"/>
              </w:rPr>
            </w:r>
            <w:r w:rsidR="009D713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C5978"/>
    <w:rsid w:val="00262BC2"/>
    <w:rsid w:val="002725A2"/>
    <w:rsid w:val="00275ACB"/>
    <w:rsid w:val="00283ABF"/>
    <w:rsid w:val="00343447"/>
    <w:rsid w:val="007C6035"/>
    <w:rsid w:val="009D7132"/>
    <w:rsid w:val="009F0ED6"/>
    <w:rsid w:val="00A64F4D"/>
    <w:rsid w:val="00AF066E"/>
    <w:rsid w:val="00C16F44"/>
    <w:rsid w:val="00D329BB"/>
    <w:rsid w:val="00D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375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12</cp:revision>
  <dcterms:created xsi:type="dcterms:W3CDTF">2018-03-29T09:15:00Z</dcterms:created>
  <dcterms:modified xsi:type="dcterms:W3CDTF">2018-05-22T14:44:00Z</dcterms:modified>
</cp:coreProperties>
</file>