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00F5828E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CB2CB8">
              <w:rPr>
                <w:rFonts w:cstheme="minorHAnsi"/>
                <w:color w:val="000000" w:themeColor="text1"/>
              </w:rPr>
              <w:t>04-19</w:t>
            </w:r>
            <w:bookmarkStart w:id="0" w:name="_GoBack"/>
            <w:bookmarkEnd w:id="0"/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D816A1E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196C0F">
              <w:rPr>
                <w:color w:val="000000" w:themeColor="text1"/>
              </w:rPr>
              <w:t>IMP003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2D18848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3C0AAA">
              <w:rPr>
                <w:color w:val="000000" w:themeColor="text1"/>
              </w:rPr>
              <w:t>Hp</w:t>
            </w:r>
            <w:r w:rsidR="00EA7AB9">
              <w:rPr>
                <w:color w:val="000000" w:themeColor="text1"/>
              </w:rPr>
              <w:t xml:space="preserve"> do departamento financeiro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r w:rsidR="0012262C">
              <w:rPr>
                <w:color w:val="000000" w:themeColor="text1"/>
              </w:rPr>
              <w:t>LaserJet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194368D" w:rsidR="00214BF9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42DF26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3C0AAA">
              <w:rPr>
                <w:color w:val="000000" w:themeColor="text1"/>
              </w:rPr>
              <w:t>20100331 (desatualizado)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17EC17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3C0AAA">
              <w:rPr>
                <w:color w:val="000000" w:themeColor="text1"/>
              </w:rPr>
              <w:t>126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B2CB8">
              <w:rPr>
                <w:color w:val="000000" w:themeColor="text1"/>
              </w:rPr>
            </w:r>
            <w:r w:rsidR="00CB2CB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CB2CB8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12344"/>
    <w:rsid w:val="0012262C"/>
    <w:rsid w:val="00196C0F"/>
    <w:rsid w:val="00214BF9"/>
    <w:rsid w:val="00283ABF"/>
    <w:rsid w:val="00343447"/>
    <w:rsid w:val="003C0AAA"/>
    <w:rsid w:val="00CB2CB8"/>
    <w:rsid w:val="00EA7AB9"/>
    <w:rsid w:val="00F409B9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266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2018-03-29T09:27:00Z</dcterms:created>
  <dcterms:modified xsi:type="dcterms:W3CDTF">2018-05-22T14:47:00Z</dcterms:modified>
</cp:coreProperties>
</file>