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0788E5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A07DC">
              <w:rPr>
                <w:rFonts w:cstheme="minorHAnsi"/>
                <w:color w:val="000000" w:themeColor="text1"/>
              </w:rPr>
              <w:t>CPF003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3B3F2F2" w:rsidR="00B845AC" w:rsidRPr="00F9630C" w:rsidRDefault="00B845AC" w:rsidP="004E618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4E6181">
              <w:rPr>
                <w:rFonts w:cstheme="minorHAnsi"/>
                <w:color w:val="000000" w:themeColor="text1"/>
              </w:rPr>
              <w:t>BB022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6C27B4C8" w:rsidR="00B845AC" w:rsidRPr="00F9630C" w:rsidRDefault="00B845AC" w:rsidP="005A07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>de qualidade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2C4E68B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r w:rsidR="004E6181">
              <w:rPr>
                <w:color w:val="000000" w:themeColor="text1"/>
              </w:rPr>
              <w:t>Compaq 6000 Pro MT PC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D12F102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>N03 Ver. 02.</w:t>
            </w:r>
            <w:r w:rsidR="004E6181">
              <w:rPr>
                <w:rFonts w:cstheme="minorHAnsi"/>
                <w:color w:val="000000" w:themeColor="text1"/>
              </w:rPr>
              <w:t>02</w:t>
            </w:r>
            <w:r w:rsidR="00931BB4">
              <w:rPr>
                <w:rFonts w:cstheme="minorHAnsi"/>
                <w:color w:val="000000" w:themeColor="text1"/>
              </w:rPr>
              <w:t xml:space="preserve"> (desatualizada 0</w:t>
            </w:r>
            <w:r w:rsidR="007A4FDC">
              <w:rPr>
                <w:rFonts w:cstheme="minorHAnsi"/>
                <w:color w:val="000000" w:themeColor="text1"/>
              </w:rPr>
              <w:t>4.02</w:t>
            </w:r>
            <w:r w:rsidR="00931BB4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A6984DA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>Core 2 DUO</w:t>
            </w:r>
            <w:r w:rsidR="00D14864">
              <w:rPr>
                <w:color w:val="000000" w:themeColor="text1"/>
              </w:rPr>
              <w:t xml:space="preserve"> E</w:t>
            </w:r>
            <w:proofErr w:type="gramStart"/>
            <w:r w:rsidR="00503CA8">
              <w:rPr>
                <w:color w:val="000000" w:themeColor="text1"/>
              </w:rPr>
              <w:t>7500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 xml:space="preserve"> 2</w:t>
            </w:r>
            <w:r w:rsidR="0011636D" w:rsidRPr="00C811A6">
              <w:rPr>
                <w:color w:val="000000" w:themeColor="text1"/>
              </w:rPr>
              <w:t>.</w:t>
            </w:r>
            <w:r w:rsidR="00503CA8">
              <w:rPr>
                <w:color w:val="000000" w:themeColor="text1"/>
              </w:rPr>
              <w:t>9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4959A7A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4E6181">
              <w:rPr>
                <w:rFonts w:cstheme="minorHAnsi"/>
                <w:color w:val="000000" w:themeColor="text1"/>
              </w:rPr>
              <w:t>7 Professional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207E335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4E6181">
              <w:rPr>
                <w:color w:val="000000" w:themeColor="text1"/>
              </w:rPr>
              <w:t>0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5B18F77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4E6181">
              <w:rPr>
                <w:color w:val="000000" w:themeColor="text1"/>
              </w:rPr>
              <w:t>4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0E45148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17FD">
              <w:rPr>
                <w:rFonts w:cstheme="minorHAnsi"/>
                <w:color w:val="000000" w:themeColor="text1"/>
              </w:rPr>
              <w:t>APS002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42B4EAFE" w:rsidR="00B845AC" w:rsidRPr="00F9630C" w:rsidRDefault="00B845AC" w:rsidP="001117F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proofErr w:type="spellStart"/>
            <w:r w:rsidR="001117FD">
              <w:rPr>
                <w:color w:val="000000" w:themeColor="text1"/>
              </w:rPr>
              <w:t>Endpoint</w:t>
            </w:r>
            <w:proofErr w:type="spellEnd"/>
            <w:r w:rsidR="00341B0C">
              <w:rPr>
                <w:color w:val="000000" w:themeColor="text1"/>
              </w:rPr>
              <w:t xml:space="preserve"> </w:t>
            </w:r>
            <w:proofErr w:type="spellStart"/>
            <w:r w:rsidR="00341B0C">
              <w:rPr>
                <w:color w:val="000000" w:themeColor="text1"/>
              </w:rPr>
              <w:t>Security</w:t>
            </w:r>
            <w:proofErr w:type="spellEnd"/>
            <w:r w:rsidR="001117FD">
              <w:rPr>
                <w:color w:val="000000" w:themeColor="text1"/>
              </w:rPr>
              <w:t xml:space="preserve"> 10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1A057436" w:rsidR="00B845AC" w:rsidRPr="00F9630C" w:rsidRDefault="00B845AC" w:rsidP="001117F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117FD">
              <w:rPr>
                <w:rFonts w:cstheme="minorHAnsi"/>
                <w:color w:val="000000" w:themeColor="text1"/>
              </w:rPr>
              <w:t>10.3.0.6294</w:t>
            </w:r>
            <w:r w:rsidR="003B15DF">
              <w:rPr>
                <w:rFonts w:cstheme="minorHAnsi"/>
                <w:color w:val="000000" w:themeColor="text1"/>
              </w:rPr>
              <w:t xml:space="preserve"> (atualizado)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017999F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C6623">
              <w:rPr>
                <w:rFonts w:cstheme="minorHAnsi"/>
                <w:color w:val="000000" w:themeColor="text1"/>
              </w:rPr>
              <w:t>10.0.16299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07CC077B" w:rsidR="00B845AC" w:rsidRPr="00F9630C" w:rsidRDefault="00B845AC" w:rsidP="001117F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1117FD">
              <w:rPr>
                <w:rFonts w:cstheme="minorHAnsi"/>
                <w:color w:val="000000" w:themeColor="text1"/>
              </w:rPr>
              <w:t>2018-03-31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C7FC019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</w:t>
            </w:r>
            <w:r w:rsidR="00B27ADA">
              <w:rPr>
                <w:lang w:val="en-US"/>
              </w:rPr>
              <w:t>0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88A3F43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27ADA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92E8F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BE33A4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00D881B0" w:rsidR="00B845AC" w:rsidRPr="00F9630C" w:rsidRDefault="002322B0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1F4CF9B0" w:rsidR="00B845AC" w:rsidRPr="00F9630C" w:rsidRDefault="00B845AC" w:rsidP="002322B0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2322B0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2322B0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="002322B0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9A085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EB94EA7" w14:textId="0CF3FA28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9A085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9A085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9A085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9A085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9A085C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9A085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9A085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9A085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9A085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9A085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04C55E4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USR003</w:t>
            </w:r>
          </w:p>
        </w:tc>
        <w:bookmarkStart w:id="3" w:name="_GoBack"/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5AF2350A" w:rsidR="00B845AC" w:rsidRPr="00F9630C" w:rsidRDefault="00DB7809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41869F20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Agostinho Cunha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5D30A0D1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CCC1932" w14:textId="22BF345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USR004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2D9649E5" w14:textId="1C46F5C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Hugo Pereira</w:t>
            </w:r>
          </w:p>
        </w:tc>
      </w:tr>
      <w:tr w:rsidR="00F9630C" w:rsidRPr="00F9630C" w14:paraId="7566015B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216680" w14:textId="69505BF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225F80F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4EFD7D" w14:textId="7A4FF23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limitadas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46AAD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7809">
              <w:rPr>
                <w:rFonts w:cstheme="minorHAnsi"/>
                <w:color w:val="000000" w:themeColor="text1"/>
              </w:rPr>
            </w:r>
            <w:r w:rsidR="00DB7809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1117FD"/>
    <w:rsid w:val="0011636D"/>
    <w:rsid w:val="00125C5F"/>
    <w:rsid w:val="001C6623"/>
    <w:rsid w:val="001F57DB"/>
    <w:rsid w:val="002322B0"/>
    <w:rsid w:val="0024741B"/>
    <w:rsid w:val="00283ABF"/>
    <w:rsid w:val="00315BAC"/>
    <w:rsid w:val="003367C8"/>
    <w:rsid w:val="00341B0C"/>
    <w:rsid w:val="00343447"/>
    <w:rsid w:val="0038177F"/>
    <w:rsid w:val="003B15DF"/>
    <w:rsid w:val="003D4434"/>
    <w:rsid w:val="003E0E16"/>
    <w:rsid w:val="003F04B1"/>
    <w:rsid w:val="004151FA"/>
    <w:rsid w:val="004E6181"/>
    <w:rsid w:val="00503CA8"/>
    <w:rsid w:val="005A07DC"/>
    <w:rsid w:val="00627618"/>
    <w:rsid w:val="00646735"/>
    <w:rsid w:val="007769FE"/>
    <w:rsid w:val="007A4FDC"/>
    <w:rsid w:val="007B3026"/>
    <w:rsid w:val="007C0A10"/>
    <w:rsid w:val="00826370"/>
    <w:rsid w:val="00847A1F"/>
    <w:rsid w:val="008F5C4A"/>
    <w:rsid w:val="00931BB4"/>
    <w:rsid w:val="009A085C"/>
    <w:rsid w:val="00B0075C"/>
    <w:rsid w:val="00B27ADA"/>
    <w:rsid w:val="00B77D23"/>
    <w:rsid w:val="00B845AC"/>
    <w:rsid w:val="00BE33A4"/>
    <w:rsid w:val="00D14864"/>
    <w:rsid w:val="00DB7809"/>
    <w:rsid w:val="00DC3EF5"/>
    <w:rsid w:val="00E14FD0"/>
    <w:rsid w:val="00E21367"/>
    <w:rsid w:val="00E915C1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1105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19</cp:revision>
  <cp:lastPrinted>2018-04-11T10:36:00Z</cp:lastPrinted>
  <dcterms:created xsi:type="dcterms:W3CDTF">2018-03-29T09:03:00Z</dcterms:created>
  <dcterms:modified xsi:type="dcterms:W3CDTF">2018-04-29T16:24:00Z</dcterms:modified>
</cp:coreProperties>
</file>