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F409B9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3FC906F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777777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2018-03-14</w:t>
            </w:r>
          </w:p>
          <w:p w14:paraId="0B524BB2" w14:textId="777777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2018-03-21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F409B9" w:rsidRPr="00F409B9">
              <w:rPr>
                <w:color w:val="000000" w:themeColor="text1"/>
              </w:rPr>
              <w:t>IMP001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Pr="00F409B9">
              <w:rPr>
                <w:color w:val="000000" w:themeColor="text1"/>
              </w:rPr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409B9" w:rsidRPr="00F409B9">
              <w:rPr>
                <w:color w:val="000000" w:themeColor="text1"/>
              </w:rPr>
            </w:r>
            <w:r w:rsidR="00F409B9" w:rsidRPr="00F409B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409B9" w:rsidRPr="00F409B9">
              <w:rPr>
                <w:color w:val="000000" w:themeColor="text1"/>
              </w:rPr>
            </w:r>
            <w:r w:rsidR="00F409B9" w:rsidRPr="00F409B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409B9" w:rsidRPr="00F409B9">
              <w:rPr>
                <w:color w:val="000000" w:themeColor="text1"/>
              </w:rPr>
            </w:r>
            <w:r w:rsidR="00F409B9" w:rsidRPr="00F409B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777777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Xerox </w:t>
            </w:r>
            <w:proofErr w:type="spellStart"/>
            <w:r w:rsidR="00F409B9" w:rsidRPr="00F409B9">
              <w:rPr>
                <w:color w:val="000000" w:themeColor="text1"/>
              </w:rPr>
              <w:t>Workcentre</w:t>
            </w:r>
            <w:proofErr w:type="spellEnd"/>
            <w:r w:rsidR="00F409B9" w:rsidRPr="00F409B9">
              <w:rPr>
                <w:color w:val="000000" w:themeColor="text1"/>
              </w:rPr>
              <w:t xml:space="preserve"> 6605DN-601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777777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F409B9" w:rsidRPr="00F409B9">
              <w:rPr>
                <w:color w:val="000000" w:themeColor="text1"/>
              </w:rPr>
              <w:t xml:space="preserve">Impressora Xerox </w:t>
            </w:r>
            <w:proofErr w:type="spellStart"/>
            <w:r w:rsidR="00F409B9" w:rsidRPr="00F409B9">
              <w:rPr>
                <w:color w:val="000000" w:themeColor="text1"/>
              </w:rPr>
              <w:t>Workcentre</w:t>
            </w:r>
            <w:proofErr w:type="spellEnd"/>
            <w:r w:rsidR="00F409B9" w:rsidRPr="00F409B9">
              <w:rPr>
                <w:color w:val="000000" w:themeColor="text1"/>
              </w:rPr>
              <w:t xml:space="preserve"> 6605DN-601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F409B9" w:rsidRPr="00F409B9">
              <w:rPr>
                <w:color w:val="000000" w:themeColor="text1"/>
              </w:rPr>
              <w:t>Rede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F409B9" w:rsidRPr="00F409B9">
              <w:rPr>
                <w:color w:val="000000" w:themeColor="text1"/>
              </w:rPr>
              <w:t>Impressora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>Ethernet e USB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409B9" w:rsidRPr="00F409B9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F409B9" w:rsidRPr="00F409B9">
              <w:rPr>
                <w:color w:val="000000" w:themeColor="text1"/>
              </w:rPr>
              <w:t>201604180657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192.1168.1.250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F409B9" w:rsidRPr="00F409B9">
              <w:rPr>
                <w:color w:val="000000" w:themeColor="text1"/>
              </w:rPr>
              <w:t>PAR002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Pr="00F409B9">
              <w:rPr>
                <w:color w:val="000000" w:themeColor="text1"/>
              </w:rPr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409B9" w:rsidRPr="00F409B9">
              <w:rPr>
                <w:color w:val="000000" w:themeColor="text1"/>
              </w:rPr>
            </w:r>
            <w:r w:rsidR="00F409B9" w:rsidRPr="00F409B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409B9" w:rsidRPr="00F409B9">
              <w:rPr>
                <w:color w:val="000000" w:themeColor="text1"/>
              </w:rPr>
            </w:r>
            <w:r w:rsidR="00F409B9" w:rsidRPr="00F409B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  <w:r w:rsidR="00F409B9" w:rsidRPr="00F409B9">
              <w:rPr>
                <w:color w:val="000000" w:themeColor="text1"/>
              </w:rPr>
              <w:t>XDEC - Equipamentos de Escritório, Lda.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PARCERIA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F409B9" w:rsidRPr="00F409B9">
              <w:rPr>
                <w:color w:val="000000" w:themeColor="text1"/>
              </w:rPr>
              <w:t>Protocolado</w:t>
            </w:r>
            <w:proofErr w:type="gramEnd"/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  <w:r w:rsidR="00F409B9" w:rsidRPr="00F409B9">
              <w:rPr>
                <w:color w:val="000000" w:themeColor="text1"/>
              </w:rPr>
              <w:t>253607960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F409B9" w:rsidRPr="00F409B9">
              <w:rPr>
                <w:color w:val="000000" w:themeColor="text1"/>
              </w:rPr>
            </w:r>
            <w:r w:rsidR="00F409B9" w:rsidRPr="00F409B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F409B9">
      <w:bookmarkStart w:id="1" w:name="_GoBack"/>
      <w:bookmarkEnd w:id="1"/>
    </w:p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214BF9"/>
    <w:rsid w:val="00283ABF"/>
    <w:rsid w:val="00343447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1449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</cp:revision>
  <dcterms:created xsi:type="dcterms:W3CDTF">2018-03-29T09:27:00Z</dcterms:created>
  <dcterms:modified xsi:type="dcterms:W3CDTF">2018-04-11T22:28:00Z</dcterms:modified>
</cp:coreProperties>
</file>