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ED20EE">
              <w:rPr>
                <w:rFonts w:cstheme="minorHAnsi"/>
                <w:color w:val="000000" w:themeColor="text1"/>
              </w:rPr>
              <w:t>CPF001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ED20EE">
              <w:rPr>
                <w:rFonts w:cstheme="minorHAnsi"/>
                <w:color w:val="000000" w:themeColor="text1"/>
              </w:rPr>
              <w:t>2012-04-19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45378C9" w:rsidR="00B845AC" w:rsidRPr="00F9630C" w:rsidRDefault="00B845AC" w:rsidP="00ED20EE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D20EE">
              <w:rPr>
                <w:rFonts w:cstheme="minorHAnsi"/>
                <w:color w:val="000000" w:themeColor="text1"/>
              </w:rPr>
              <w:t>MENA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C053F31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ED20EE">
              <w:rPr>
                <w:color w:val="000000" w:themeColor="text1"/>
              </w:rPr>
              <w:t>utilizado pelo USR002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76D2083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proofErr w:type="gramStart"/>
            <w:r w:rsidR="00ED20EE">
              <w:rPr>
                <w:color w:val="000000" w:themeColor="text1"/>
              </w:rPr>
              <w:t xml:space="preserve">Dell </w:t>
            </w:r>
            <w:r w:rsidR="009947BA">
              <w:rPr>
                <w:color w:val="000000" w:themeColor="text1"/>
              </w:rPr>
              <w:t xml:space="preserve"> </w:t>
            </w:r>
            <w:proofErr w:type="spellStart"/>
            <w:r w:rsidR="009947BA">
              <w:rPr>
                <w:color w:val="000000" w:themeColor="text1"/>
              </w:rPr>
              <w:t>OptiPlex</w:t>
            </w:r>
            <w:proofErr w:type="spellEnd"/>
            <w:proofErr w:type="gramEnd"/>
            <w:r w:rsidR="009947BA">
              <w:rPr>
                <w:color w:val="000000" w:themeColor="text1"/>
              </w:rPr>
              <w:t xml:space="preserve"> 390</w:t>
            </w:r>
            <w:r w:rsidR="0082429B">
              <w:rPr>
                <w:color w:val="000000" w:themeColor="text1"/>
              </w:rPr>
              <w:t xml:space="preserve"> (JPWD95J)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F74CD1B" w:rsidR="00B845AC" w:rsidRPr="00F9630C" w:rsidRDefault="00B845AC" w:rsidP="009947B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ED20EE">
              <w:rPr>
                <w:rFonts w:cstheme="minorHAnsi"/>
                <w:color w:val="000000" w:themeColor="text1"/>
              </w:rPr>
              <w:t>A05</w:t>
            </w:r>
            <w:r w:rsidR="009947BA">
              <w:rPr>
                <w:rFonts w:cstheme="minorHAnsi"/>
                <w:color w:val="000000" w:themeColor="text1"/>
              </w:rPr>
              <w:t xml:space="preserve"> (desatualizada A11)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6783DF0" w:rsidR="00B845AC" w:rsidRPr="0011636D" w:rsidRDefault="00B845AC" w:rsidP="00BC22E3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BC22E3">
              <w:rPr>
                <w:color w:val="000000" w:themeColor="text1"/>
              </w:rPr>
              <w:t>I3-2120 CPU 3.30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0AF1995" w:rsidR="00B845AC" w:rsidRPr="00F9630C" w:rsidRDefault="00B845AC" w:rsidP="005B7FE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5B7FE2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5B7FE2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E8DEB3B" w:rsidR="00B845AC" w:rsidRPr="00F9630C" w:rsidRDefault="00B845AC" w:rsidP="00F332D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F332D6">
              <w:rPr>
                <w:color w:val="000000" w:themeColor="text1"/>
              </w:rPr>
              <w:t>101</w:t>
            </w:r>
            <w:r w:rsidR="0011636D">
              <w:rPr>
                <w:color w:val="000000" w:themeColor="text1"/>
              </w:rPr>
              <w:t xml:space="preserve"> (</w:t>
            </w:r>
            <w:r w:rsidR="0090100F">
              <w:rPr>
                <w:color w:val="000000" w:themeColor="text1"/>
              </w:rPr>
              <w:t>estático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31FD7" w:rsidRPr="00F9630C" w14:paraId="7F13E52D" w14:textId="77777777" w:rsidTr="00D4278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>
              <w:rPr>
                <w:rFonts w:cstheme="minorHAnsi"/>
                <w:color w:val="000000" w:themeColor="text1"/>
              </w:rPr>
              <w:t>PAR003</w:t>
            </w:r>
          </w:p>
          <w:p w14:paraId="0348B8E9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15BD17BA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124400A2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931FD7" w:rsidRPr="00F9630C" w14:paraId="31E11E02" w14:textId="77777777" w:rsidTr="00D4278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>
              <w:rPr>
                <w:rFonts w:cstheme="minorHAnsi"/>
                <w:color w:val="000000" w:themeColor="text1"/>
              </w:rPr>
              <w:t>JUFIL-Júlio Santos &amp; Filhos, Lda.</w:t>
            </w:r>
          </w:p>
        </w:tc>
      </w:tr>
      <w:tr w:rsidR="00931FD7" w:rsidRPr="00F9630C" w14:paraId="1E352DBA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931FD7" w:rsidRPr="00F9630C" w14:paraId="0BC837D6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31FD7" w:rsidRPr="00F9630C" w14:paraId="3A566B27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31FD7" w:rsidRPr="00F9630C" w14:paraId="26E90DBA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rFonts w:cstheme="minorHAnsi"/>
                <w:color w:val="000000" w:themeColor="text1"/>
              </w:rPr>
              <w:t>229698120</w:t>
            </w:r>
          </w:p>
        </w:tc>
      </w:tr>
      <w:tr w:rsidR="00931FD7" w:rsidRPr="00F9630C" w14:paraId="527EFCFD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rFonts w:cstheme="minorHAnsi"/>
                <w:color w:val="000000" w:themeColor="text1"/>
              </w:rPr>
              <w:t>Expediente</w:t>
            </w:r>
          </w:p>
        </w:tc>
      </w:tr>
      <w:tr w:rsidR="00931FD7" w:rsidRPr="00F9630C" w14:paraId="10EFF78B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  <w:r w:rsidR="0029774E">
              <w:rPr>
                <w:rFonts w:cstheme="minorHAnsi"/>
                <w:color w:val="000000" w:themeColor="text1"/>
              </w:rPr>
              <w:t xml:space="preserve"> BUILD 16299.371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9774E">
              <w:rPr>
                <w:rFonts w:cstheme="minorHAnsi"/>
                <w:color w:val="000000" w:themeColor="text1"/>
              </w:rPr>
              <w:t>2012-04-19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A22B7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9E75AD">
              <w:rPr>
                <w:lang w:val="en-US"/>
              </w:rPr>
              <w:t>0</w:t>
            </w:r>
            <w:r w:rsidR="0029774E">
              <w:rPr>
                <w:lang w:val="en-US"/>
              </w:rPr>
              <w:t>7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12.0.6612.1000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  <w:r w:rsidR="00E0766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2017-12-25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F9630C" w:rsidRDefault="00715CD2" w:rsidP="003C375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>
              <w:rPr>
                <w:rFonts w:cstheme="minorHAnsi"/>
                <w:color w:val="000000" w:themeColor="text1"/>
              </w:rPr>
              <w:t>APP006</w:t>
            </w:r>
          </w:p>
          <w:p w14:paraId="582CCE1B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5B28825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5D1DDB3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D6FBCD9" w14:textId="08B984A0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22ACB1F1" w14:textId="685C8610" w:rsidR="00715CD2" w:rsidRPr="00F9630C" w:rsidRDefault="00715CD2" w:rsidP="00715CD2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F9630C" w:rsidRDefault="00715CD2" w:rsidP="003C375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1755E5">
              <w:rPr>
                <w:rFonts w:cstheme="minorHAnsi"/>
                <w:color w:val="000000" w:themeColor="text1"/>
              </w:rPr>
              <w:t>PAR003</w:t>
            </w:r>
          </w:p>
          <w:p w14:paraId="0469A952" w14:textId="77777777" w:rsidR="00715CD2" w:rsidRPr="00F9630C" w:rsidRDefault="00715CD2" w:rsidP="003C375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715CD2" w:rsidRPr="00F9630C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>
              <w:rPr>
                <w:rFonts w:cstheme="minorHAnsi"/>
                <w:color w:val="000000" w:themeColor="text1"/>
              </w:rPr>
              <w:t>JUFIL</w:t>
            </w:r>
          </w:p>
        </w:tc>
      </w:tr>
      <w:tr w:rsidR="00715CD2" w:rsidRPr="00F9630C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>
              <w:rPr>
                <w:rFonts w:cstheme="minorHAnsi"/>
                <w:color w:val="000000" w:themeColor="text1"/>
              </w:rPr>
              <w:t>11.0.0</w:t>
            </w:r>
          </w:p>
        </w:tc>
      </w:tr>
      <w:tr w:rsidR="00715CD2" w:rsidRPr="00F9630C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>
              <w:rPr>
                <w:rFonts w:cstheme="minorHAnsi"/>
                <w:color w:val="000000" w:themeColor="text1"/>
              </w:rPr>
              <w:t>2017-03-17</w:t>
            </w:r>
          </w:p>
        </w:tc>
      </w:tr>
      <w:tr w:rsidR="00715CD2" w:rsidRPr="00F9630C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15CD2" w:rsidRPr="00F9630C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15CD2" w:rsidRPr="00F9630C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MOTIVO INATIVAÇÃO: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Kaspersky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06DEF">
              <w:rPr>
                <w:rFonts w:cstheme="minorHAnsi"/>
                <w:color w:val="000000" w:themeColor="text1"/>
              </w:rPr>
              <w:t>17.0.0.611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2018-04-1</w:t>
            </w:r>
            <w:r w:rsidR="000927C9">
              <w:rPr>
                <w:rFonts w:cstheme="minorHAnsi"/>
                <w:color w:val="000000" w:themeColor="text1"/>
              </w:rPr>
              <w:t>7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F9630C" w:rsidRDefault="00B845AC" w:rsidP="00826F21">
            <w:pPr>
              <w:tabs>
                <w:tab w:val="left" w:pos="3937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  <w:r w:rsidR="00826F21">
              <w:rPr>
                <w:rFonts w:cstheme="minorHAnsi"/>
                <w:color w:val="000000" w:themeColor="text1"/>
              </w:rPr>
              <w:tab/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49E6C411" w14:textId="77777777" w:rsidR="00F65757" w:rsidRDefault="00F65757">
      <w:pPr>
        <w:jc w:val="left"/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17822BE3" w:rsidR="003C3751" w:rsidRDefault="003C3751" w:rsidP="00B845AC">
      <w:pPr>
        <w:jc w:val="left"/>
        <w:rPr>
          <w:rFonts w:cstheme="minorHAnsi"/>
          <w:color w:val="000000" w:themeColor="text1"/>
        </w:rPr>
      </w:pPr>
    </w:p>
    <w:p w14:paraId="77DA5E95" w14:textId="77777777" w:rsidR="003C3751" w:rsidRDefault="003C3751">
      <w:pPr>
        <w:spacing w:after="0" w:line="240" w:lineRule="auto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E07666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F9630C" w:rsidRDefault="00B845AC" w:rsidP="009B220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9B2201">
              <w:rPr>
                <w:rFonts w:cstheme="minorHAnsi"/>
                <w:color w:val="000000" w:themeColor="text1"/>
              </w:rPr>
              <w:t>Fi</w:t>
            </w:r>
            <w:r w:rsidR="00E07666">
              <w:rPr>
                <w:rFonts w:cstheme="minorHAnsi"/>
                <w:color w:val="000000" w:themeColor="text1"/>
              </w:rPr>
              <w:t>l</w:t>
            </w:r>
            <w:r w:rsidR="009B2201">
              <w:rPr>
                <w:rFonts w:cstheme="minorHAnsi"/>
                <w:color w:val="000000" w:themeColor="text1"/>
              </w:rPr>
              <w:t>omena Oliveira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  <w:bookmarkStart w:id="3" w:name="_GoBack"/>
            <w:bookmarkEnd w:id="3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6F21">
              <w:rPr>
                <w:rFonts w:cstheme="minorHAnsi"/>
                <w:color w:val="000000" w:themeColor="text1"/>
              </w:rPr>
            </w:r>
            <w:r w:rsidR="00826F2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B254F"/>
    <w:rsid w:val="00715CD2"/>
    <w:rsid w:val="007769FE"/>
    <w:rsid w:val="007A22B7"/>
    <w:rsid w:val="007A4FDC"/>
    <w:rsid w:val="007B3026"/>
    <w:rsid w:val="007C0A10"/>
    <w:rsid w:val="007F30EE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1048</Words>
  <Characters>5662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40</cp:revision>
  <cp:lastPrinted>2018-04-11T10:36:00Z</cp:lastPrinted>
  <dcterms:created xsi:type="dcterms:W3CDTF">2018-03-29T09:03:00Z</dcterms:created>
  <dcterms:modified xsi:type="dcterms:W3CDTF">2018-05-12T08:44:00Z</dcterms:modified>
</cp:coreProperties>
</file>