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2061E3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IMP008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D070B14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Xerox do departamento de </w: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contabilidade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1B54A7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Xerox VersaLink B405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B10B3C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Ethernet, UBS, NFC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613B3D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38.21.61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(atualizado)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5F74EF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69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5F1DCF50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CAAB21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4E5BE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4E5BE0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202CF2"/>
    <w:rsid w:val="00214BF9"/>
    <w:rsid w:val="00283ABF"/>
    <w:rsid w:val="00317C15"/>
    <w:rsid w:val="00321256"/>
    <w:rsid w:val="00343447"/>
    <w:rsid w:val="003C0AAA"/>
    <w:rsid w:val="004327EE"/>
    <w:rsid w:val="004603E9"/>
    <w:rsid w:val="004E5BE0"/>
    <w:rsid w:val="00502003"/>
    <w:rsid w:val="005611DB"/>
    <w:rsid w:val="006029BB"/>
    <w:rsid w:val="006E585E"/>
    <w:rsid w:val="00760B4D"/>
    <w:rsid w:val="009237A5"/>
    <w:rsid w:val="009C6DB5"/>
    <w:rsid w:val="00C21FD0"/>
    <w:rsid w:val="00D638F1"/>
    <w:rsid w:val="00DB3E1F"/>
    <w:rsid w:val="00DC2242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2018-06-29T09:40:00Z</dcterms:modified>
</cp:coreProperties>
</file>