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DF6" w:rsidRPr="004E3DF6" w:rsidRDefault="004E3DF6" w:rsidP="004E3DF6">
      <w:pPr>
        <w:pStyle w:val="RGPD-T1"/>
        <w:ind w:left="1416"/>
        <w:rPr>
          <w:rFonts w:ascii="Courier New" w:hAnsi="Courier New" w:cs="Courier New"/>
          <w:sz w:val="20"/>
          <w:szCs w:val="20"/>
        </w:rPr>
      </w:pPr>
      <w:bookmarkStart w:id="0" w:name="_Ref510390503"/>
      <w:bookmarkStart w:id="1" w:name="_GoBack"/>
      <w:bookmarkEnd w:id="1"/>
      <w:r w:rsidRPr="004E3DF6">
        <w:rPr>
          <w:rFonts w:ascii="Courier New" w:hAnsi="Courier New" w:cs="Courier New"/>
          <w:sz w:val="20"/>
          <w:szCs w:val="20"/>
        </w:rPr>
        <w:t>VULNERABILIDADES E EXPOSIÇÕES COMUNS (CVE)</w:t>
      </w:r>
      <w:bookmarkEnd w:id="0"/>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as listas dos riscos de segurança e operacionais conhecidas. A alimentação destas listas é feita pelo AUDITOR antes mesmo de haver qualquer verificação de exposição do SISTEMA a cada risco. </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As listas das vulnerabilidades conhecidas são transversais a todos os sistemas auditados pelo AUDITOR e funcionam com listas de verificação que se pretendem ser o mais completas e amplas possível. </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rsidR="004E3DF6" w:rsidRPr="004E3DF6" w:rsidRDefault="004E3DF6" w:rsidP="004E3DF6">
      <w:pPr>
        <w:pStyle w:val="RGPD-T2"/>
        <w:ind w:left="1416"/>
        <w:rPr>
          <w:rFonts w:ascii="Courier New" w:hAnsi="Courier New" w:cs="Courier New"/>
          <w:sz w:val="20"/>
          <w:szCs w:val="20"/>
        </w:rPr>
      </w:pPr>
      <w:r w:rsidRPr="004E3DF6">
        <w:rPr>
          <w:rFonts w:ascii="Courier New" w:hAnsi="Courier New" w:cs="Courier New"/>
          <w:sz w:val="20"/>
          <w:szCs w:val="20"/>
        </w:rPr>
        <w:t>Infraestrutura</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Nesta secção podem encontrar-se os formulários que apoiam o AUDITOR no levantamento de vulnerabilidades de infraestrutura.</w:t>
      </w:r>
    </w:p>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das barreiras de acesso à infraestrutura</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o formulário de suporte à verificação do funcionamento das barreiras de acesso à infraestrutura definidas no PSD do SISTEMA. </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DAS BARREIRAS DE ACESSO À INFRAESTRUTURA</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é fruto da aprendizagem contínua do AUDITOR nos diferentes sistemas que audita.</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b/>
                <w:color w:val="7F7F7F" w:themeColor="text1" w:themeTint="80"/>
                <w:sz w:val="20"/>
                <w:szCs w:val="20"/>
              </w:rPr>
              <w:t>MOD:</w:t>
            </w:r>
            <w:r w:rsidRPr="004E3DF6">
              <w:rPr>
                <w:rFonts w:ascii="Courier New" w:hAnsi="Courier New" w:cs="Courier New"/>
                <w:color w:val="7F7F7F" w:themeColor="text1" w:themeTint="80"/>
                <w:sz w:val="20"/>
                <w:szCs w:val="20"/>
              </w:rPr>
              <w:t xml:space="preserve"> DSPI-VBAI-V1.0A</w:t>
            </w:r>
          </w:p>
        </w:tc>
      </w:tr>
    </w:tbl>
    <w:p w:rsidR="004E3DF6" w:rsidRPr="004E3DF6" w:rsidRDefault="004E3DF6" w:rsidP="004E3DF6">
      <w:pPr>
        <w:rPr>
          <w:rFonts w:ascii="Courier New" w:hAnsi="Courier New" w:cs="Courier New"/>
          <w:color w:val="7F7F7F" w:themeColor="text1" w:themeTint="80"/>
          <w:sz w:val="20"/>
          <w:szCs w:val="20"/>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94" w:type="dxa"/>
        <w:tblInd w:w="-18" w:type="dxa"/>
        <w:tblLayout w:type="fixed"/>
        <w:tblLook w:val="04A0" w:firstRow="1" w:lastRow="0" w:firstColumn="1" w:lastColumn="0" w:noHBand="0" w:noVBand="1"/>
      </w:tblPr>
      <w:tblGrid>
        <w:gridCol w:w="3325"/>
        <w:gridCol w:w="6469"/>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lastRenderedPageBreak/>
              <w:t>ITEM</w:t>
            </w:r>
          </w:p>
        </w:tc>
        <w:tc>
          <w:tcPr>
            <w:tcW w:w="6469"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As barreiras de acesso à infraestrutura pela internet previstas no PSD estão total ou parcialmente inoperacionais (e.g. </w:t>
            </w:r>
            <w:r w:rsidRPr="004E3DF6">
              <w:rPr>
                <w:rFonts w:ascii="Courier New" w:hAnsi="Courier New" w:cs="Courier New"/>
                <w:b w:val="0"/>
                <w:i/>
                <w:color w:val="7F7F7F" w:themeColor="text1" w:themeTint="80"/>
                <w:sz w:val="20"/>
                <w:szCs w:val="20"/>
              </w:rPr>
              <w:t>firewall</w:t>
            </w:r>
            <w:r w:rsidRPr="004E3DF6">
              <w:rPr>
                <w:rFonts w:ascii="Courier New" w:hAnsi="Courier New" w:cs="Courier New"/>
                <w:b w:val="0"/>
                <w:color w:val="7F7F7F" w:themeColor="text1" w:themeTint="80"/>
                <w:sz w:val="20"/>
                <w:szCs w:val="20"/>
              </w:rPr>
              <w:t xml:space="preserve"> desativada).</w:t>
            </w:r>
          </w:p>
          <w:p w:rsidR="004E3DF6" w:rsidRPr="004E3DF6" w:rsidRDefault="004E3DF6" w:rsidP="00B50088">
            <w:pPr>
              <w:rPr>
                <w:rFonts w:ascii="Courier New" w:hAnsi="Courier New" w:cs="Courier New"/>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w:t>
            </w:r>
            <w:r w:rsidRPr="004E3DF6">
              <w:rPr>
                <w:rFonts w:ascii="Courier New" w:hAnsi="Courier New" w:cs="Courier New"/>
                <w:color w:val="7F7F7F" w:themeColor="text1" w:themeTint="80"/>
                <w:sz w:val="20"/>
                <w:szCs w:val="20"/>
              </w:rPr>
              <w:t xml:space="preserve"> </w:t>
            </w:r>
            <w:r w:rsidRPr="004E3DF6">
              <w:rPr>
                <w:rFonts w:ascii="Courier New" w:hAnsi="Courier New" w:cs="Courier New"/>
                <w:b w:val="0"/>
                <w:color w:val="7F7F7F" w:themeColor="text1" w:themeTint="80"/>
                <w:sz w:val="20"/>
                <w:szCs w:val="20"/>
              </w:rPr>
              <w:t>Severo</w:t>
            </w:r>
          </w:p>
          <w:p w:rsidR="004E3DF6" w:rsidRPr="004E3DF6" w:rsidRDefault="004E3DF6" w:rsidP="00B50088">
            <w:pPr>
              <w:rPr>
                <w:rFonts w:ascii="Courier New" w:hAnsi="Courier New" w:cs="Courier New"/>
                <w:b w:val="0"/>
                <w:color w:val="7F7F7F" w:themeColor="text1" w:themeTint="80"/>
                <w:sz w:val="20"/>
                <w:szCs w:val="20"/>
              </w:rPr>
            </w:pP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As barreiras de acesso à infraestrutura pela internet estão total ou parcialmente inoperacionais. Se estas barreiras não estiverem em pleno funcionamento não existem impedimentos no acesso de estranhos ao SISTEMA, deixando-o vulnerável.</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de SISTEMA, nomeadamente no que diz respeito ao controlo de acesso à infraestrutura através da internet.</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As barreiras de acesso à infraestrutura pela rede local não existem, ou estão previstas no PSD mas estão total ou parcialmente inoperacionais (e.g. a ligação de novos dispositivos à rede é admitida sem entraves por algum dos distribuidores (e.g. router do operador tem </w:t>
            </w:r>
            <w:r w:rsidRPr="004E3DF6">
              <w:rPr>
                <w:rFonts w:ascii="Courier New" w:hAnsi="Courier New" w:cs="Courier New"/>
                <w:b w:val="0"/>
                <w:i/>
                <w:color w:val="7F7F7F" w:themeColor="text1" w:themeTint="80"/>
                <w:sz w:val="20"/>
                <w:szCs w:val="20"/>
              </w:rPr>
              <w:t>switch</w:t>
            </w:r>
            <w:r w:rsidRPr="004E3DF6">
              <w:rPr>
                <w:rFonts w:ascii="Courier New" w:hAnsi="Courier New" w:cs="Courier New"/>
                <w:b w:val="0"/>
                <w:color w:val="7F7F7F" w:themeColor="text1" w:themeTint="80"/>
                <w:sz w:val="20"/>
                <w:szCs w:val="20"/>
              </w:rPr>
              <w:t xml:space="preserve"> sem gestão de portas), etc.).</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SISTEMA permite que qualquer equipamento possa ser ligado à rede local com ou sem fios. Esse equipamento pode por em causa a estabilidade do SISTEMA, por causa de más configurações ou pelo facto de conter </w:t>
            </w:r>
            <w:r w:rsidRPr="004E3DF6">
              <w:rPr>
                <w:rFonts w:ascii="Courier New" w:hAnsi="Courier New" w:cs="Courier New"/>
                <w:i/>
                <w:color w:val="7F7F7F" w:themeColor="text1" w:themeTint="80"/>
                <w:sz w:val="20"/>
                <w:szCs w:val="20"/>
              </w:rPr>
              <w:t>malware</w:t>
            </w:r>
            <w:r w:rsidRPr="004E3DF6">
              <w:rPr>
                <w:rFonts w:ascii="Courier New" w:hAnsi="Courier New" w:cs="Courier New"/>
                <w:color w:val="7F7F7F" w:themeColor="text1" w:themeTint="80"/>
                <w:sz w:val="20"/>
                <w:szCs w:val="20"/>
              </w:rPr>
              <w:t xml:space="preserve"> e contaminar os outros dispositivos.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do SISTEMA, instalando ou reativando as barreiras de acesso à infraestrutura a partir da rede local.</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As palavras-chave de acesso à configuração dos dispositivos são as originais do dispositivo.</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p w:rsidR="004E3DF6" w:rsidRPr="004E3DF6" w:rsidRDefault="004E3DF6" w:rsidP="00B50088">
            <w:pPr>
              <w:rPr>
                <w:rFonts w:ascii="Courier New" w:hAnsi="Courier New" w:cs="Courier New"/>
                <w:b w:val="0"/>
                <w:color w:val="7F7F7F" w:themeColor="text1" w:themeTint="80"/>
                <w:sz w:val="20"/>
                <w:szCs w:val="20"/>
              </w:rPr>
            </w:pP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 utilização de palavras-chave originais torna os dispositivos visados em vulnerabilidades do SISTEMA porque pode permitir o acesso silencioso por estranhos ao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do SISTEMA, nomeadamente no que diz respeito à alteração de palavras-chave originais dos dispositivos.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As palavras-chave de acesso à configuração dos dispositivos são desconhecidas.</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p w:rsidR="004E3DF6" w:rsidRPr="004E3DF6" w:rsidRDefault="004E3DF6" w:rsidP="00B50088">
            <w:pPr>
              <w:rPr>
                <w:rFonts w:ascii="Courier New" w:hAnsi="Courier New" w:cs="Courier New"/>
                <w:b w:val="0"/>
                <w:color w:val="7F7F7F" w:themeColor="text1" w:themeTint="80"/>
                <w:sz w:val="20"/>
                <w:szCs w:val="20"/>
                <w:u w:val="single"/>
              </w:rPr>
            </w:pP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As palavras-chave de acesso à configuração dos dispositivos são desconhecidas. A impossibilidade de acesso à configuração do dispositivo aumenta a probabilidade de acesso silencioso por estranhos ao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lastRenderedPageBreak/>
              <w:t>No caso da impossibilidade de repor a palavra-chave de acesso à configuração do dispositivo, recomenda-se a implementando de barreiras adicionais de acesso ao SISTEMA com dispositivos cuja administração esteja totalmente sob o domínio da ORGANIZAÇÃO.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lastRenderedPageBreak/>
              <w:t>DESCRIÇÃO:</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A versão de </w:t>
            </w:r>
            <w:r w:rsidRPr="004E3DF6">
              <w:rPr>
                <w:rFonts w:ascii="Courier New" w:hAnsi="Courier New" w:cs="Courier New"/>
                <w:b w:val="0"/>
                <w:i/>
                <w:color w:val="7F7F7F" w:themeColor="text1" w:themeTint="80"/>
                <w:sz w:val="20"/>
                <w:szCs w:val="20"/>
              </w:rPr>
              <w:t>firmware</w:t>
            </w:r>
            <w:r w:rsidRPr="004E3DF6">
              <w:rPr>
                <w:rFonts w:ascii="Courier New" w:hAnsi="Courier New" w:cs="Courier New"/>
                <w:b w:val="0"/>
                <w:color w:val="7F7F7F" w:themeColor="text1" w:themeTint="80"/>
                <w:sz w:val="20"/>
                <w:szCs w:val="20"/>
              </w:rPr>
              <w:t xml:space="preserve"> atualmente instalada nos dispositivos não é a última estável disponibilizada pelos fabricantes.</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dispositivos com </w:t>
            </w:r>
            <w:r w:rsidRPr="004E3DF6">
              <w:rPr>
                <w:rFonts w:ascii="Courier New" w:hAnsi="Courier New" w:cs="Courier New"/>
                <w:i/>
                <w:color w:val="7F7F7F" w:themeColor="text1" w:themeTint="80"/>
                <w:sz w:val="20"/>
                <w:szCs w:val="20"/>
              </w:rPr>
              <w:t>firmware</w:t>
            </w:r>
            <w:r w:rsidRPr="004E3DF6">
              <w:rPr>
                <w:rFonts w:ascii="Courier New" w:hAnsi="Courier New" w:cs="Courier New"/>
                <w:color w:val="7F7F7F" w:themeColor="text1" w:themeTint="80"/>
                <w:sz w:val="20"/>
                <w:szCs w:val="20"/>
              </w:rPr>
              <w:t xml:space="preserve"> que não têm instalada a última versão disponibilizada pelo fabricante. As atualizações de </w:t>
            </w:r>
            <w:r w:rsidRPr="004E3DF6">
              <w:rPr>
                <w:rFonts w:ascii="Courier New" w:hAnsi="Courier New" w:cs="Courier New"/>
                <w:i/>
                <w:color w:val="7F7F7F" w:themeColor="text1" w:themeTint="80"/>
                <w:sz w:val="20"/>
                <w:szCs w:val="20"/>
              </w:rPr>
              <w:t>firmware</w:t>
            </w:r>
            <w:r w:rsidRPr="004E3DF6">
              <w:rPr>
                <w:rFonts w:ascii="Courier New" w:hAnsi="Courier New" w:cs="Courier New"/>
                <w:color w:val="7F7F7F" w:themeColor="text1" w:themeTint="80"/>
                <w:sz w:val="20"/>
                <w:szCs w:val="20"/>
              </w:rPr>
              <w:t xml:space="preserve"> podem impedir a invasão do sistema por estranhos porque resolvem vulnerabilidades descobertas.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Promover o cumprimento do Regulamento do SISTEMA, nomeadamente atualizando as </w:t>
            </w:r>
            <w:r w:rsidRPr="004E3DF6">
              <w:rPr>
                <w:rFonts w:ascii="Courier New" w:hAnsi="Courier New" w:cs="Courier New"/>
                <w:i/>
                <w:color w:val="7F7F7F" w:themeColor="text1" w:themeTint="80"/>
                <w:sz w:val="20"/>
                <w:szCs w:val="20"/>
              </w:rPr>
              <w:t>firmwares</w:t>
            </w:r>
            <w:r w:rsidRPr="004E3DF6">
              <w:rPr>
                <w:rFonts w:ascii="Courier New" w:hAnsi="Courier New" w:cs="Courier New"/>
                <w:color w:val="7F7F7F" w:themeColor="text1" w:themeTint="80"/>
                <w:sz w:val="20"/>
                <w:szCs w:val="20"/>
              </w:rPr>
              <w:t xml:space="preserve"> desatualizados, prevendo a hipótese de resultar em inoperabilidade dos dispositivos.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DESCRIÇÃO:</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Não existe nenhuma barreira adicional de acesso à rede pela internet, além dos dispositivos da operadora que fornece o serviço (e.g. </w:t>
            </w:r>
            <w:r w:rsidRPr="004E3DF6">
              <w:rPr>
                <w:rFonts w:ascii="Courier New" w:hAnsi="Courier New" w:cs="Courier New"/>
                <w:b w:val="0"/>
                <w:i/>
                <w:color w:val="7F7F7F" w:themeColor="text1" w:themeTint="80"/>
                <w:sz w:val="20"/>
                <w:szCs w:val="20"/>
              </w:rPr>
              <w:t>routers</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p w:rsidR="004E3DF6" w:rsidRPr="004E3DF6" w:rsidRDefault="004E3DF6" w:rsidP="00B50088">
            <w:pPr>
              <w:rPr>
                <w:rFonts w:ascii="Courier New" w:hAnsi="Courier New" w:cs="Courier New"/>
                <w:b w:val="0"/>
                <w:color w:val="7F7F7F" w:themeColor="text1" w:themeTint="80"/>
                <w:sz w:val="20"/>
                <w:szCs w:val="20"/>
              </w:rPr>
            </w:pP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do SISTEMA, implementando barreiras adicionais de acesso ao SISTEMA com dispositivos cuja administração esteja totalmente sob o domínio da ORGANIZAÇÃO.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DESCRIÇÃO:</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Não existe nenhum dispositivo que funcione como primeiro nível de proteção contra </w:t>
            </w:r>
            <w:r w:rsidRPr="004E3DF6">
              <w:rPr>
                <w:rFonts w:ascii="Courier New" w:hAnsi="Courier New" w:cs="Courier New"/>
                <w:b w:val="0"/>
                <w:i/>
                <w:color w:val="7F7F7F" w:themeColor="text1" w:themeTint="80"/>
                <w:sz w:val="20"/>
                <w:szCs w:val="20"/>
              </w:rPr>
              <w:t>malware</w:t>
            </w:r>
            <w:r w:rsidRPr="004E3DF6">
              <w:rPr>
                <w:rFonts w:ascii="Courier New" w:hAnsi="Courier New" w:cs="Courier New"/>
                <w:b w:val="0"/>
                <w:color w:val="7F7F7F" w:themeColor="text1" w:themeTint="80"/>
                <w:sz w:val="20"/>
                <w:szCs w:val="20"/>
              </w:rPr>
              <w:t xml:space="preserve"> ao nível da infraestrutura (e.g. </w:t>
            </w:r>
            <w:r w:rsidRPr="004E3DF6">
              <w:rPr>
                <w:rFonts w:ascii="Courier New" w:hAnsi="Courier New" w:cs="Courier New"/>
                <w:b w:val="0"/>
                <w:i/>
                <w:color w:val="7F7F7F" w:themeColor="text1" w:themeTint="80"/>
                <w:sz w:val="20"/>
                <w:szCs w:val="20"/>
              </w:rPr>
              <w:t>appliance</w:t>
            </w:r>
            <w:r w:rsidRPr="004E3DF6">
              <w:rPr>
                <w:rFonts w:ascii="Courier New" w:hAnsi="Courier New" w:cs="Courier New"/>
                <w:b w:val="0"/>
                <w:color w:val="7F7F7F" w:themeColor="text1" w:themeTint="80"/>
                <w:sz w:val="20"/>
                <w:szCs w:val="20"/>
              </w:rPr>
              <w:t xml:space="preserve"> de segurança).</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p w:rsidR="004E3DF6" w:rsidRPr="004E3DF6" w:rsidRDefault="004E3DF6" w:rsidP="00B50088">
            <w:pPr>
              <w:rPr>
                <w:rFonts w:ascii="Courier New" w:hAnsi="Courier New" w:cs="Courier New"/>
                <w:b w:val="0"/>
                <w:color w:val="7F7F7F" w:themeColor="text1" w:themeTint="80"/>
                <w:sz w:val="20"/>
                <w:szCs w:val="20"/>
              </w:rPr>
            </w:pP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 xml:space="preserve">Recomenda-se a implementação de um mecanismo adicional de proteção contra </w:t>
            </w:r>
            <w:r w:rsidRPr="004E3DF6">
              <w:rPr>
                <w:rFonts w:ascii="Courier New" w:hAnsi="Courier New" w:cs="Courier New"/>
                <w:i/>
                <w:color w:val="7F7F7F" w:themeColor="text1" w:themeTint="80"/>
                <w:sz w:val="20"/>
                <w:szCs w:val="20"/>
              </w:rPr>
              <w:t>malware</w:t>
            </w:r>
            <w:r w:rsidRPr="004E3DF6">
              <w:rPr>
                <w:rFonts w:ascii="Courier New" w:hAnsi="Courier New" w:cs="Courier New"/>
                <w:color w:val="7F7F7F" w:themeColor="text1" w:themeTint="80"/>
                <w:sz w:val="20"/>
                <w:szCs w:val="20"/>
              </w:rPr>
              <w:t xml:space="preserve"> ao nível da infraestrutura com o objetivo de promover o aumento do nível de segurança do SISTEMA.</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A subscrição da aplicação de proteção contra </w:t>
            </w:r>
            <w:r w:rsidRPr="004E3DF6">
              <w:rPr>
                <w:rFonts w:ascii="Courier New" w:hAnsi="Courier New" w:cs="Courier New"/>
                <w:b w:val="0"/>
                <w:i/>
                <w:color w:val="7F7F7F" w:themeColor="text1" w:themeTint="80"/>
                <w:sz w:val="20"/>
                <w:szCs w:val="20"/>
              </w:rPr>
              <w:t>malware</w:t>
            </w:r>
            <w:r w:rsidRPr="004E3DF6">
              <w:rPr>
                <w:rFonts w:ascii="Courier New" w:hAnsi="Courier New" w:cs="Courier New"/>
                <w:b w:val="0"/>
                <w:color w:val="7F7F7F" w:themeColor="text1" w:themeTint="80"/>
                <w:sz w:val="20"/>
                <w:szCs w:val="20"/>
              </w:rPr>
              <w:t xml:space="preserve"> de infraestrutura caducou.</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lastRenderedPageBreak/>
              <w:t>IMPACTO DE SUGESTÃO</w:t>
            </w:r>
            <w:r w:rsidRPr="004E3DF6">
              <w:rPr>
                <w:rFonts w:ascii="Courier New" w:hAnsi="Courier New" w:cs="Courier New"/>
                <w:b w:val="0"/>
                <w:color w:val="7F7F7F" w:themeColor="text1" w:themeTint="80"/>
                <w:sz w:val="20"/>
                <w:szCs w:val="20"/>
              </w:rPr>
              <w:t>: Severo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A subscrição da aplicação de proteção contra </w:t>
            </w:r>
            <w:r w:rsidRPr="004E3DF6">
              <w:rPr>
                <w:rFonts w:ascii="Courier New" w:hAnsi="Courier New" w:cs="Courier New"/>
                <w:i/>
                <w:color w:val="7F7F7F" w:themeColor="text1" w:themeTint="80"/>
                <w:sz w:val="20"/>
                <w:szCs w:val="20"/>
              </w:rPr>
              <w:t>malware</w:t>
            </w:r>
            <w:r w:rsidRPr="004E3DF6">
              <w:rPr>
                <w:rFonts w:ascii="Courier New" w:hAnsi="Courier New" w:cs="Courier New"/>
                <w:color w:val="7F7F7F" w:themeColor="text1" w:themeTint="80"/>
                <w:sz w:val="20"/>
                <w:szCs w:val="20"/>
              </w:rPr>
              <w:t xml:space="preserve"> de infraestrutura caducou. Se não estiver em funcionamento não protege o SISTEMA deixando-o vulnerável a ataques.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junto do RESPONSÁVEL PELO TRATAMENTO de dados que o serviço seja reposto o mais rapidamente possível alertando para os riscos e vulnerabilidades pelo facto de a aplicação estar caducada.</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lastRenderedPageBreak/>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A aplicação de proteção contra </w:t>
            </w:r>
            <w:r w:rsidRPr="004E3DF6">
              <w:rPr>
                <w:rFonts w:ascii="Courier New" w:hAnsi="Courier New" w:cs="Courier New"/>
                <w:b w:val="0"/>
                <w:i/>
                <w:color w:val="7F7F7F" w:themeColor="text1" w:themeTint="80"/>
                <w:sz w:val="20"/>
                <w:szCs w:val="20"/>
              </w:rPr>
              <w:t>malware</w:t>
            </w:r>
            <w:r w:rsidRPr="004E3DF6">
              <w:rPr>
                <w:rFonts w:ascii="Courier New" w:hAnsi="Courier New" w:cs="Courier New"/>
                <w:b w:val="0"/>
                <w:color w:val="7F7F7F" w:themeColor="text1" w:themeTint="80"/>
                <w:sz w:val="20"/>
                <w:szCs w:val="20"/>
              </w:rPr>
              <w:t xml:space="preserve"> de infraestrutura não se está a atualizar automaticamente.</w:t>
            </w:r>
          </w:p>
          <w:p w:rsidR="004E3DF6" w:rsidRPr="004E3DF6" w:rsidRDefault="004E3DF6" w:rsidP="00B50088">
            <w:pPr>
              <w:rPr>
                <w:rFonts w:ascii="Courier New" w:hAnsi="Courier New" w:cs="Courier New"/>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A aplicação de proteção contra </w:t>
            </w:r>
            <w:r w:rsidRPr="004E3DF6">
              <w:rPr>
                <w:rFonts w:ascii="Courier New" w:hAnsi="Courier New" w:cs="Courier New"/>
                <w:i/>
                <w:color w:val="7F7F7F" w:themeColor="text1" w:themeTint="80"/>
                <w:sz w:val="20"/>
                <w:szCs w:val="20"/>
              </w:rPr>
              <w:t>malware</w:t>
            </w:r>
            <w:r w:rsidRPr="004E3DF6">
              <w:rPr>
                <w:rFonts w:ascii="Courier New" w:hAnsi="Courier New" w:cs="Courier New"/>
                <w:color w:val="7F7F7F" w:themeColor="text1" w:themeTint="80"/>
                <w:sz w:val="20"/>
                <w:szCs w:val="20"/>
              </w:rPr>
              <w:t xml:space="preserve"> de infraestrutura não está a atualizar-se automaticamente. Se não estiver em pleno funcionamento não protege o SISTEMA deixando-o vulnerável a ataques.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 xml:space="preserve">Solicitar que o problema técnico seja resolvido o mais rapidamente possível.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A aplicação de proteção contra </w:t>
            </w:r>
            <w:r w:rsidRPr="004E3DF6">
              <w:rPr>
                <w:rFonts w:ascii="Courier New" w:hAnsi="Courier New" w:cs="Courier New"/>
                <w:b w:val="0"/>
                <w:i/>
                <w:color w:val="7F7F7F" w:themeColor="text1" w:themeTint="80"/>
                <w:sz w:val="20"/>
                <w:szCs w:val="20"/>
              </w:rPr>
              <w:t>malware</w:t>
            </w:r>
            <w:r w:rsidRPr="004E3DF6">
              <w:rPr>
                <w:rFonts w:ascii="Courier New" w:hAnsi="Courier New" w:cs="Courier New"/>
                <w:b w:val="0"/>
                <w:color w:val="7F7F7F" w:themeColor="text1" w:themeTint="80"/>
                <w:sz w:val="20"/>
                <w:szCs w:val="20"/>
              </w:rPr>
              <w:t xml:space="preserve"> de infraestrutura não está totalmente ativa.</w:t>
            </w:r>
          </w:p>
          <w:p w:rsidR="004E3DF6" w:rsidRPr="004E3DF6" w:rsidRDefault="004E3DF6" w:rsidP="00B50088">
            <w:pPr>
              <w:rPr>
                <w:rFonts w:ascii="Courier New" w:hAnsi="Courier New" w:cs="Courier New"/>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A aplicação de proteção contra </w:t>
            </w:r>
            <w:r w:rsidRPr="004E3DF6">
              <w:rPr>
                <w:rFonts w:ascii="Courier New" w:hAnsi="Courier New" w:cs="Courier New"/>
                <w:i/>
                <w:color w:val="7F7F7F" w:themeColor="text1" w:themeTint="80"/>
                <w:sz w:val="20"/>
                <w:szCs w:val="20"/>
              </w:rPr>
              <w:t>malware</w:t>
            </w:r>
            <w:r w:rsidRPr="004E3DF6">
              <w:rPr>
                <w:rFonts w:ascii="Courier New" w:hAnsi="Courier New" w:cs="Courier New"/>
                <w:color w:val="7F7F7F" w:themeColor="text1" w:themeTint="80"/>
                <w:sz w:val="20"/>
                <w:szCs w:val="20"/>
              </w:rPr>
              <w:t xml:space="preserve"> de infraestrutura não está totalmente ativa. Se não estiver em pleno funcionamento não protege o SISTEMA na totalidade, deixando-o vulnerável a ataques.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 xml:space="preserve">Solicitar que o problema seja resolvido notificando o ADMINISTRADOR DE SISTEMA para ativação das proteções desligadas o mais rapidamente possível.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acessos externos autorizados, que não possuem qualquer mecanismo de proteção de ligação.</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acessos externos autorizados, que não possuem qualquer mecanismo de proteção de ligação. Os acessos externos podem pôr em causa a privacidade, segurança, integridade e disponibilidade dos dados do SISTEMA (e.g. </w:t>
            </w:r>
            <w:r w:rsidRPr="004E3DF6">
              <w:rPr>
                <w:rFonts w:ascii="Courier New" w:hAnsi="Courier New" w:cs="Courier New"/>
                <w:i/>
                <w:color w:val="7F7F7F" w:themeColor="text1" w:themeTint="80"/>
                <w:sz w:val="20"/>
                <w:szCs w:val="20"/>
              </w:rPr>
              <w:t>man-in-.the-middle</w:t>
            </w:r>
            <w:r w:rsidRPr="004E3DF6">
              <w:rPr>
                <w:rFonts w:ascii="Courier New" w:hAnsi="Courier New" w:cs="Courier New"/>
                <w:color w:val="7F7F7F" w:themeColor="text1" w:themeTint="80"/>
                <w:sz w:val="20"/>
                <w:szCs w:val="20"/>
              </w:rPr>
              <w:t>).</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Recomenda-se a implementação imediata de mecanismos de proteção de ligações externas (e.g. VPN).</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Os certificados digitais utilizados para validação de autenticidade ou encriptação de dados em comunicações da ORGANIZAÇÃO (e.g. ligação de sites da VPN, proteção da ligação para administração via http, etc.) estão caducados.</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certificados digitais utilizados na validação de autenticidade ou encriptação de dados em comunicações da ORGANIZAÇÃO que estão caducados. A comunicação sem certificados é insegura e deixa o SISTEMA vulnerável a ataques (e.g. </w:t>
            </w:r>
            <w:r w:rsidRPr="004E3DF6">
              <w:rPr>
                <w:rFonts w:ascii="Courier New" w:hAnsi="Courier New" w:cs="Courier New"/>
                <w:i/>
                <w:color w:val="7F7F7F" w:themeColor="text1" w:themeTint="80"/>
                <w:sz w:val="20"/>
                <w:szCs w:val="20"/>
              </w:rPr>
              <w:t>man-in-the-middle</w:t>
            </w:r>
            <w:r w:rsidRPr="004E3DF6">
              <w:rPr>
                <w:rFonts w:ascii="Courier New" w:hAnsi="Courier New" w:cs="Courier New"/>
                <w:color w:val="7F7F7F" w:themeColor="text1" w:themeTint="80"/>
                <w:sz w:val="20"/>
                <w:szCs w:val="20"/>
              </w:rPr>
              <w:t>).</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a renovação dos certificados imediatamente, notificando o ADMINISTRADOR DE SISTEMA para a urgência deste processo.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u w:val="single"/>
              </w:rPr>
            </w:pP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incoerências entre as exceções de acesso previstas no PSD, e as efetivamente aplicadas nos dispositivos de controlo de acesso à infraestrutura.</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incoerências entre as exceções de acesso previstas no PSD e as efetivamente aplicadas nos dispositivos de controlo de acesso à infraestrutura. A configuração abusiva de exceções pode facilitar o acesso não autorizado por estranhos ao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do SISTEMA, solicitando ao ADMINISTRADOR DE SISTEMA que reconfigure as regras de exceção para apenas aquelas que estão previstas no PSD. Solicitar a alteração das palavras-chave dos dispositivos em causa.</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Existe acesso à infraestrutura através de distribuidores de rede </w:t>
            </w:r>
            <w:r w:rsidRPr="004E3DF6">
              <w:rPr>
                <w:rFonts w:ascii="Courier New" w:hAnsi="Courier New" w:cs="Courier New"/>
                <w:b w:val="0"/>
                <w:i/>
                <w:color w:val="7F7F7F" w:themeColor="text1" w:themeTint="80"/>
                <w:sz w:val="20"/>
                <w:szCs w:val="20"/>
              </w:rPr>
              <w:t>wireless</w:t>
            </w:r>
            <w:r w:rsidRPr="004E3DF6">
              <w:rPr>
                <w:rFonts w:ascii="Courier New" w:hAnsi="Courier New" w:cs="Courier New"/>
                <w:b w:val="0"/>
                <w:color w:val="7F7F7F" w:themeColor="text1" w:themeTint="80"/>
                <w:sz w:val="20"/>
                <w:szCs w:val="20"/>
              </w:rPr>
              <w:t xml:space="preserve"> sem autorização expressa e justificada em ata pelo RESPONSÁVEL PELO TRATAMENTO de dados.</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bCs w:val="0"/>
                <w:color w:val="7F7F7F" w:themeColor="text1" w:themeTint="80"/>
                <w:sz w:val="20"/>
                <w:szCs w:val="20"/>
              </w:rPr>
            </w:pP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Aceder à rede sem fios do SISTEMA é equivalente a utilizar a rede com cabo. O acesso ao SISTEMA não previsto no PSD e no Regulamento do SISTEMA facilita acessos não autorizados colocando os dados em risco.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de SISTEMA, desativar imediatamente os acessos sem fios não autorizados e promover o debate do problema junto do RESPONSÁVEL PELO TRATAMENTO.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A chave de acesso aos dispositivos WiFi é a que vem de origem.</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rPr>
            </w:pP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Manter a chave de acesso WiFi original dos dispositivos facilita o acesso por estranhos ao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do SISTEMA, inativando o WiFi ou alterando a chave obedecendo às regras definidas.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A chave de acesso aos dispositivos WiFi não respeita a complexidade definida no Regulamento do SISTEMA.</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rPr>
            </w:pP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 a possibilidade de as chaves de acesso WiFi poderem ser quebradas. Quanto mais complexas, mais difícil se torna a tarefa de as descobrir (quebrar). Como é utilizada uma chave de acesso WiFi fraca, esta pode ser descoberta e permitir o acesso não autorizado por estranhos ao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do SISTEMA, alterando de imediato a chave de acesso WiFi respeitando a complexidade lá definida.</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lastRenderedPageBreak/>
              <w:t xml:space="preserve">O tempo decorrido desde a última verificação de necessidade de utilizar distribuidores de rede </w:t>
            </w:r>
            <w:r w:rsidRPr="004E3DF6">
              <w:rPr>
                <w:rFonts w:ascii="Courier New" w:hAnsi="Courier New" w:cs="Courier New"/>
                <w:b w:val="0"/>
                <w:i/>
                <w:color w:val="7F7F7F" w:themeColor="text1" w:themeTint="80"/>
                <w:sz w:val="20"/>
                <w:szCs w:val="20"/>
              </w:rPr>
              <w:t>wireless</w:t>
            </w:r>
            <w:r w:rsidRPr="004E3DF6">
              <w:rPr>
                <w:rFonts w:ascii="Courier New" w:hAnsi="Courier New" w:cs="Courier New"/>
                <w:b w:val="0"/>
                <w:color w:val="7F7F7F" w:themeColor="text1" w:themeTint="80"/>
                <w:sz w:val="20"/>
                <w:szCs w:val="20"/>
              </w:rPr>
              <w:t xml:space="preserve"> dentro do SISTEMA excede o previsto no Regulamento do SISTEMA.</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lastRenderedPageBreak/>
              <w:t xml:space="preserve">O tempo decorrido desde a última verificação de necessidade de utilizar distribuidores de rede </w:t>
            </w:r>
            <w:r w:rsidRPr="004E3DF6">
              <w:rPr>
                <w:rFonts w:ascii="Courier New" w:hAnsi="Courier New" w:cs="Courier New"/>
                <w:i/>
                <w:color w:val="7F7F7F" w:themeColor="text1" w:themeTint="80"/>
                <w:sz w:val="20"/>
                <w:szCs w:val="20"/>
              </w:rPr>
              <w:t>wireless</w:t>
            </w:r>
            <w:r w:rsidRPr="004E3DF6">
              <w:rPr>
                <w:rFonts w:ascii="Courier New" w:hAnsi="Courier New" w:cs="Courier New"/>
                <w:color w:val="7F7F7F" w:themeColor="text1" w:themeTint="80"/>
                <w:sz w:val="20"/>
                <w:szCs w:val="20"/>
              </w:rPr>
              <w:t xml:space="preserve"> excede o previsto no Regulamento do SISTEMA. A utilização de </w:t>
            </w:r>
            <w:r w:rsidRPr="004E3DF6">
              <w:rPr>
                <w:rFonts w:ascii="Courier New" w:hAnsi="Courier New" w:cs="Courier New"/>
                <w:i/>
                <w:color w:val="7F7F7F" w:themeColor="text1" w:themeTint="80"/>
                <w:sz w:val="20"/>
                <w:szCs w:val="20"/>
              </w:rPr>
              <w:t>wireless</w:t>
            </w:r>
            <w:r w:rsidRPr="004E3DF6">
              <w:rPr>
                <w:rFonts w:ascii="Courier New" w:hAnsi="Courier New" w:cs="Courier New"/>
                <w:color w:val="7F7F7F" w:themeColor="text1" w:themeTint="80"/>
                <w:sz w:val="20"/>
                <w:szCs w:val="20"/>
              </w:rPr>
              <w:t xml:space="preserve"> na ORGANIZAÇÃO facilita o acesso à rede local por não ser necessário a ligação por cabo para aceder aos dados.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 xml:space="preserve">Promover o cumprimento do Regulamento de SISTEMA, nomeadamente revendo periodicamente a necessidade de se utilizar </w:t>
            </w:r>
            <w:r w:rsidRPr="004E3DF6">
              <w:rPr>
                <w:rFonts w:ascii="Courier New" w:hAnsi="Courier New" w:cs="Courier New"/>
                <w:i/>
                <w:color w:val="7F7F7F" w:themeColor="text1" w:themeTint="80"/>
                <w:sz w:val="20"/>
                <w:szCs w:val="20"/>
              </w:rPr>
              <w:t>wireless</w:t>
            </w:r>
            <w:r w:rsidRPr="004E3DF6">
              <w:rPr>
                <w:rFonts w:ascii="Courier New" w:hAnsi="Courier New" w:cs="Courier New"/>
                <w:color w:val="7F7F7F" w:themeColor="text1" w:themeTint="80"/>
                <w:sz w:val="20"/>
                <w:szCs w:val="20"/>
              </w:rPr>
              <w:t xml:space="preserve"> dentro do SISTEMA.</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É possível administrar os dispositivos a partir da rede pública ou através do meio sem fios.</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p w:rsidR="004E3DF6" w:rsidRPr="004E3DF6" w:rsidRDefault="004E3DF6" w:rsidP="00B50088">
            <w:pPr>
              <w:rPr>
                <w:rFonts w:ascii="Courier New" w:hAnsi="Courier New" w:cs="Courier New"/>
                <w:b w:val="0"/>
                <w:color w:val="7F7F7F" w:themeColor="text1" w:themeTint="80"/>
                <w:sz w:val="20"/>
                <w:szCs w:val="20"/>
              </w:rPr>
            </w:pP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no SISTEMA dispositivos que podem ser configurados a partir da rede pública ou da rede sem fios, podendo esta funcionalidade ser utilizada como forma de facilitar o acesso ao SISTEMA através da reconfiguração irregular de dispositivos.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Se possível, reconfigurar os dispositivos para que apenas possam ser reconfigurados a partir da rede privada e com ligação à rede por cabo.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O tempo decorrido desde a última alteração de palavras-chave dos dispositivos de infraestrutura excede o previsto no regulamento do SISTEMA.</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Respeitar os prazos definidos no Regulamento do SISTEMA para troca das palavras-chave dos dispositivos de infraestrutura.</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O tempo decorrido desde a última avaliação de atualidade das regras de exceção de acesso à infraestrutura pela internet e através dos distribuidores de rede sem fios excede o previsto pelo Regulamento do SISTEMA.</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As regras de exceção de acesso à infraestrutura pela internet ou pelos distribuidores de rede sem fios devem ser revistos periodicamente com o objetivo de evitar a existência de regras em excesso e que possam facilitar o acesso não autorizado ao SISTEMA por estranhos.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do SISTEMA nomeadamente no que diz respeito aos prazos para revisão das regras de acesso à infraestrutura.</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lastRenderedPageBreak/>
              <w:t>O tempo decorrido desde a última avaliação de atualidade das autorizações de acesso externo excede o previsto pelo regulamento.</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p w:rsidR="004E3DF6" w:rsidRPr="004E3DF6" w:rsidRDefault="004E3DF6" w:rsidP="00B50088">
            <w:pPr>
              <w:rPr>
                <w:rFonts w:ascii="Courier New" w:hAnsi="Courier New" w:cs="Courier New"/>
                <w:b w:val="0"/>
                <w:color w:val="7F7F7F" w:themeColor="text1" w:themeTint="80"/>
                <w:sz w:val="20"/>
                <w:szCs w:val="20"/>
                <w:u w:val="single"/>
              </w:rPr>
            </w:pP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lastRenderedPageBreak/>
              <w:t>Os acessos externos representam vulnerabilidades mesmo que o risco tenha sido mitigado através da utilização de mecanismos adicionais de encriptação e autenticação. Assim, devem apenas existir enquanto são realmente necessários. A existência de acessos externos desnecessários mas previstos, põe em risco o SISTEMA porque facilita o acesso por estranhos.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do SISTEMA nomeadamente no que diz respeito aos prazos para revisão dos acessos externos autorizados.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O tempo decorrido desde a última alteração de chave de acesso dos dispositivos WiFi excede o previsto no regulamento do SISTEMA.</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p w:rsidR="004E3DF6" w:rsidRPr="004E3DF6" w:rsidRDefault="004E3DF6" w:rsidP="00B50088">
            <w:pPr>
              <w:rPr>
                <w:rFonts w:ascii="Courier New" w:hAnsi="Courier New" w:cs="Courier New"/>
                <w:b w:val="0"/>
                <w:color w:val="7F7F7F" w:themeColor="text1" w:themeTint="80"/>
                <w:sz w:val="20"/>
                <w:szCs w:val="20"/>
                <w:u w:val="single"/>
              </w:rPr>
            </w:pP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A alteração periódica das chaves de acesso WiFi resolvem problemas de divulgação desconhecida e de descoberta através de ferramentas de </w:t>
            </w:r>
            <w:r w:rsidRPr="004E3DF6">
              <w:rPr>
                <w:rFonts w:ascii="Courier New" w:hAnsi="Courier New" w:cs="Courier New"/>
                <w:i/>
                <w:color w:val="7F7F7F" w:themeColor="text1" w:themeTint="80"/>
                <w:sz w:val="20"/>
                <w:szCs w:val="20"/>
              </w:rPr>
              <w:t>hacking</w:t>
            </w:r>
            <w:r w:rsidRPr="004E3DF6">
              <w:rPr>
                <w:rFonts w:ascii="Courier New" w:hAnsi="Courier New" w:cs="Courier New"/>
                <w:color w:val="7F7F7F" w:themeColor="text1" w:themeTint="80"/>
                <w:sz w:val="20"/>
                <w:szCs w:val="20"/>
              </w:rPr>
              <w:t xml:space="preserve">. Se as chaves de acesso WiFi não forem alteradas periodicamente podem ser descobertas (quebradas) e utilizadas para acesso de estranhos ao SISTEMA.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do SISTEMA, alterando de imediato a chave de acesso WiFi respeitando as regras lá definidas.</w:t>
            </w:r>
          </w:p>
        </w:tc>
      </w:tr>
    </w:tbl>
    <w:p w:rsidR="004E3DF6" w:rsidRPr="004E3DF6" w:rsidRDefault="004E3DF6" w:rsidP="004E3DF6">
      <w:pPr>
        <w:pStyle w:val="RGPD-T2"/>
        <w:ind w:left="1416"/>
        <w:rPr>
          <w:rFonts w:ascii="Courier New" w:hAnsi="Courier New" w:cs="Courier New"/>
          <w:sz w:val="20"/>
          <w:szCs w:val="20"/>
        </w:rPr>
      </w:pPr>
      <w:r w:rsidRPr="004E3DF6">
        <w:rPr>
          <w:rFonts w:ascii="Courier New" w:hAnsi="Courier New" w:cs="Courier New"/>
          <w:sz w:val="20"/>
          <w:szCs w:val="20"/>
        </w:rPr>
        <w:t>Computadores, servidores e equivalentes</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Nesta secção encontram-se os formulários que apoiam na deteção de vulnerabilidades transversais aos computadores, servidores e equivalentes.</w:t>
      </w:r>
    </w:p>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transversais de computador, servidor ou equivalente</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Este anexo contém o formulário de acompanhamento à verificação de vulnerabilidades de um computador ou servidor.</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TRANSVERSAIS DE COMPUTADOR, SERVIDOR OU EQUIVALENTE</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existência de vulnerabilidades em computadores, servidores ou equivalentes do SISTEMA.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é fruto da aprendizagem contínua do AUDITOR nos diferentes sistemas que audita.</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lang w:val="en-US"/>
              </w:rPr>
            </w:pPr>
            <w:r w:rsidRPr="004E3DF6">
              <w:rPr>
                <w:rFonts w:ascii="Courier New" w:hAnsi="Courier New" w:cs="Courier New"/>
                <w:b/>
                <w:color w:val="7F7F7F" w:themeColor="text1" w:themeTint="80"/>
                <w:sz w:val="20"/>
                <w:szCs w:val="20"/>
                <w:lang w:val="en-US"/>
              </w:rPr>
              <w:t>MOD:</w:t>
            </w:r>
            <w:r w:rsidRPr="004E3DF6">
              <w:rPr>
                <w:rFonts w:ascii="Courier New" w:hAnsi="Courier New" w:cs="Courier New"/>
                <w:color w:val="7F7F7F" w:themeColor="text1" w:themeTint="80"/>
                <w:sz w:val="20"/>
                <w:szCs w:val="20"/>
                <w:lang w:val="en-US"/>
              </w:rPr>
              <w:t xml:space="preserve"> DSPI-VTCSE-V1.0A</w:t>
            </w:r>
          </w:p>
        </w:tc>
      </w:tr>
    </w:tbl>
    <w:p w:rsidR="004E3DF6" w:rsidRPr="004E3DF6" w:rsidRDefault="004E3DF6" w:rsidP="004E3DF6">
      <w:pPr>
        <w:rPr>
          <w:rFonts w:ascii="Courier New" w:hAnsi="Courier New" w:cs="Courier New"/>
          <w:color w:val="7F7F7F" w:themeColor="text1" w:themeTint="80"/>
          <w:sz w:val="20"/>
          <w:szCs w:val="20"/>
          <w:lang w:val="en-US"/>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apresenta uma lista de itens a verificar a cada auditoria 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ii) NÂO, se a vulnerabilidade não estiver presente no SISTEMA; e iii) N/A se não aplicável. A coluna REAÇÃO apenas deve ser atendida se a coluna IMPACTO foi respondida com SIM.</w:t>
      </w:r>
    </w:p>
    <w:tbl>
      <w:tblPr>
        <w:tblStyle w:val="TabeladeGrelha1Clara"/>
        <w:tblW w:w="9788" w:type="dxa"/>
        <w:tblInd w:w="-12" w:type="dxa"/>
        <w:tblLayout w:type="fixed"/>
        <w:tblLook w:val="04A0" w:firstRow="1" w:lastRow="0" w:firstColumn="1" w:lastColumn="0" w:noHBand="0" w:noVBand="1"/>
      </w:tblPr>
      <w:tblGrid>
        <w:gridCol w:w="3317"/>
        <w:gridCol w:w="6471"/>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ITEM</w:t>
            </w:r>
          </w:p>
        </w:tc>
        <w:tc>
          <w:tcPr>
            <w:tcW w:w="6471"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rsidR="004E3DF6" w:rsidRPr="004E3DF6" w:rsidRDefault="004E3DF6" w:rsidP="00B50088">
            <w:pPr>
              <w:rPr>
                <w:rFonts w:ascii="Courier New" w:hAnsi="Courier New" w:cs="Courier New"/>
                <w:i/>
                <w:color w:val="FFFFFF" w:themeColor="background1"/>
                <w:sz w:val="20"/>
                <w:szCs w:val="20"/>
              </w:rPr>
            </w:pPr>
            <w:r w:rsidRPr="004E3DF6">
              <w:rPr>
                <w:rFonts w:ascii="Courier New" w:hAnsi="Courier New" w:cs="Courier New"/>
                <w:i/>
                <w:color w:val="FFFFFF" w:themeColor="background1"/>
                <w:sz w:val="20"/>
                <w:szCs w:val="20"/>
              </w:rPr>
              <w:t>HARDWARE</w:t>
            </w:r>
          </w:p>
        </w:tc>
        <w:tc>
          <w:tcPr>
            <w:tcW w:w="6471"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FFFF" w:themeColor="background1"/>
                <w:sz w:val="20"/>
                <w:szCs w:val="20"/>
              </w:rPr>
            </w:pP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A versão de </w:t>
            </w:r>
            <w:r w:rsidRPr="004E3DF6">
              <w:rPr>
                <w:rFonts w:ascii="Courier New" w:hAnsi="Courier New" w:cs="Courier New"/>
                <w:b w:val="0"/>
                <w:i/>
                <w:color w:val="7F7F7F" w:themeColor="text1" w:themeTint="80"/>
                <w:sz w:val="20"/>
                <w:szCs w:val="20"/>
              </w:rPr>
              <w:t>firmware</w:t>
            </w:r>
            <w:r w:rsidRPr="004E3DF6">
              <w:rPr>
                <w:rFonts w:ascii="Courier New" w:hAnsi="Courier New" w:cs="Courier New"/>
                <w:b w:val="0"/>
                <w:color w:val="7F7F7F" w:themeColor="text1" w:themeTint="80"/>
                <w:sz w:val="20"/>
                <w:szCs w:val="20"/>
              </w:rPr>
              <w:t xml:space="preserve"> atualmente instalada (i.e. BIOS) não é a última estável disponibilizada pelo fabricante.</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computadores com versão de </w:t>
            </w:r>
            <w:r w:rsidRPr="004E3DF6">
              <w:rPr>
                <w:rFonts w:ascii="Courier New" w:hAnsi="Courier New" w:cs="Courier New"/>
                <w:i/>
                <w:color w:val="7F7F7F" w:themeColor="text1" w:themeTint="80"/>
                <w:sz w:val="20"/>
                <w:szCs w:val="20"/>
              </w:rPr>
              <w:t>firmware</w:t>
            </w:r>
            <w:r w:rsidRPr="004E3DF6">
              <w:rPr>
                <w:rFonts w:ascii="Courier New" w:hAnsi="Courier New" w:cs="Courier New"/>
                <w:color w:val="7F7F7F" w:themeColor="text1" w:themeTint="80"/>
                <w:sz w:val="20"/>
                <w:szCs w:val="20"/>
              </w:rPr>
              <w:t xml:space="preserve"> desatualizada. Estas atualizações além de promoverem a estabilidade dos equipamentos, também contribuem para a proteção, estabilidade e bom funcionamento dos dispositivos e, consequentemente, do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Apesar da possibilidade de tornar o dispositivo inoperável, a atualização da </w:t>
            </w:r>
            <w:r w:rsidRPr="004E3DF6">
              <w:rPr>
                <w:rFonts w:ascii="Courier New" w:hAnsi="Courier New" w:cs="Courier New"/>
                <w:i/>
                <w:color w:val="7F7F7F" w:themeColor="text1" w:themeTint="80"/>
                <w:sz w:val="20"/>
                <w:szCs w:val="20"/>
              </w:rPr>
              <w:t>firmware</w:t>
            </w:r>
            <w:r w:rsidRPr="004E3DF6">
              <w:rPr>
                <w:rFonts w:ascii="Courier New" w:hAnsi="Courier New" w:cs="Courier New"/>
                <w:color w:val="7F7F7F" w:themeColor="text1" w:themeTint="80"/>
                <w:sz w:val="20"/>
                <w:szCs w:val="20"/>
              </w:rPr>
              <w:t xml:space="preserve"> deve ser efetuada para proteger o dispositivo e o SISTEMA.</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As baterias do dispositivo (e.g. BIOS) ou os mecanismos de refrigeração interna (e.g. dissipadores ou ventoinhas) não são substituídos há mais tempo do que o previsto no Regulamento do SISTEMA.</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dispositivos cujos componentes consumíveis não são substituídos há mais tempo do que previsto no Regulamento de SISTEMA. A falha das baterias ou mecanismos de refrigeração pode fazer com que o UTILIZADOR se veja privado da utilização do dispositivo e pode mesmo causar outros problemas de resolução mais cara e complexa.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do SISTEMA, nomeadamente agendando a substituição das baterias e mecanismos de refrigeração nos prazos previstos, de forma a não pôr em causa a disponibilidade e bom funcionamento do SISTEMA.</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rsidR="004E3DF6" w:rsidRPr="004E3DF6" w:rsidRDefault="004E3DF6" w:rsidP="00B50088">
            <w:pPr>
              <w:rPr>
                <w:rFonts w:ascii="Courier New" w:hAnsi="Courier New" w:cs="Courier New"/>
                <w:color w:val="FFFFFF" w:themeColor="background1"/>
                <w:sz w:val="20"/>
                <w:szCs w:val="20"/>
              </w:rPr>
            </w:pPr>
            <w:r w:rsidRPr="004E3DF6">
              <w:rPr>
                <w:rFonts w:ascii="Courier New" w:hAnsi="Courier New" w:cs="Courier New"/>
                <w:color w:val="FFFFFF" w:themeColor="background1"/>
                <w:sz w:val="20"/>
                <w:szCs w:val="20"/>
              </w:rPr>
              <w:t>SO</w:t>
            </w:r>
          </w:p>
        </w:tc>
        <w:tc>
          <w:tcPr>
            <w:tcW w:w="6471"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FFFF" w:themeColor="background1"/>
                <w:sz w:val="20"/>
                <w:szCs w:val="20"/>
              </w:rPr>
            </w:pP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O SO não se encontra na última versão disponibilizada pelo fabricante.</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dispositivos cujo SO não se encontra na última versão disponibilizada pelo fabricante. Um SO desatualizado torna o dispositivo vulnerável na medida em que não está a receber as correções para as vulnerabilidades entretanto já corrigidas pelo fabricante.</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Promover o cumprimento do Regulamento do SISTEMA, nomeadamente no que diz respeito à manutenção das </w:t>
            </w:r>
            <w:r w:rsidRPr="004E3DF6">
              <w:rPr>
                <w:rFonts w:ascii="Courier New" w:hAnsi="Courier New" w:cs="Courier New"/>
                <w:color w:val="7F7F7F" w:themeColor="text1" w:themeTint="80"/>
                <w:sz w:val="20"/>
                <w:szCs w:val="20"/>
              </w:rPr>
              <w:lastRenderedPageBreak/>
              <w:t>atualizações de segurança em dia. Promover que seja avaliado o impacto prévio de implementar as atualizações disponíveis e a utilização de serviços de atualização automática.</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lastRenderedPageBreak/>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O SO não recebe atualizações porque o suporte foi descontinuado.</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a substituição imediata do SO em causa.</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As palavras-chave de acesso ao SO, do administrador ou utilizadores, foram alteradas há mais tempo do que o previsto no regulamento do SISTEMA.</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palavras-chave de SO não alteradas há mais tempo do que o previsto no Regulamento de SISTEMA. A alteração periódica das palavras-chave é importante para prevenir divulgações desconhecidas ou descobertas através de ferramentas de </w:t>
            </w:r>
            <w:r w:rsidRPr="004E3DF6">
              <w:rPr>
                <w:rFonts w:ascii="Courier New" w:hAnsi="Courier New" w:cs="Courier New"/>
                <w:i/>
                <w:color w:val="7F7F7F" w:themeColor="text1" w:themeTint="80"/>
                <w:sz w:val="20"/>
                <w:szCs w:val="20"/>
              </w:rPr>
              <w:t>hacking</w:t>
            </w:r>
            <w:r w:rsidRPr="004E3DF6">
              <w:rPr>
                <w:rFonts w:ascii="Courier New" w:hAnsi="Courier New" w:cs="Courier New"/>
                <w:color w:val="7F7F7F" w:themeColor="text1" w:themeTint="80"/>
                <w:sz w:val="20"/>
                <w:szCs w:val="20"/>
              </w:rPr>
              <w:t>.</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de SISTEMA, nomeadamente no que diz respeito à periodicidade para alteração de palavras-chave.</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O SO não bloqueia automaticamente o ecrã dentro do tempo previsto no Regulamento do SISTEMA ou o é possível existir desbloqueio sem as credenciais do utilizador.</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computadores que não bloqueiam de forma automática o ecrã no tempo previsto pelo Regulamento do SISTEMA. Se o ecrã não bloquear automaticamente e o UTILIZADOR se esquecer de o fazer, o SISTEMA fica acessível a qualquer pessoa que lhe possa aceder fisicamente.</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A conta de convidado está ativada, pondo em causa o funcionamento da estratégia de barreiras de acesso à infraestrutura definidas no PSD do SISTEMA.</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lastRenderedPageBreak/>
              <w:t>IMPACTO DE SUGESTÃO</w:t>
            </w:r>
            <w:r w:rsidRPr="004E3DF6">
              <w:rPr>
                <w:rFonts w:ascii="Courier New" w:hAnsi="Courier New" w:cs="Courier New"/>
                <w:b w:val="0"/>
                <w:color w:val="7F7F7F" w:themeColor="text1" w:themeTint="80"/>
                <w:sz w:val="20"/>
                <w:szCs w:val="20"/>
              </w:rPr>
              <w:t>: Severo</w:t>
            </w: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VULNERABILIDADE A REGISTAR</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SO com a conta de convidado ativa. A conta de convidado permite a entrada não autenticada de UTILIZADORES através da rede, o que representa uma vulnerabilidade muito grave para 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MEDIDAS CORRETIVAS OU RECOMEND. A SUGERIR</w:t>
            </w:r>
            <w:r w:rsidRPr="004E3DF6">
              <w:rPr>
                <w:rFonts w:ascii="Courier New" w:hAnsi="Courier New" w:cs="Courier New"/>
                <w:color w:val="7F7F7F" w:themeColor="text1" w:themeTint="80"/>
                <w:sz w:val="20"/>
                <w:szCs w:val="20"/>
              </w:rPr>
              <w:t xml:space="preserve">: </w:t>
            </w:r>
          </w:p>
          <w:p w:rsidR="004E3DF6" w:rsidRPr="004E3DF6" w:rsidRDefault="004E3DF6" w:rsidP="00B50088">
            <w:pPr>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lastRenderedPageBreak/>
              <w:t>Desativar imediatamente a conta de convidado do SO.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lastRenderedPageBreak/>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O sigilo das palavras-chave de administrador do SO foi comprometido ou estão a ser utilizadas de forma irregular ou não prevista no Regulamento do SISTEMA.</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palavras-chave de administrador que foram comprometidas ou divulgadas. A conta de administrador permite instalar e desinstalar aplicações (incluindo as de proteção contra </w:t>
            </w:r>
            <w:r w:rsidRPr="004E3DF6">
              <w:rPr>
                <w:rFonts w:ascii="Courier New" w:hAnsi="Courier New" w:cs="Courier New"/>
                <w:i/>
                <w:color w:val="7F7F7F" w:themeColor="text1" w:themeTint="80"/>
                <w:sz w:val="20"/>
                <w:szCs w:val="20"/>
              </w:rPr>
              <w:t>malware</w:t>
            </w:r>
            <w:r w:rsidRPr="004E3DF6">
              <w:rPr>
                <w:rFonts w:ascii="Courier New" w:hAnsi="Courier New" w:cs="Courier New"/>
                <w:color w:val="7F7F7F" w:themeColor="text1" w:themeTint="80"/>
                <w:sz w:val="20"/>
                <w:szCs w:val="20"/>
              </w:rPr>
              <w:t>), e permite alterar permissões e partilhar informação de forma não prevista no PSD.</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O perfil da conta utilizada pelos UTILIZADORES do SO tem direitos ou permissões não previstas pelo Regulamento do SISTEMA.</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UTILIZADORES no SISTEMA com permissões de SO acima do necessário. Estes UTILIZADORES podem reconfigurar o SO ou as aplicações de segurança pondo em risco os dados e 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 xml:space="preserve">Promover o cumprimento do Regulamento do SISTEMA, reajustando as permissões dos UTILIZADORES em causa. Reavaliar os itens do PSD relacionados com o dispositivo, e reavaliar o bom funcionamento e configurações das aplicações de segurança envolvidas na proteção do dispositivo.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O nome NetBios dos dispositivos torna o UTILIZADOR identificável.</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dispositivos cujo nome NetBios identifica o UTILIZADOR direta ou indiretamente. Sabendo quem trabalha com cada dispositivo, torna mais fácil um ataque direcionado.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de SISTEMA, anonimizando o nome dos dispositivos com o objetivo de dificultar a sua procura em caso de invasão de SISTEMA.</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O nome dos UTILIZADORES do SO torna o UTILIZADOR identificável.</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nomes de UTILIZADORES no SISTEMA que identificam a pessoa que trabalha nos dispositivos. A identidade do UTILIZADOR deve ser preservada de forma a garantir a sua privacidade.</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lastRenderedPageBreak/>
              <w:t>Promover o cumprimento do Regulamento de SISTEMA, anonimizando imediatamente o nome dos UTILIZADORES do SO.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rsidR="004E3DF6" w:rsidRPr="004E3DF6" w:rsidRDefault="004E3DF6" w:rsidP="00B50088">
            <w:pPr>
              <w:rPr>
                <w:rFonts w:ascii="Courier New" w:hAnsi="Courier New" w:cs="Courier New"/>
                <w:color w:val="FFFFFF" w:themeColor="background1"/>
                <w:sz w:val="20"/>
                <w:szCs w:val="20"/>
              </w:rPr>
            </w:pPr>
            <w:r w:rsidRPr="004E3DF6">
              <w:rPr>
                <w:rFonts w:ascii="Courier New" w:hAnsi="Courier New" w:cs="Courier New"/>
                <w:color w:val="FFFFFF" w:themeColor="background1"/>
                <w:sz w:val="20"/>
                <w:szCs w:val="20"/>
              </w:rPr>
              <w:lastRenderedPageBreak/>
              <w:t>APS</w:t>
            </w:r>
          </w:p>
        </w:tc>
        <w:tc>
          <w:tcPr>
            <w:tcW w:w="6471"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FFFF" w:themeColor="background1"/>
                <w:sz w:val="20"/>
                <w:szCs w:val="20"/>
              </w:rPr>
            </w:pP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As aplicações de proteção contra </w:t>
            </w:r>
            <w:r w:rsidRPr="004E3DF6">
              <w:rPr>
                <w:rFonts w:ascii="Courier New" w:hAnsi="Courier New" w:cs="Courier New"/>
                <w:b w:val="0"/>
                <w:i/>
                <w:color w:val="7F7F7F" w:themeColor="text1" w:themeTint="80"/>
                <w:sz w:val="20"/>
                <w:szCs w:val="20"/>
              </w:rPr>
              <w:t>malware</w:t>
            </w:r>
            <w:r w:rsidRPr="004E3DF6">
              <w:rPr>
                <w:rFonts w:ascii="Courier New" w:hAnsi="Courier New" w:cs="Courier New"/>
                <w:b w:val="0"/>
                <w:color w:val="7F7F7F" w:themeColor="text1" w:themeTint="80"/>
                <w:sz w:val="20"/>
                <w:szCs w:val="20"/>
              </w:rPr>
              <w:t xml:space="preserve"> caducaram ou não existem.</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no SISTEMA dispositivos sem proteções contra </w:t>
            </w:r>
            <w:r w:rsidRPr="004E3DF6">
              <w:rPr>
                <w:rFonts w:ascii="Courier New" w:hAnsi="Courier New" w:cs="Courier New"/>
                <w:i/>
                <w:color w:val="7F7F7F" w:themeColor="text1" w:themeTint="80"/>
                <w:sz w:val="20"/>
                <w:szCs w:val="20"/>
              </w:rPr>
              <w:t>malware</w:t>
            </w:r>
            <w:r w:rsidRPr="004E3DF6">
              <w:rPr>
                <w:rFonts w:ascii="Courier New" w:hAnsi="Courier New" w:cs="Courier New"/>
                <w:color w:val="7F7F7F" w:themeColor="text1" w:themeTint="80"/>
                <w:sz w:val="20"/>
                <w:szCs w:val="20"/>
              </w:rPr>
              <w:t xml:space="preserve"> ou com proteções caducadas. Um SO sem uma aplicação de segurança contra </w:t>
            </w:r>
            <w:r w:rsidRPr="004E3DF6">
              <w:rPr>
                <w:rFonts w:ascii="Courier New" w:hAnsi="Courier New" w:cs="Courier New"/>
                <w:i/>
                <w:color w:val="7F7F7F" w:themeColor="text1" w:themeTint="80"/>
                <w:sz w:val="20"/>
                <w:szCs w:val="20"/>
              </w:rPr>
              <w:t>malware</w:t>
            </w:r>
            <w:r w:rsidRPr="004E3DF6">
              <w:rPr>
                <w:rFonts w:ascii="Courier New" w:hAnsi="Courier New" w:cs="Courier New"/>
                <w:color w:val="7F7F7F" w:themeColor="text1" w:themeTint="80"/>
                <w:sz w:val="20"/>
                <w:szCs w:val="20"/>
              </w:rPr>
              <w:t xml:space="preserve"> torna o dispositivo vulnerável e coloca o SISTEMA em risco.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Promover o cumprimento do Regulamento do SISTEMA, nomeadamente no que diz respeito à necessidade de manter em dia as subscrições relacionadas com as aplicações de segurança. Devem também existir aplicações de proteção contra </w:t>
            </w:r>
            <w:r w:rsidRPr="004E3DF6">
              <w:rPr>
                <w:rFonts w:ascii="Courier New" w:hAnsi="Courier New" w:cs="Courier New"/>
                <w:i/>
                <w:color w:val="7F7F7F" w:themeColor="text1" w:themeTint="80"/>
                <w:sz w:val="20"/>
                <w:szCs w:val="20"/>
              </w:rPr>
              <w:t>malware</w:t>
            </w:r>
            <w:r w:rsidRPr="004E3DF6">
              <w:rPr>
                <w:rFonts w:ascii="Courier New" w:hAnsi="Courier New" w:cs="Courier New"/>
                <w:color w:val="7F7F7F" w:themeColor="text1" w:themeTint="80"/>
                <w:sz w:val="20"/>
                <w:szCs w:val="20"/>
              </w:rPr>
              <w:t xml:space="preserve"> em todos os computadores.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As aplicações de proteção contra </w:t>
            </w:r>
            <w:r w:rsidRPr="004E3DF6">
              <w:rPr>
                <w:rFonts w:ascii="Courier New" w:hAnsi="Courier New" w:cs="Courier New"/>
                <w:b w:val="0"/>
                <w:i/>
                <w:color w:val="7F7F7F" w:themeColor="text1" w:themeTint="80"/>
                <w:sz w:val="20"/>
                <w:szCs w:val="20"/>
              </w:rPr>
              <w:t>malware</w:t>
            </w:r>
            <w:r w:rsidRPr="004E3DF6">
              <w:rPr>
                <w:rFonts w:ascii="Courier New" w:hAnsi="Courier New" w:cs="Courier New"/>
                <w:b w:val="0"/>
                <w:color w:val="7F7F7F" w:themeColor="text1" w:themeTint="80"/>
                <w:sz w:val="20"/>
                <w:szCs w:val="20"/>
              </w:rPr>
              <w:t xml:space="preserve"> não estão totalmente operacionais.</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no SISTEMA aplicações de proteção contra </w:t>
            </w:r>
            <w:r w:rsidRPr="004E3DF6">
              <w:rPr>
                <w:rFonts w:ascii="Courier New" w:hAnsi="Courier New" w:cs="Courier New"/>
                <w:i/>
                <w:color w:val="7F7F7F" w:themeColor="text1" w:themeTint="80"/>
                <w:sz w:val="20"/>
                <w:szCs w:val="20"/>
              </w:rPr>
              <w:t>malware</w:t>
            </w:r>
            <w:r w:rsidRPr="004E3DF6">
              <w:rPr>
                <w:rFonts w:ascii="Courier New" w:hAnsi="Courier New" w:cs="Courier New"/>
                <w:color w:val="7F7F7F" w:themeColor="text1" w:themeTint="80"/>
                <w:sz w:val="20"/>
                <w:szCs w:val="20"/>
              </w:rPr>
              <w:t xml:space="preserve"> que não estão totalmente operacionais. Um SO sem uma aplicação de segurança contra </w:t>
            </w:r>
            <w:r w:rsidRPr="004E3DF6">
              <w:rPr>
                <w:rFonts w:ascii="Courier New" w:hAnsi="Courier New" w:cs="Courier New"/>
                <w:i/>
                <w:color w:val="7F7F7F" w:themeColor="text1" w:themeTint="80"/>
                <w:sz w:val="20"/>
                <w:szCs w:val="20"/>
              </w:rPr>
              <w:t>malware</w:t>
            </w:r>
            <w:r w:rsidRPr="004E3DF6">
              <w:rPr>
                <w:rFonts w:ascii="Courier New" w:hAnsi="Courier New" w:cs="Courier New"/>
                <w:color w:val="7F7F7F" w:themeColor="text1" w:themeTint="80"/>
                <w:sz w:val="20"/>
                <w:szCs w:val="20"/>
              </w:rPr>
              <w:t xml:space="preserve"> torna o dispositivo vulnerável e coloca o SISTEMA em risco.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do SISTEMA, nomeadamente no que diz respeito à necessidade de manter ativas e atualizadas as aplicações de segurança do SISTEMA. Rever as configurações das aplicações de proteção envolvidas.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As aplicações de proteção contra </w:t>
            </w:r>
            <w:r w:rsidRPr="004E3DF6">
              <w:rPr>
                <w:rFonts w:ascii="Courier New" w:hAnsi="Courier New" w:cs="Courier New"/>
                <w:b w:val="0"/>
                <w:i/>
                <w:color w:val="7F7F7F" w:themeColor="text1" w:themeTint="80"/>
                <w:sz w:val="20"/>
                <w:szCs w:val="20"/>
              </w:rPr>
              <w:t>malware</w:t>
            </w:r>
            <w:r w:rsidRPr="004E3DF6">
              <w:rPr>
                <w:rFonts w:ascii="Courier New" w:hAnsi="Courier New" w:cs="Courier New"/>
                <w:b w:val="0"/>
                <w:color w:val="7F7F7F" w:themeColor="text1" w:themeTint="80"/>
                <w:sz w:val="20"/>
                <w:szCs w:val="20"/>
              </w:rPr>
              <w:t xml:space="preserve"> não estão totalmente atualizadas.</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color w:val="7F7F7F" w:themeColor="text1" w:themeTint="80"/>
                <w:sz w:val="20"/>
                <w:szCs w:val="20"/>
                <w:u w:val="single"/>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no SISTEMA aplicações de proteção contra </w:t>
            </w:r>
            <w:r w:rsidRPr="004E3DF6">
              <w:rPr>
                <w:rFonts w:ascii="Courier New" w:hAnsi="Courier New" w:cs="Courier New"/>
                <w:i/>
                <w:color w:val="7F7F7F" w:themeColor="text1" w:themeTint="80"/>
                <w:sz w:val="20"/>
                <w:szCs w:val="20"/>
              </w:rPr>
              <w:t>malware</w:t>
            </w:r>
            <w:r w:rsidRPr="004E3DF6">
              <w:rPr>
                <w:rFonts w:ascii="Courier New" w:hAnsi="Courier New" w:cs="Courier New"/>
                <w:color w:val="7F7F7F" w:themeColor="text1" w:themeTint="80"/>
                <w:sz w:val="20"/>
                <w:szCs w:val="20"/>
              </w:rPr>
              <w:t xml:space="preserve"> que não estão totalmente atualizadas. Um SO sem uma aplicação de segurança atualizada contra </w:t>
            </w:r>
            <w:r w:rsidRPr="004E3DF6">
              <w:rPr>
                <w:rFonts w:ascii="Courier New" w:hAnsi="Courier New" w:cs="Courier New"/>
                <w:i/>
                <w:color w:val="7F7F7F" w:themeColor="text1" w:themeTint="80"/>
                <w:sz w:val="20"/>
                <w:szCs w:val="20"/>
              </w:rPr>
              <w:t>malware</w:t>
            </w:r>
            <w:r w:rsidRPr="004E3DF6">
              <w:rPr>
                <w:rFonts w:ascii="Courier New" w:hAnsi="Courier New" w:cs="Courier New"/>
                <w:color w:val="7F7F7F" w:themeColor="text1" w:themeTint="80"/>
                <w:sz w:val="20"/>
                <w:szCs w:val="20"/>
              </w:rPr>
              <w:t xml:space="preserve"> torna o dispositivo vulnerável e coloca o SISTEMA em risco.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do SISTEMA, nomeadamente no que diz respeito à necessidade de manter ativas e atualizadas as aplicações de segurança do SISTEMA. Rever as configurações das aplicações de proteção envolvidas.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As aplicações de proteção contra </w:t>
            </w:r>
            <w:r w:rsidRPr="004E3DF6">
              <w:rPr>
                <w:rFonts w:ascii="Courier New" w:hAnsi="Courier New" w:cs="Courier New"/>
                <w:b w:val="0"/>
                <w:i/>
                <w:color w:val="7F7F7F" w:themeColor="text1" w:themeTint="80"/>
                <w:sz w:val="20"/>
                <w:szCs w:val="20"/>
              </w:rPr>
              <w:t>malware</w:t>
            </w:r>
            <w:r w:rsidRPr="004E3DF6">
              <w:rPr>
                <w:rFonts w:ascii="Courier New" w:hAnsi="Courier New" w:cs="Courier New"/>
                <w:b w:val="0"/>
                <w:color w:val="7F7F7F" w:themeColor="text1" w:themeTint="80"/>
                <w:sz w:val="20"/>
                <w:szCs w:val="20"/>
              </w:rPr>
              <w:t xml:space="preserve"> podem ser objeto de reconfiguração ou personalização pelo UTILIZADOR.</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lastRenderedPageBreak/>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no SISTEMA aplicações de proteção contra </w:t>
            </w:r>
            <w:r w:rsidRPr="004E3DF6">
              <w:rPr>
                <w:rFonts w:ascii="Courier New" w:hAnsi="Courier New" w:cs="Courier New"/>
                <w:i/>
                <w:color w:val="7F7F7F" w:themeColor="text1" w:themeTint="80"/>
                <w:sz w:val="20"/>
                <w:szCs w:val="20"/>
              </w:rPr>
              <w:t>malware</w:t>
            </w:r>
            <w:r w:rsidRPr="004E3DF6">
              <w:rPr>
                <w:rFonts w:ascii="Courier New" w:hAnsi="Courier New" w:cs="Courier New"/>
                <w:color w:val="7F7F7F" w:themeColor="text1" w:themeTint="80"/>
                <w:sz w:val="20"/>
                <w:szCs w:val="20"/>
              </w:rPr>
              <w:t xml:space="preserve"> que podem ser reconfiguradas ou personalizadas pelo UTILIZADOR. Se for incorretamente reconfigurada pode deixar o dispositivo e o SISTEMA em risco.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do SISTEMA, nomeadamente garantindo que apenas o ADMINISTRADOR DE SISTEMA possa fazer reconfigurações ao nível das aplicações de segurança. Rever as configurações das aplicações de proteção envolvidas.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lastRenderedPageBreak/>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A </w:t>
            </w:r>
            <w:r w:rsidRPr="004E3DF6">
              <w:rPr>
                <w:rFonts w:ascii="Courier New" w:hAnsi="Courier New" w:cs="Courier New"/>
                <w:b w:val="0"/>
                <w:i/>
                <w:color w:val="7F7F7F" w:themeColor="text1" w:themeTint="80"/>
                <w:sz w:val="20"/>
                <w:szCs w:val="20"/>
              </w:rPr>
              <w:t>firewall</w:t>
            </w:r>
            <w:r w:rsidRPr="004E3DF6">
              <w:rPr>
                <w:rFonts w:ascii="Courier New" w:hAnsi="Courier New" w:cs="Courier New"/>
                <w:b w:val="0"/>
                <w:color w:val="7F7F7F" w:themeColor="text1" w:themeTint="80"/>
                <w:sz w:val="20"/>
                <w:szCs w:val="20"/>
              </w:rPr>
              <w:t xml:space="preserve"> do SO está inoperacional, pondo em causa o funcionamento da estratégia de barreiras de acesso à infraestrutura definidas no PSD do SISTEMA.</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dispositivos com a </w:t>
            </w:r>
            <w:r w:rsidRPr="004E3DF6">
              <w:rPr>
                <w:rFonts w:ascii="Courier New" w:hAnsi="Courier New" w:cs="Courier New"/>
                <w:i/>
                <w:color w:val="7F7F7F" w:themeColor="text1" w:themeTint="80"/>
                <w:sz w:val="20"/>
                <w:szCs w:val="20"/>
              </w:rPr>
              <w:t>firewall</w:t>
            </w:r>
            <w:r w:rsidRPr="004E3DF6">
              <w:rPr>
                <w:rFonts w:ascii="Courier New" w:hAnsi="Courier New" w:cs="Courier New"/>
                <w:color w:val="7F7F7F" w:themeColor="text1" w:themeTint="80"/>
                <w:sz w:val="20"/>
                <w:szCs w:val="20"/>
              </w:rPr>
              <w:t xml:space="preserve"> inoperacional. Se a </w:t>
            </w:r>
            <w:r w:rsidRPr="004E3DF6">
              <w:rPr>
                <w:rFonts w:ascii="Courier New" w:hAnsi="Courier New" w:cs="Courier New"/>
                <w:i/>
                <w:color w:val="7F7F7F" w:themeColor="text1" w:themeTint="80"/>
                <w:sz w:val="20"/>
                <w:szCs w:val="20"/>
              </w:rPr>
              <w:t>firewall</w:t>
            </w:r>
            <w:r w:rsidRPr="004E3DF6">
              <w:rPr>
                <w:rFonts w:ascii="Courier New" w:hAnsi="Courier New" w:cs="Courier New"/>
                <w:color w:val="7F7F7F" w:themeColor="text1" w:themeTint="80"/>
                <w:sz w:val="20"/>
                <w:szCs w:val="20"/>
              </w:rPr>
              <w:t xml:space="preserve"> não estiver totalmente operacional, o SO está vulnerável a ataques desencadeados a partir da rede local (</w:t>
            </w:r>
            <w:r w:rsidRPr="004E3DF6">
              <w:rPr>
                <w:rFonts w:ascii="Courier New" w:hAnsi="Courier New" w:cs="Courier New"/>
                <w:i/>
                <w:color w:val="7F7F7F" w:themeColor="text1" w:themeTint="80"/>
                <w:sz w:val="20"/>
                <w:szCs w:val="20"/>
              </w:rPr>
              <w:t>wired</w:t>
            </w:r>
            <w:r w:rsidRPr="004E3DF6">
              <w:rPr>
                <w:rFonts w:ascii="Courier New" w:hAnsi="Courier New" w:cs="Courier New"/>
                <w:color w:val="7F7F7F" w:themeColor="text1" w:themeTint="80"/>
                <w:sz w:val="20"/>
                <w:szCs w:val="20"/>
              </w:rPr>
              <w:t xml:space="preserve"> ou </w:t>
            </w:r>
            <w:r w:rsidRPr="004E3DF6">
              <w:rPr>
                <w:rFonts w:ascii="Courier New" w:hAnsi="Courier New" w:cs="Courier New"/>
                <w:i/>
                <w:color w:val="7F7F7F" w:themeColor="text1" w:themeTint="80"/>
                <w:sz w:val="20"/>
                <w:szCs w:val="20"/>
              </w:rPr>
              <w:t>wireless</w:t>
            </w:r>
            <w:r w:rsidRPr="004E3DF6">
              <w:rPr>
                <w:rFonts w:ascii="Courier New" w:hAnsi="Courier New" w:cs="Courier New"/>
                <w:color w:val="7F7F7F" w:themeColor="text1" w:themeTint="80"/>
                <w:sz w:val="20"/>
                <w:szCs w:val="20"/>
              </w:rPr>
              <w:t xml:space="preserve">). Além disso, as </w:t>
            </w:r>
            <w:r w:rsidRPr="004E3DF6">
              <w:rPr>
                <w:rFonts w:ascii="Courier New" w:hAnsi="Courier New" w:cs="Courier New"/>
                <w:i/>
                <w:color w:val="7F7F7F" w:themeColor="text1" w:themeTint="80"/>
                <w:sz w:val="20"/>
                <w:szCs w:val="20"/>
              </w:rPr>
              <w:t>firewall</w:t>
            </w:r>
            <w:r w:rsidRPr="004E3DF6">
              <w:rPr>
                <w:rFonts w:ascii="Courier New" w:hAnsi="Courier New" w:cs="Courier New"/>
                <w:color w:val="7F7F7F" w:themeColor="text1" w:themeTint="80"/>
                <w:sz w:val="20"/>
                <w:szCs w:val="20"/>
              </w:rPr>
              <w:t xml:space="preserve"> do SO são complementares às de infraestrutura porque funcionam como barreiras de segunda linha.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Promover o cumprimento do Regulamento do SISTEMA, nomeadamente reativando de forma imediata as </w:t>
            </w:r>
            <w:r w:rsidRPr="004E3DF6">
              <w:rPr>
                <w:rFonts w:ascii="Courier New" w:hAnsi="Courier New" w:cs="Courier New"/>
                <w:i/>
                <w:color w:val="7F7F7F" w:themeColor="text1" w:themeTint="80"/>
                <w:sz w:val="20"/>
                <w:szCs w:val="20"/>
              </w:rPr>
              <w:t>firewall</w:t>
            </w:r>
            <w:r w:rsidRPr="004E3DF6">
              <w:rPr>
                <w:rFonts w:ascii="Courier New" w:hAnsi="Courier New" w:cs="Courier New"/>
                <w:color w:val="7F7F7F" w:themeColor="text1" w:themeTint="80"/>
                <w:sz w:val="20"/>
                <w:szCs w:val="20"/>
              </w:rPr>
              <w:t xml:space="preserve"> envolvidas. Caso tenha sido desativada, frisar ao RESPONSÁVEL PELO TRATAMENTO de dados a importância da barreira, solicitando que avalie o motivo da desativação antes de a reativar, já que pode bloquear o funcionamento de recursos ou aplicações.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Existem incoerências entre as exceções de acesso previstas no PSD, e as efetivamente aplicadas na </w:t>
            </w:r>
            <w:r w:rsidRPr="004E3DF6">
              <w:rPr>
                <w:rFonts w:ascii="Courier New" w:hAnsi="Courier New" w:cs="Courier New"/>
                <w:b w:val="0"/>
                <w:i/>
                <w:color w:val="7F7F7F" w:themeColor="text1" w:themeTint="80"/>
                <w:sz w:val="20"/>
                <w:szCs w:val="20"/>
              </w:rPr>
              <w:t>firewall</w:t>
            </w:r>
            <w:r w:rsidRPr="004E3DF6">
              <w:rPr>
                <w:rFonts w:ascii="Courier New" w:hAnsi="Courier New" w:cs="Courier New"/>
                <w:b w:val="0"/>
                <w:color w:val="7F7F7F" w:themeColor="text1" w:themeTint="80"/>
                <w:sz w:val="20"/>
                <w:szCs w:val="20"/>
              </w:rPr>
              <w:t xml:space="preserve"> do SO para o dispositivo.</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incoerências entre as regras de exceção de </w:t>
            </w:r>
            <w:r w:rsidRPr="004E3DF6">
              <w:rPr>
                <w:rFonts w:ascii="Courier New" w:hAnsi="Courier New" w:cs="Courier New"/>
                <w:i/>
                <w:color w:val="7F7F7F" w:themeColor="text1" w:themeTint="80"/>
                <w:sz w:val="20"/>
                <w:szCs w:val="20"/>
              </w:rPr>
              <w:t>firewall</w:t>
            </w:r>
            <w:r w:rsidRPr="004E3DF6">
              <w:rPr>
                <w:rFonts w:ascii="Courier New" w:hAnsi="Courier New" w:cs="Courier New"/>
                <w:color w:val="7F7F7F" w:themeColor="text1" w:themeTint="80"/>
                <w:sz w:val="20"/>
                <w:szCs w:val="20"/>
              </w:rPr>
              <w:t xml:space="preserve"> de SO previstas no PSD com as que estão efetivamente aplicadas nos dispositivos. A existência de exceções desnecessárias facilitam o roubo de dados podendo também conduzir à indisponibilidade ou inoperabilidade do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Promover o cumprimento do Regulamento do SISTEMA, nomeadamente no que diz respeito à manutenção de aplicações de segurança em funcionamento e as regras de exceção de </w:t>
            </w:r>
            <w:r w:rsidRPr="004E3DF6">
              <w:rPr>
                <w:rFonts w:ascii="Courier New" w:hAnsi="Courier New" w:cs="Courier New"/>
                <w:i/>
                <w:color w:val="7F7F7F" w:themeColor="text1" w:themeTint="80"/>
                <w:sz w:val="20"/>
                <w:szCs w:val="20"/>
              </w:rPr>
              <w:t>firewall</w:t>
            </w:r>
            <w:r w:rsidRPr="004E3DF6">
              <w:rPr>
                <w:rFonts w:ascii="Courier New" w:hAnsi="Courier New" w:cs="Courier New"/>
                <w:color w:val="7F7F7F" w:themeColor="text1" w:themeTint="80"/>
                <w:sz w:val="20"/>
                <w:szCs w:val="20"/>
              </w:rPr>
              <w:t xml:space="preserve"> do SO estritamente necessárias.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O tempo decorrido desde a última avaliação de atualidade das regras de exceção na </w:t>
            </w:r>
            <w:r w:rsidRPr="004E3DF6">
              <w:rPr>
                <w:rFonts w:ascii="Courier New" w:hAnsi="Courier New" w:cs="Courier New"/>
                <w:b w:val="0"/>
                <w:i/>
                <w:color w:val="7F7F7F" w:themeColor="text1" w:themeTint="80"/>
                <w:sz w:val="20"/>
                <w:szCs w:val="20"/>
              </w:rPr>
              <w:t>firewall</w:t>
            </w:r>
            <w:r w:rsidRPr="004E3DF6">
              <w:rPr>
                <w:rFonts w:ascii="Courier New" w:hAnsi="Courier New" w:cs="Courier New"/>
                <w:b w:val="0"/>
                <w:color w:val="7F7F7F" w:themeColor="text1" w:themeTint="80"/>
                <w:sz w:val="20"/>
                <w:szCs w:val="20"/>
              </w:rPr>
              <w:t xml:space="preserve"> do SO ou aplicação de segurança excede o previsto pelo regulamento do SISTEMA.</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regras de exceção de </w:t>
            </w:r>
            <w:r w:rsidRPr="004E3DF6">
              <w:rPr>
                <w:rFonts w:ascii="Courier New" w:hAnsi="Courier New" w:cs="Courier New"/>
                <w:i/>
                <w:color w:val="7F7F7F" w:themeColor="text1" w:themeTint="80"/>
                <w:sz w:val="20"/>
                <w:szCs w:val="20"/>
              </w:rPr>
              <w:t>firewall</w:t>
            </w:r>
            <w:r w:rsidRPr="004E3DF6">
              <w:rPr>
                <w:rFonts w:ascii="Courier New" w:hAnsi="Courier New" w:cs="Courier New"/>
                <w:color w:val="7F7F7F" w:themeColor="text1" w:themeTint="80"/>
                <w:sz w:val="20"/>
                <w:szCs w:val="20"/>
              </w:rPr>
              <w:t xml:space="preserve"> de SO não revistas há demasiado tempo. A existência de regras de exceção em excesso aumenta ao nível de vulnerabilidade do dispositivo e do SISTEMA. A avaliação regular das regras de exceção da </w:t>
            </w:r>
            <w:r w:rsidRPr="004E3DF6">
              <w:rPr>
                <w:rFonts w:ascii="Courier New" w:hAnsi="Courier New" w:cs="Courier New"/>
                <w:i/>
                <w:color w:val="7F7F7F" w:themeColor="text1" w:themeTint="80"/>
                <w:sz w:val="20"/>
                <w:szCs w:val="20"/>
              </w:rPr>
              <w:t>firewall</w:t>
            </w:r>
            <w:r w:rsidRPr="004E3DF6">
              <w:rPr>
                <w:rFonts w:ascii="Courier New" w:hAnsi="Courier New" w:cs="Courier New"/>
                <w:color w:val="7F7F7F" w:themeColor="text1" w:themeTint="80"/>
                <w:sz w:val="20"/>
                <w:szCs w:val="20"/>
              </w:rPr>
              <w:t xml:space="preserve"> do SO ou da aplicação de segurança, permite diminuir a exposição ao risco desnecessário pelo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Promover o cumprimento do Regulamento do SISTEMA, nomeadamente no que diz respeito ao prazo para </w:t>
            </w:r>
            <w:r w:rsidRPr="004E3DF6">
              <w:rPr>
                <w:rFonts w:ascii="Courier New" w:hAnsi="Courier New" w:cs="Courier New"/>
                <w:color w:val="7F7F7F" w:themeColor="text1" w:themeTint="80"/>
                <w:sz w:val="20"/>
                <w:szCs w:val="20"/>
              </w:rPr>
              <w:lastRenderedPageBreak/>
              <w:t>reavaliar as regras de exceção previstas de acesso ao SO.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lastRenderedPageBreak/>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Não existem ou não estão configuradas as aplicações de controlo de utilização de DEA.</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r w:rsidRPr="004E3DF6">
              <w:rPr>
                <w:rFonts w:ascii="Courier New" w:hAnsi="Courier New" w:cs="Courier New"/>
                <w:i/>
                <w:color w:val="7F7F7F" w:themeColor="text1" w:themeTint="80"/>
                <w:sz w:val="20"/>
                <w:szCs w:val="20"/>
              </w:rPr>
              <w:t>malware</w:t>
            </w:r>
            <w:r w:rsidRPr="004E3DF6">
              <w:rPr>
                <w:rFonts w:ascii="Courier New" w:hAnsi="Courier New" w:cs="Courier New"/>
                <w:color w:val="7F7F7F" w:themeColor="text1" w:themeTint="80"/>
                <w:sz w:val="20"/>
                <w:szCs w:val="20"/>
              </w:rPr>
              <w:t xml:space="preserve"> no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do SISTEMA, nomeadamente no que diz respeito à necessidade de controlar a utilização de DEA.</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As aplicações de controlo dos DEA não estão totalmente operacionais.</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r w:rsidRPr="004E3DF6">
              <w:rPr>
                <w:rFonts w:ascii="Courier New" w:hAnsi="Courier New" w:cs="Courier New"/>
                <w:i/>
                <w:color w:val="7F7F7F" w:themeColor="text1" w:themeTint="80"/>
                <w:sz w:val="20"/>
                <w:szCs w:val="20"/>
              </w:rPr>
              <w:t>malware</w:t>
            </w:r>
            <w:r w:rsidRPr="004E3DF6">
              <w:rPr>
                <w:rFonts w:ascii="Courier New" w:hAnsi="Courier New" w:cs="Courier New"/>
                <w:color w:val="7F7F7F" w:themeColor="text1" w:themeTint="80"/>
                <w:sz w:val="20"/>
                <w:szCs w:val="20"/>
              </w:rPr>
              <w:t xml:space="preserve"> no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do SISTEMA, nomeadamente no que diz respeito à necessidade de controlar a utilização de DEA.</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As aplicações de controlo dos DEA podem ser reconfiguradas pelo utilizador.</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r w:rsidRPr="004E3DF6">
              <w:rPr>
                <w:rFonts w:ascii="Courier New" w:hAnsi="Courier New" w:cs="Courier New"/>
                <w:i/>
                <w:color w:val="7F7F7F" w:themeColor="text1" w:themeTint="80"/>
                <w:sz w:val="20"/>
                <w:szCs w:val="20"/>
              </w:rPr>
              <w:t>malware</w:t>
            </w:r>
            <w:r w:rsidRPr="004E3DF6">
              <w:rPr>
                <w:rFonts w:ascii="Courier New" w:hAnsi="Courier New" w:cs="Courier New"/>
                <w:color w:val="7F7F7F" w:themeColor="text1" w:themeTint="80"/>
                <w:sz w:val="20"/>
                <w:szCs w:val="20"/>
              </w:rPr>
              <w:t xml:space="preserve"> no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do SISTEMA, nomeadamente no que diz respeito à configuração exclusiva por parte do ADMINISTRADOR DE SISTEMA.</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rsidR="004E3DF6" w:rsidRPr="004E3DF6" w:rsidRDefault="004E3DF6" w:rsidP="00B50088">
            <w:pPr>
              <w:rPr>
                <w:rFonts w:ascii="Courier New" w:hAnsi="Courier New" w:cs="Courier New"/>
                <w:color w:val="FFFFFF" w:themeColor="background1"/>
                <w:sz w:val="20"/>
                <w:szCs w:val="20"/>
              </w:rPr>
            </w:pPr>
            <w:r w:rsidRPr="004E3DF6">
              <w:rPr>
                <w:rFonts w:ascii="Courier New" w:hAnsi="Courier New" w:cs="Courier New"/>
                <w:color w:val="FFFFFF" w:themeColor="background1"/>
                <w:sz w:val="20"/>
                <w:szCs w:val="20"/>
              </w:rPr>
              <w:t>APS E UTILITÁRIOS</w:t>
            </w:r>
          </w:p>
        </w:tc>
        <w:tc>
          <w:tcPr>
            <w:tcW w:w="6471"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FFFF" w:themeColor="background1"/>
                <w:sz w:val="20"/>
                <w:szCs w:val="20"/>
              </w:rPr>
            </w:pP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As aplicações de produtividade instaladas no SISTEMA não estão na última versão estável disponibilizada pelos fabricantes.</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lastRenderedPageBreak/>
              <w:t>IMPACTO DE SUGESTÃO</w:t>
            </w:r>
            <w:r w:rsidRPr="004E3DF6">
              <w:rPr>
                <w:rFonts w:ascii="Courier New" w:hAnsi="Courier New" w:cs="Courier New"/>
                <w:b w:val="0"/>
                <w:color w:val="7F7F7F" w:themeColor="text1" w:themeTint="80"/>
                <w:sz w:val="20"/>
                <w:szCs w:val="20"/>
              </w:rPr>
              <w:t>: Critico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aplicações de produtividade instaladas no SISTEMA que não estão na última versão disponibilizada pelo fabricante. A utilização de aplicações desatualizadas pode deixar o SISTEMA vulnerável a ataques.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lastRenderedPageBreak/>
              <w:t>Promover o cumprimento do Regulamento de SISTEMA, nomeadamente no que diz respeito à atualização das aplicações.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lastRenderedPageBreak/>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Pelo menos um dos componentes ou aplicações seguintes, não está na última versão disponibilizada pelo fabricante: Chrome, Firefox, Java, Acrobat reader e Flash player.</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utilitários ou </w:t>
            </w:r>
            <w:r w:rsidRPr="004E3DF6">
              <w:rPr>
                <w:rFonts w:ascii="Courier New" w:hAnsi="Courier New" w:cs="Courier New"/>
                <w:i/>
                <w:color w:val="7F7F7F" w:themeColor="text1" w:themeTint="80"/>
                <w:sz w:val="20"/>
                <w:szCs w:val="20"/>
              </w:rPr>
              <w:t>browsers</w:t>
            </w:r>
            <w:r w:rsidRPr="004E3DF6">
              <w:rPr>
                <w:rFonts w:ascii="Courier New" w:hAnsi="Courier New" w:cs="Courier New"/>
                <w:color w:val="7F7F7F" w:themeColor="text1" w:themeTint="80"/>
                <w:sz w:val="20"/>
                <w:szCs w:val="20"/>
              </w:rPr>
              <w:t xml:space="preserve"> que não estão atualizados. Estes componentes são muitas vezes utilizados por </w:t>
            </w:r>
            <w:r w:rsidRPr="004E3DF6">
              <w:rPr>
                <w:rFonts w:ascii="Courier New" w:hAnsi="Courier New" w:cs="Courier New"/>
                <w:i/>
                <w:color w:val="7F7F7F" w:themeColor="text1" w:themeTint="80"/>
                <w:sz w:val="20"/>
                <w:szCs w:val="20"/>
              </w:rPr>
              <w:t>hackers</w:t>
            </w:r>
            <w:r w:rsidRPr="004E3DF6">
              <w:rPr>
                <w:rFonts w:ascii="Courier New" w:hAnsi="Courier New" w:cs="Courier New"/>
                <w:color w:val="7F7F7F" w:themeColor="text1" w:themeTint="80"/>
                <w:sz w:val="20"/>
                <w:szCs w:val="20"/>
              </w:rPr>
              <w:t xml:space="preserve"> para invasão de sistemas. A sua não atualização deixa o SISTEMA vulnerável a ataques.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de SISTEMA, nomeadamente no que diz respeito à atualização das aplicações.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rsidR="004E3DF6" w:rsidRPr="004E3DF6" w:rsidRDefault="004E3DF6" w:rsidP="00B50088">
            <w:pPr>
              <w:rPr>
                <w:rFonts w:ascii="Courier New" w:hAnsi="Courier New" w:cs="Courier New"/>
                <w:color w:val="FFFFFF" w:themeColor="background1"/>
                <w:sz w:val="20"/>
                <w:szCs w:val="20"/>
              </w:rPr>
            </w:pPr>
            <w:r w:rsidRPr="004E3DF6">
              <w:rPr>
                <w:rFonts w:ascii="Courier New" w:hAnsi="Courier New" w:cs="Courier New"/>
                <w:color w:val="FFFFFF" w:themeColor="background1"/>
                <w:sz w:val="20"/>
                <w:szCs w:val="20"/>
              </w:rPr>
              <w:t>OUTROS</w:t>
            </w:r>
          </w:p>
        </w:tc>
        <w:tc>
          <w:tcPr>
            <w:tcW w:w="6471"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FFFF" w:themeColor="background1"/>
                <w:sz w:val="20"/>
                <w:szCs w:val="20"/>
              </w:rPr>
            </w:pP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p>
        </w:tc>
      </w:tr>
      <w:tr w:rsidR="004E3DF6" w:rsidRPr="004E3DF6" w:rsidTr="00B50088">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certificados digitais em vias de expirar, necessários ao funcionamento da ORGANIZAÇÃO, que podem condicionar ou inviabilizar o acesso ao SISTEMA (e.g. VPN, envio de e-mail, etc.).</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4E3DF6">
              <w:rPr>
                <w:rFonts w:ascii="Courier New" w:hAnsi="Courier New" w:cs="Courier New"/>
                <w:i/>
                <w:color w:val="7F7F7F" w:themeColor="text1" w:themeTint="80"/>
                <w:sz w:val="20"/>
                <w:szCs w:val="20"/>
              </w:rPr>
              <w:t>e-banking</w:t>
            </w:r>
            <w:r w:rsidRPr="004E3DF6">
              <w:rPr>
                <w:rFonts w:ascii="Courier New" w:hAnsi="Courier New" w:cs="Courier New"/>
                <w:color w:val="7F7F7F" w:themeColor="text1" w:themeTint="80"/>
                <w:sz w:val="20"/>
                <w:szCs w:val="20"/>
              </w:rPr>
              <w:t>).</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do SISTEMA, nomeadamente no que diz respeito à necessidade de manter as renovações de contratos e subscrições em dia.</w:t>
            </w:r>
          </w:p>
        </w:tc>
      </w:tr>
      <w:tr w:rsidR="004E3DF6" w:rsidRPr="004E3DF6" w:rsidTr="00B50088">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certificados digitais expirados necessários ao funcionamento da ORGANIZAÇÃO, que condicionam a utilização ou inviabilizam o acesso ao SISTEMA (e.g. VPN, envio de e-mail, etc.).</w:t>
            </w:r>
          </w:p>
          <w:p w:rsidR="004E3DF6" w:rsidRPr="004E3DF6" w:rsidRDefault="004E3DF6" w:rsidP="00B50088">
            <w:pPr>
              <w:rPr>
                <w:rFonts w:ascii="Courier New" w:hAnsi="Courier New" w:cs="Courier New"/>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certificados digitais expirados necessários ao bom funcionamento do SISTEMA. Sem certificados válidos pode não ser possível aceder ao SISTEMA (e.g. através da VPN), utilizar corretamente o e-mail ou aceder a outros sistemas (e.g. </w:t>
            </w:r>
            <w:r w:rsidRPr="004E3DF6">
              <w:rPr>
                <w:rFonts w:ascii="Courier New" w:hAnsi="Courier New" w:cs="Courier New"/>
                <w:i/>
                <w:color w:val="7F7F7F" w:themeColor="text1" w:themeTint="80"/>
                <w:sz w:val="20"/>
                <w:szCs w:val="20"/>
              </w:rPr>
              <w:t>e-banking</w:t>
            </w:r>
            <w:r w:rsidRPr="004E3DF6">
              <w:rPr>
                <w:rFonts w:ascii="Courier New" w:hAnsi="Courier New" w:cs="Courier New"/>
                <w:color w:val="7F7F7F" w:themeColor="text1" w:themeTint="80"/>
                <w:sz w:val="20"/>
                <w:szCs w:val="20"/>
              </w:rPr>
              <w:t>).</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do SISTEMA, nomeadamente no que diz respeito à necessidade de manter as renovações de contratos e subscrições em dia.</w:t>
            </w:r>
          </w:p>
        </w:tc>
      </w:tr>
      <w:tr w:rsidR="004E3DF6" w:rsidRPr="004E3DF6" w:rsidTr="00B50088">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Existem certificados digitais ativos que não são necessários ao </w:t>
            </w:r>
            <w:r w:rsidRPr="004E3DF6">
              <w:rPr>
                <w:rFonts w:ascii="Courier New" w:hAnsi="Courier New" w:cs="Courier New"/>
                <w:b w:val="0"/>
                <w:color w:val="7F7F7F" w:themeColor="text1" w:themeTint="80"/>
                <w:sz w:val="20"/>
                <w:szCs w:val="20"/>
              </w:rPr>
              <w:lastRenderedPageBreak/>
              <w:t>funcionamento da ORGANIZAÇÃO.</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certificados digitais ativos que não são necessários ao funcionamento da ORGANIZAÇÃO. Se utilizados de forma incorreta, podem identificar de </w:t>
            </w:r>
            <w:r w:rsidRPr="004E3DF6">
              <w:rPr>
                <w:rFonts w:ascii="Courier New" w:hAnsi="Courier New" w:cs="Courier New"/>
                <w:color w:val="7F7F7F" w:themeColor="text1" w:themeTint="80"/>
                <w:sz w:val="20"/>
                <w:szCs w:val="20"/>
              </w:rPr>
              <w:lastRenderedPageBreak/>
              <w:t>forma legalmente aceite o seu dono. Em caso de invasão de SISTEMA podem ser utilizados de forma maliciosa.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a desinstalação imediata dos certificados em causa.</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lastRenderedPageBreak/>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São usados mecanismos automáticos gravar palavras-chave de acesso a </w:t>
            </w:r>
            <w:r w:rsidRPr="004E3DF6">
              <w:rPr>
                <w:rFonts w:ascii="Courier New" w:hAnsi="Courier New" w:cs="Courier New"/>
                <w:b w:val="0"/>
                <w:i/>
                <w:color w:val="7F7F7F" w:themeColor="text1" w:themeTint="80"/>
                <w:sz w:val="20"/>
                <w:szCs w:val="20"/>
              </w:rPr>
              <w:t>sites</w:t>
            </w:r>
            <w:r w:rsidRPr="004E3DF6">
              <w:rPr>
                <w:rFonts w:ascii="Courier New" w:hAnsi="Courier New" w:cs="Courier New"/>
                <w:b w:val="0"/>
                <w:color w:val="7F7F7F" w:themeColor="text1" w:themeTint="80"/>
                <w:sz w:val="20"/>
                <w:szCs w:val="20"/>
              </w:rPr>
              <w:t xml:space="preserve"> ou recursos nos dispositivos (cf. </w:t>
            </w:r>
            <w:r w:rsidRPr="004E3DF6">
              <w:rPr>
                <w:rFonts w:ascii="Courier New" w:hAnsi="Courier New" w:cs="Courier New"/>
                <w:b w:val="0"/>
                <w:i/>
                <w:color w:val="7F7F7F" w:themeColor="text1" w:themeTint="80"/>
                <w:sz w:val="20"/>
                <w:szCs w:val="20"/>
              </w:rPr>
              <w:t>browsers</w:t>
            </w:r>
            <w:r w:rsidRPr="004E3DF6">
              <w:rPr>
                <w:rFonts w:ascii="Courier New" w:hAnsi="Courier New" w:cs="Courier New"/>
                <w:b w:val="0"/>
                <w:color w:val="7F7F7F" w:themeColor="text1" w:themeTint="80"/>
                <w:sz w:val="20"/>
                <w:szCs w:val="20"/>
              </w:rPr>
              <w:t>, sistemas operativos, etc.).</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São utilizados mecanismos automáticos para guardar palavras-chave para facilitar o acesso a </w:t>
            </w:r>
            <w:r w:rsidRPr="004E3DF6">
              <w:rPr>
                <w:rFonts w:ascii="Courier New" w:hAnsi="Courier New" w:cs="Courier New"/>
                <w:i/>
                <w:color w:val="7F7F7F" w:themeColor="text1" w:themeTint="80"/>
                <w:sz w:val="20"/>
                <w:szCs w:val="20"/>
              </w:rPr>
              <w:t>sites</w:t>
            </w:r>
            <w:r w:rsidRPr="004E3DF6">
              <w:rPr>
                <w:rFonts w:ascii="Courier New" w:hAnsi="Courier New" w:cs="Courier New"/>
                <w:color w:val="7F7F7F" w:themeColor="text1" w:themeTint="80"/>
                <w:sz w:val="20"/>
                <w:szCs w:val="20"/>
              </w:rPr>
              <w:t xml:space="preserve"> ou recursos nos dispositivos. No caso de invasão do computador, estas autenticações automáticas facilitam o acesso descontrolado à informação desses sites ou recursos.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Promover o cumprimento do Regulamento do SISTEMA, nomeadamente no que diz respeito à não gravação de palavras-chave para acesso facilitado a </w:t>
            </w:r>
            <w:r w:rsidRPr="004E3DF6">
              <w:rPr>
                <w:rFonts w:ascii="Courier New" w:hAnsi="Courier New" w:cs="Courier New"/>
                <w:i/>
                <w:color w:val="7F7F7F" w:themeColor="text1" w:themeTint="80"/>
                <w:sz w:val="20"/>
                <w:szCs w:val="20"/>
              </w:rPr>
              <w:t>sites</w:t>
            </w:r>
            <w:r w:rsidRPr="004E3DF6">
              <w:rPr>
                <w:rFonts w:ascii="Courier New" w:hAnsi="Courier New" w:cs="Courier New"/>
                <w:color w:val="7F7F7F" w:themeColor="text1" w:themeTint="80"/>
                <w:sz w:val="20"/>
                <w:szCs w:val="20"/>
              </w:rPr>
              <w:t>, recursos de rede ou recursos externos.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O computador é movido com regularidade para fora da esfera física da ORGANIZAÇÃO (e.g. CPP) e não tem ou não está operacional um mecanismo de encriptação de ficheiros (e.g. BitLocker) para inviabilizar o acesso à informação por estranhos.</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rPr>
            </w:pP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do SISTEMA, implementando medidas que impeçam o acesso à informação por estranhos. Não retirar da esfera da empresa os computadores visados até o problema estar resolvido.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computadores portáteis (i.e. CPP) que não se encontram em nenhuma das localizações autorizadas.</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de SISTEMA, registar o IVD, avaliar a necessidade de notificação à AUTORIDADE DE CONTROLO, rever a necessidade de existir o CPP, e rever as necessidades de formação dos UTILIZADORES.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lastRenderedPageBreak/>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servidores localizados em ambientes expostos a danos materiais.</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servidores localizados em ambientes expostos a danos materiais. É nos servidores onde estão armazenados os dados operacionais da ORGANIZAÇÃO, pelo que a sua avaria pode levar à inoperabilidade da ORGANIZAÇÃO.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Recomendar a colocação do servidor numa sala devidamente arejada, com humidade controlada, e protegida a pessoas não autorizadas (e.g. prateleira alta e de preferência em armário inacessível).</w:t>
            </w:r>
          </w:p>
        </w:tc>
      </w:tr>
      <w:tr w:rsidR="004E3DF6" w:rsidRPr="004E3DF6" w:rsidTr="00B50088">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computadores ou servidores com instancias SQL instaladas e em execução desnecessariamente.</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Crítico</w:t>
            </w:r>
          </w:p>
        </w:tc>
        <w:tc>
          <w:tcPr>
            <w:tcW w:w="647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computadores ou servidores com instancias SQL instaladas e em execução desnecessariamente. A oferta de serviços em excesso à rede expõe em demasia serviços que podem ser utilizados para invasão do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Recomendar a eliminação ou inativação imediata das instâncias desnecessárias.</w:t>
            </w:r>
          </w:p>
        </w:tc>
      </w:tr>
    </w:tbl>
    <w:p w:rsidR="004E3DF6" w:rsidRPr="004E3DF6" w:rsidRDefault="004E3DF6" w:rsidP="004E3DF6">
      <w:pPr>
        <w:rPr>
          <w:rFonts w:ascii="Courier New" w:hAnsi="Courier New" w:cs="Courier New"/>
          <w:sz w:val="20"/>
          <w:szCs w:val="20"/>
        </w:rPr>
      </w:pPr>
    </w:p>
    <w:p w:rsidR="004E3DF6" w:rsidRPr="004E3DF6" w:rsidRDefault="004E3DF6" w:rsidP="004E3DF6">
      <w:pPr>
        <w:jc w:val="left"/>
        <w:rPr>
          <w:rFonts w:ascii="Courier New" w:hAnsi="Courier New" w:cs="Courier New"/>
          <w:sz w:val="20"/>
          <w:szCs w:val="20"/>
        </w:rPr>
      </w:pPr>
      <w:r w:rsidRPr="004E3DF6">
        <w:rPr>
          <w:rFonts w:ascii="Courier New" w:hAnsi="Courier New" w:cs="Courier New"/>
          <w:sz w:val="20"/>
          <w:szCs w:val="20"/>
        </w:rPr>
        <w:br w:type="page"/>
      </w:r>
    </w:p>
    <w:p w:rsidR="004E3DF6" w:rsidRPr="004E3DF6" w:rsidRDefault="004E3DF6" w:rsidP="004E3DF6">
      <w:pPr>
        <w:jc w:val="left"/>
        <w:rPr>
          <w:rFonts w:ascii="Courier New" w:hAnsi="Courier New" w:cs="Courier New"/>
          <w:sz w:val="20"/>
          <w:szCs w:val="20"/>
        </w:rPr>
      </w:pPr>
      <w:r w:rsidRPr="004E3DF6">
        <w:rPr>
          <w:rFonts w:ascii="Courier New" w:hAnsi="Courier New" w:cs="Courier New"/>
          <w:sz w:val="20"/>
          <w:szCs w:val="20"/>
        </w:rPr>
        <w:lastRenderedPageBreak/>
        <w:br w:type="page"/>
      </w:r>
    </w:p>
    <w:p w:rsidR="004E3DF6" w:rsidRPr="004E3DF6" w:rsidRDefault="004E3DF6" w:rsidP="004E3DF6">
      <w:pPr>
        <w:pStyle w:val="RGPD-T2"/>
        <w:ind w:left="1416"/>
        <w:rPr>
          <w:rFonts w:ascii="Courier New" w:hAnsi="Courier New" w:cs="Courier New"/>
          <w:sz w:val="20"/>
          <w:szCs w:val="20"/>
        </w:rPr>
      </w:pPr>
      <w:r w:rsidRPr="004E3DF6">
        <w:rPr>
          <w:rFonts w:ascii="Courier New" w:hAnsi="Courier New" w:cs="Courier New"/>
          <w:sz w:val="20"/>
          <w:szCs w:val="20"/>
        </w:rPr>
        <w:lastRenderedPageBreak/>
        <w:t>SO</w:t>
      </w:r>
    </w:p>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Windows Server 2016</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o formulário de acompanhamento à verificação de vulnerabilidades do Microsoft Windows Server 2016. </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DO WINDOWS SERVER 2016</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existência de vulnerabilidades de SO.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lang w:val="en-US"/>
              </w:rPr>
            </w:pPr>
            <w:r w:rsidRPr="004E3DF6">
              <w:rPr>
                <w:rFonts w:ascii="Courier New" w:hAnsi="Courier New" w:cs="Courier New"/>
                <w:b/>
                <w:color w:val="7F7F7F" w:themeColor="text1" w:themeTint="80"/>
                <w:sz w:val="20"/>
                <w:szCs w:val="20"/>
                <w:lang w:val="en-US"/>
              </w:rPr>
              <w:t>MOD:</w:t>
            </w:r>
            <w:r w:rsidRPr="004E3DF6">
              <w:rPr>
                <w:rFonts w:ascii="Courier New" w:hAnsi="Courier New" w:cs="Courier New"/>
                <w:color w:val="7F7F7F" w:themeColor="text1" w:themeTint="80"/>
                <w:sz w:val="20"/>
                <w:szCs w:val="20"/>
                <w:lang w:val="en-US"/>
              </w:rPr>
              <w:t xml:space="preserve"> DSPI-VW2016-V1.0A</w:t>
            </w:r>
          </w:p>
        </w:tc>
      </w:tr>
    </w:tbl>
    <w:p w:rsidR="004E3DF6" w:rsidRPr="004E3DF6" w:rsidRDefault="004E3DF6" w:rsidP="004E3DF6">
      <w:pPr>
        <w:rPr>
          <w:rFonts w:ascii="Courier New" w:hAnsi="Courier New" w:cs="Courier New"/>
          <w:color w:val="7F7F7F" w:themeColor="text1" w:themeTint="80"/>
          <w:sz w:val="20"/>
          <w:szCs w:val="20"/>
          <w:lang w:val="en-US"/>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TRATAMENTODE DADOS e o ADMINISTRADOR DE SISTEMA (ou técnico).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4314"/>
        <w:gridCol w:w="5462"/>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ATUALIZAÇÕES DE SEGURANÇA</w:t>
            </w:r>
          </w:p>
        </w:tc>
        <w:tc>
          <w:tcPr>
            <w:tcW w:w="5462"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IMPLEMENTAÇÃO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4E3DF6" w:rsidRPr="004E3DF6" w:rsidRDefault="004E3DF6" w:rsidP="00B50088">
            <w:pPr>
              <w:rPr>
                <w:rFonts w:ascii="Courier New" w:hAnsi="Courier New" w:cs="Courier New"/>
                <w:b w:val="0"/>
                <w:color w:val="FFFFFF" w:themeColor="background1"/>
                <w:sz w:val="20"/>
                <w:szCs w:val="20"/>
                <w:lang w:val="en-US"/>
              </w:rPr>
            </w:pPr>
            <w:r w:rsidRPr="004E3DF6">
              <w:rPr>
                <w:rFonts w:ascii="Courier New" w:hAnsi="Courier New" w:cs="Courier New"/>
                <w:color w:val="FFFFFF" w:themeColor="background1"/>
                <w:sz w:val="20"/>
                <w:szCs w:val="20"/>
                <w:lang w:val="en-US"/>
              </w:rPr>
              <w:t>VERSÃO: 1607 (Windows 2016)</w:t>
            </w:r>
          </w:p>
          <w:p w:rsidR="004E3DF6" w:rsidRPr="004E3DF6" w:rsidRDefault="004E3DF6" w:rsidP="00B50088">
            <w:pPr>
              <w:rPr>
                <w:rFonts w:ascii="Courier New" w:hAnsi="Courier New" w:cs="Courier New"/>
                <w:color w:val="FFFFFF" w:themeColor="background1"/>
                <w:sz w:val="20"/>
                <w:szCs w:val="20"/>
                <w:lang w:val="en-US"/>
              </w:rPr>
            </w:pPr>
            <w:r w:rsidRPr="004E3DF6">
              <w:rPr>
                <w:rFonts w:ascii="Courier New" w:hAnsi="Courier New" w:cs="Courier New"/>
                <w:b w:val="0"/>
                <w:color w:val="FFFFFF" w:themeColor="background1"/>
                <w:sz w:val="20"/>
                <w:szCs w:val="20"/>
                <w:lang w:val="en-US"/>
              </w:rPr>
              <w:t>https://support.microsoft.com/en-us/help/4074590/windows-10-update-kb4074590</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4314"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color w:val="7F7F7F" w:themeColor="text1" w:themeTint="80"/>
                <w:sz w:val="20"/>
                <w:szCs w:val="20"/>
              </w:rPr>
              <w:t>KB4074590</w:t>
            </w:r>
            <w:r w:rsidRPr="004E3DF6">
              <w:rPr>
                <w:rFonts w:ascii="Courier New" w:hAnsi="Courier New" w:cs="Courier New"/>
                <w:b w:val="0"/>
                <w:color w:val="7F7F7F" w:themeColor="text1" w:themeTint="80"/>
                <w:sz w:val="20"/>
                <w:szCs w:val="20"/>
              </w:rPr>
              <w:t xml:space="preserve"> </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DATA:</w:t>
            </w:r>
            <w:r w:rsidRPr="004E3DF6">
              <w:rPr>
                <w:rFonts w:ascii="Courier New" w:hAnsi="Courier New" w:cs="Courier New"/>
                <w:b w:val="0"/>
                <w:color w:val="7F7F7F" w:themeColor="text1" w:themeTint="80"/>
                <w:sz w:val="20"/>
                <w:szCs w:val="20"/>
              </w:rPr>
              <w:t xml:space="preserve"> </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Atualiza informação acerca de time zones que influenciar o </w:t>
            </w:r>
            <w:r w:rsidRPr="004E3DF6">
              <w:rPr>
                <w:rFonts w:ascii="Courier New" w:hAnsi="Courier New" w:cs="Courier New"/>
                <w:b w:val="0"/>
                <w:color w:val="7F7F7F" w:themeColor="text1" w:themeTint="80"/>
                <w:sz w:val="20"/>
                <w:szCs w:val="20"/>
              </w:rPr>
              <w:lastRenderedPageBreak/>
              <w:t xml:space="preserve">funcionamento de certificados; atualiza a segurança dos </w:t>
            </w:r>
            <w:r w:rsidRPr="004E3DF6">
              <w:rPr>
                <w:rFonts w:ascii="Courier New" w:hAnsi="Courier New" w:cs="Courier New"/>
                <w:b w:val="0"/>
                <w:i/>
                <w:color w:val="7F7F7F" w:themeColor="text1" w:themeTint="80"/>
                <w:sz w:val="20"/>
                <w:szCs w:val="20"/>
              </w:rPr>
              <w:t>browsers</w:t>
            </w:r>
            <w:r w:rsidRPr="004E3DF6">
              <w:rPr>
                <w:rFonts w:ascii="Courier New" w:hAnsi="Courier New" w:cs="Courier New"/>
                <w:b w:val="0"/>
                <w:color w:val="7F7F7F" w:themeColor="text1" w:themeTint="80"/>
                <w:sz w:val="20"/>
                <w:szCs w:val="20"/>
              </w:rPr>
              <w:t xml:space="preserve"> da Microsoft; contém atualizações de segurança diversas para o Microsoft Scripting Engine, Microsoft Edge, Internet Explorer, Microsoft Windows Search component, Windows Kernel, Windows Authentication, Device Guard, Common Log File System driver, e Windows storage and file systems. </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5462"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IMPLEMENTAR</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5462"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5462"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lastRenderedPageBreak/>
              <w:t>Existem servidores com vulnerabilidades identificadas e não corrigidas. Um SO vulnerável pode ser objeto de ataque e invasão por estranhos ao SISTEMA pondo em causa os dados e a operabilidade da ORGANIZAÇÃO.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a aplicação da atualização de segurança correspondente, garantindo a execução prévia de cópias de segurança e a tomada de medidas preventivas para o caso da atualização resultar na inoperabilidade do dispositivo.</w:t>
            </w:r>
          </w:p>
        </w:tc>
      </w:tr>
    </w:tbl>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lastRenderedPageBreak/>
        <w:t>Vulnerabilidades Windows Server 2012 R2</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o formulário de acompanhamento à verificação de vulnerabilidades do Microsoft Windows Server 2012 R2. </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DO WINDOWS SERVER 2012 R2</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existência de vulnerabilidades de SO.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b/>
                <w:color w:val="7F7F7F" w:themeColor="text1" w:themeTint="80"/>
                <w:sz w:val="20"/>
                <w:szCs w:val="20"/>
              </w:rPr>
              <w:t>MOD:</w:t>
            </w:r>
            <w:r w:rsidRPr="004E3DF6">
              <w:rPr>
                <w:rFonts w:ascii="Courier New" w:hAnsi="Courier New" w:cs="Courier New"/>
                <w:color w:val="7F7F7F" w:themeColor="text1" w:themeTint="80"/>
                <w:sz w:val="20"/>
                <w:szCs w:val="20"/>
              </w:rPr>
              <w:t xml:space="preserve"> DSPI- VW2012R2-V1.0A</w:t>
            </w:r>
          </w:p>
        </w:tc>
      </w:tr>
    </w:tbl>
    <w:p w:rsidR="004E3DF6" w:rsidRPr="004E3DF6" w:rsidRDefault="004E3DF6" w:rsidP="004E3DF6">
      <w:pPr>
        <w:rPr>
          <w:rFonts w:ascii="Courier New" w:hAnsi="Courier New" w:cs="Courier New"/>
          <w:color w:val="7F7F7F" w:themeColor="text1" w:themeTint="80"/>
          <w:sz w:val="20"/>
          <w:szCs w:val="20"/>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TRATAMENTODE DADOS e o ADMINISTRADOR DE SISTEMA (ou técnico).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Os pacotes de atualização mensais (nomeadas como </w:t>
      </w:r>
      <w:r w:rsidRPr="004E3DF6">
        <w:rPr>
          <w:rFonts w:ascii="Courier New" w:hAnsi="Courier New" w:cs="Courier New"/>
          <w:i/>
          <w:color w:val="7F7F7F" w:themeColor="text1" w:themeTint="80"/>
          <w:sz w:val="20"/>
          <w:szCs w:val="20"/>
        </w:rPr>
        <w:t>“monthly rollup”</w:t>
      </w:r>
      <w:r w:rsidRPr="004E3DF6">
        <w:rPr>
          <w:rFonts w:ascii="Courier New" w:hAnsi="Courier New" w:cs="Courier New"/>
          <w:color w:val="7F7F7F" w:themeColor="text1" w:themeTint="80"/>
          <w:sz w:val="20"/>
          <w:szCs w:val="20"/>
        </w:rPr>
        <w:t xml:space="preserve"> pela Microsoft) são cumulativas, i.e. as novas atualizações contemplam todas as que a precederam. Neste contexto, faz sentido atender essencialmente às atualizações de segurança lançadas após a data de lançamento do último pacote. (e.g. KB4074594).</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w:t>
      </w:r>
      <w:r w:rsidRPr="004E3DF6">
        <w:rPr>
          <w:rFonts w:ascii="Courier New" w:hAnsi="Courier New" w:cs="Courier New"/>
          <w:color w:val="7F7F7F" w:themeColor="text1" w:themeTint="80"/>
          <w:sz w:val="20"/>
          <w:szCs w:val="20"/>
        </w:rPr>
        <w:lastRenderedPageBreak/>
        <w:t>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ATUALIZAÇÕES DE SEGURANÇA</w:t>
            </w:r>
          </w:p>
        </w:tc>
        <w:tc>
          <w:tcPr>
            <w:tcW w:w="6038"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IMPLEMENTAÇÃO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4E3DF6" w:rsidRPr="004E3DF6" w:rsidRDefault="004E3DF6" w:rsidP="00B50088">
            <w:pPr>
              <w:rPr>
                <w:rFonts w:ascii="Courier New" w:hAnsi="Courier New" w:cs="Courier New"/>
                <w:b w:val="0"/>
                <w:color w:val="FFFFFF" w:themeColor="background1"/>
                <w:sz w:val="20"/>
                <w:szCs w:val="20"/>
                <w:lang w:val="en-US"/>
              </w:rPr>
            </w:pPr>
            <w:r w:rsidRPr="004E3DF6">
              <w:rPr>
                <w:rFonts w:ascii="Courier New" w:hAnsi="Courier New" w:cs="Courier New"/>
                <w:color w:val="FFFFFF" w:themeColor="background1"/>
                <w:sz w:val="20"/>
                <w:szCs w:val="20"/>
                <w:lang w:val="en-US"/>
              </w:rPr>
              <w:t>MONTHLY ROLLUP (2018-02): 4074594</w:t>
            </w:r>
          </w:p>
          <w:p w:rsidR="004E3DF6" w:rsidRPr="004E3DF6" w:rsidRDefault="004E3DF6" w:rsidP="00B50088">
            <w:pPr>
              <w:rPr>
                <w:rFonts w:ascii="Courier New" w:hAnsi="Courier New" w:cs="Courier New"/>
                <w:color w:val="FFFFFF" w:themeColor="background1"/>
                <w:sz w:val="20"/>
                <w:szCs w:val="20"/>
                <w:lang w:val="en-US"/>
              </w:rPr>
            </w:pPr>
            <w:r w:rsidRPr="004E3DF6">
              <w:rPr>
                <w:rFonts w:ascii="Courier New" w:hAnsi="Courier New" w:cs="Courier New"/>
                <w:b w:val="0"/>
                <w:color w:val="FFFFFF" w:themeColor="background1"/>
                <w:sz w:val="20"/>
                <w:szCs w:val="20"/>
                <w:lang w:val="en-US"/>
              </w:rPr>
              <w:t>https://www.catalog.update.microsoft.com/Search.aspx?q=KB4074594</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color w:val="7F7F7F" w:themeColor="text1" w:themeTint="80"/>
                <w:sz w:val="20"/>
                <w:szCs w:val="20"/>
                <w:lang w:val="en-US"/>
              </w:rPr>
              <w:t>KB4074594</w:t>
            </w:r>
            <w:r w:rsidRPr="004E3DF6">
              <w:rPr>
                <w:rFonts w:ascii="Courier New" w:hAnsi="Courier New" w:cs="Courier New"/>
                <w:b w:val="0"/>
                <w:color w:val="7F7F7F" w:themeColor="text1" w:themeTint="80"/>
                <w:sz w:val="20"/>
                <w:szCs w:val="20"/>
                <w:lang w:val="en-US"/>
              </w:rPr>
              <w:t xml:space="preserve"> </w:t>
            </w:r>
          </w:p>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b w:val="0"/>
                <w:color w:val="7F7F7F" w:themeColor="text1" w:themeTint="80"/>
                <w:sz w:val="20"/>
                <w:szCs w:val="20"/>
                <w:u w:val="single"/>
                <w:lang w:val="en-US"/>
              </w:rPr>
              <w:t>DATA:</w:t>
            </w:r>
            <w:r w:rsidRPr="004E3DF6">
              <w:rPr>
                <w:rFonts w:ascii="Courier New" w:hAnsi="Courier New" w:cs="Courier New"/>
                <w:b w:val="0"/>
                <w:color w:val="7F7F7F" w:themeColor="text1" w:themeTint="80"/>
                <w:sz w:val="20"/>
                <w:szCs w:val="20"/>
                <w:lang w:val="en-US"/>
              </w:rPr>
              <w:t xml:space="preserve"> </w:t>
            </w:r>
          </w:p>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b w:val="0"/>
                <w:color w:val="7F7F7F" w:themeColor="text1" w:themeTint="80"/>
                <w:sz w:val="20"/>
                <w:szCs w:val="20"/>
                <w:u w:val="single"/>
                <w:lang w:val="en-US"/>
              </w:rPr>
              <w:t>DESCRIÇÃO</w:t>
            </w:r>
            <w:r w:rsidRPr="004E3DF6">
              <w:rPr>
                <w:rFonts w:ascii="Courier New" w:hAnsi="Courier New" w:cs="Courier New"/>
                <w:b w:val="0"/>
                <w:color w:val="7F7F7F" w:themeColor="text1" w:themeTint="80"/>
                <w:sz w:val="20"/>
                <w:szCs w:val="20"/>
                <w:lang w:val="en-US"/>
              </w:rPr>
              <w:t>:</w:t>
            </w:r>
          </w:p>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b w:val="0"/>
                <w:color w:val="7F7F7F" w:themeColor="text1" w:themeTint="80"/>
                <w:sz w:val="20"/>
                <w:szCs w:val="20"/>
                <w:lang w:val="en-US"/>
              </w:rPr>
              <w:t>Atualizações de segurança para: Internet Explorer, Windows Kernel, Common Log File System driver, Windows storage and file systems, Microsoft Windows Search component, e Windows SMB Server.</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IMPLEMENTAR</w:t>
            </w:r>
            <w:r w:rsidRPr="004E3DF6">
              <w:rPr>
                <w:rFonts w:ascii="Courier New" w:hAnsi="Courier New" w:cs="Courier New"/>
                <w:color w:val="7F7F7F" w:themeColor="text1" w:themeTint="80"/>
                <w:sz w:val="20"/>
                <w:szCs w:val="20"/>
              </w:rPr>
              <w:t>:</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servidores com vulnerabilidades identificadas e não corrigidas. Um SO vulnerável pode ser objeto de ataque e invasão por estranhos ao SISTEMA pondo em causa os dados e a operabilidade da ORGANIZAÇÃO.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a aplicação da atualização de segurança correspondente, garantindo a execução prévia de cópias de segurança e a tomada de medidas preventivas para o caso da atualização resultar na inoperabilidade do dispositivo.</w:t>
            </w:r>
          </w:p>
        </w:tc>
      </w:tr>
    </w:tbl>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Windows Server 2012</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o formulário de acompanhamento à verificação de vulnerabilidades do Microsoft Windows Server 2012. </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DO WINDOWS SERVER 2012</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existência de vulnerabilidades de SO.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665"/>
        <w:gridCol w:w="4111"/>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111"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665"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111"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lang w:val="en-US"/>
              </w:rPr>
            </w:pPr>
            <w:r w:rsidRPr="004E3DF6">
              <w:rPr>
                <w:rFonts w:ascii="Courier New" w:hAnsi="Courier New" w:cs="Courier New"/>
                <w:b/>
                <w:color w:val="7F7F7F" w:themeColor="text1" w:themeTint="80"/>
                <w:sz w:val="20"/>
                <w:szCs w:val="20"/>
                <w:lang w:val="en-US"/>
              </w:rPr>
              <w:t>MOD:</w:t>
            </w:r>
            <w:r w:rsidRPr="004E3DF6">
              <w:rPr>
                <w:rFonts w:ascii="Courier New" w:hAnsi="Courier New" w:cs="Courier New"/>
                <w:color w:val="7F7F7F" w:themeColor="text1" w:themeTint="80"/>
                <w:sz w:val="20"/>
                <w:szCs w:val="20"/>
                <w:lang w:val="en-US"/>
              </w:rPr>
              <w:t xml:space="preserve"> DSPI- VW2012-V1.0A</w:t>
            </w:r>
          </w:p>
        </w:tc>
      </w:tr>
    </w:tbl>
    <w:p w:rsidR="004E3DF6" w:rsidRPr="004E3DF6" w:rsidRDefault="004E3DF6" w:rsidP="004E3DF6">
      <w:pPr>
        <w:rPr>
          <w:rFonts w:ascii="Courier New" w:hAnsi="Courier New" w:cs="Courier New"/>
          <w:color w:val="7F7F7F" w:themeColor="text1" w:themeTint="80"/>
          <w:sz w:val="20"/>
          <w:szCs w:val="20"/>
          <w:lang w:val="en-US"/>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as vulnerabilidades conhecidas para o SO em auditoria. Apesar de todas representarem vulnerabilidades para o SISTEMA, podem existir itens na lista que são aplicáveis ao SO em auditoria mas que não são implementadas por </w:t>
      </w:r>
      <w:r w:rsidRPr="004E3DF6">
        <w:rPr>
          <w:rFonts w:ascii="Courier New" w:hAnsi="Courier New" w:cs="Courier New"/>
          <w:color w:val="7F7F7F" w:themeColor="text1" w:themeTint="80"/>
          <w:sz w:val="20"/>
          <w:szCs w:val="20"/>
        </w:rPr>
        <w:lastRenderedPageBreak/>
        <w:t xml:space="preserve">decisão ponderada e tripartida entre o AUDITOR, RESPONSÁVEL PELO TRATAMENTO de dados e o ADMINISTRADOR DE SISTEMA (ou técnico).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Os pacotes de atualização mensais (nomeadas como </w:t>
      </w:r>
      <w:r w:rsidRPr="004E3DF6">
        <w:rPr>
          <w:rFonts w:ascii="Courier New" w:hAnsi="Courier New" w:cs="Courier New"/>
          <w:i/>
          <w:color w:val="7F7F7F" w:themeColor="text1" w:themeTint="80"/>
          <w:sz w:val="20"/>
          <w:szCs w:val="20"/>
        </w:rPr>
        <w:t>“monthly rollup”</w:t>
      </w:r>
      <w:r w:rsidRPr="004E3DF6">
        <w:rPr>
          <w:rFonts w:ascii="Courier New" w:hAnsi="Courier New" w:cs="Courier New"/>
          <w:color w:val="7F7F7F" w:themeColor="text1" w:themeTint="80"/>
          <w:sz w:val="20"/>
          <w:szCs w:val="20"/>
        </w:rPr>
        <w:t xml:space="preserve"> pela Microsoft) são cumulativas, i.e. as novas atualizações contemplam todas as que a precederam. Neste contexto, faz sentido atender essencialmente às atualizações de segurança lançadas após a data de lançamento do último pacote. (e.g. KB4074594).</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ATUALIZAÇÕES DE SEGURANÇA</w:t>
            </w:r>
          </w:p>
        </w:tc>
        <w:tc>
          <w:tcPr>
            <w:tcW w:w="6038"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IMPLEMENTAÇÃO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4E3DF6" w:rsidRPr="004E3DF6" w:rsidRDefault="004E3DF6" w:rsidP="00B50088">
            <w:pPr>
              <w:rPr>
                <w:rFonts w:ascii="Courier New" w:hAnsi="Courier New" w:cs="Courier New"/>
                <w:b w:val="0"/>
                <w:color w:val="FFFFFF" w:themeColor="background1"/>
                <w:sz w:val="20"/>
                <w:szCs w:val="20"/>
                <w:lang w:val="en-US"/>
              </w:rPr>
            </w:pPr>
            <w:r w:rsidRPr="004E3DF6">
              <w:rPr>
                <w:rFonts w:ascii="Courier New" w:hAnsi="Courier New" w:cs="Courier New"/>
                <w:color w:val="FFFFFF" w:themeColor="background1"/>
                <w:sz w:val="20"/>
                <w:szCs w:val="20"/>
                <w:lang w:val="en-US"/>
              </w:rPr>
              <w:t>MONTHLY ROLLUP (2018-02): 4074593</w:t>
            </w:r>
          </w:p>
          <w:p w:rsidR="004E3DF6" w:rsidRPr="004E3DF6" w:rsidRDefault="004E3DF6" w:rsidP="00B50088">
            <w:pPr>
              <w:rPr>
                <w:rFonts w:ascii="Courier New" w:hAnsi="Courier New" w:cs="Courier New"/>
                <w:color w:val="FFFFFF" w:themeColor="background1"/>
                <w:sz w:val="20"/>
                <w:szCs w:val="20"/>
                <w:lang w:val="en-US"/>
              </w:rPr>
            </w:pPr>
            <w:r w:rsidRPr="004E3DF6">
              <w:rPr>
                <w:rFonts w:ascii="Courier New" w:hAnsi="Courier New" w:cs="Courier New"/>
                <w:b w:val="0"/>
                <w:color w:val="FFFFFF" w:themeColor="background1"/>
                <w:sz w:val="20"/>
                <w:szCs w:val="20"/>
                <w:lang w:val="en-US"/>
              </w:rPr>
              <w:t>https://www.catalog.update.microsoft.com/Search.aspx?q=KB4074593</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color w:val="7F7F7F" w:themeColor="text1" w:themeTint="80"/>
                <w:sz w:val="20"/>
                <w:szCs w:val="20"/>
                <w:lang w:val="en-US"/>
              </w:rPr>
              <w:t>KB4074593</w:t>
            </w:r>
            <w:r w:rsidRPr="004E3DF6">
              <w:rPr>
                <w:rFonts w:ascii="Courier New" w:hAnsi="Courier New" w:cs="Courier New"/>
                <w:b w:val="0"/>
                <w:color w:val="7F7F7F" w:themeColor="text1" w:themeTint="80"/>
                <w:sz w:val="20"/>
                <w:szCs w:val="20"/>
                <w:lang w:val="en-US"/>
              </w:rPr>
              <w:t xml:space="preserve"> </w:t>
            </w:r>
          </w:p>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b w:val="0"/>
                <w:color w:val="7F7F7F" w:themeColor="text1" w:themeTint="80"/>
                <w:sz w:val="20"/>
                <w:szCs w:val="20"/>
                <w:u w:val="single"/>
                <w:lang w:val="en-US"/>
              </w:rPr>
              <w:t>DATA:</w:t>
            </w:r>
            <w:r w:rsidRPr="004E3DF6">
              <w:rPr>
                <w:rFonts w:ascii="Courier New" w:hAnsi="Courier New" w:cs="Courier New"/>
                <w:b w:val="0"/>
                <w:color w:val="7F7F7F" w:themeColor="text1" w:themeTint="80"/>
                <w:sz w:val="20"/>
                <w:szCs w:val="20"/>
                <w:lang w:val="en-US"/>
              </w:rPr>
              <w:t xml:space="preserve"> </w:t>
            </w:r>
          </w:p>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b w:val="0"/>
                <w:color w:val="7F7F7F" w:themeColor="text1" w:themeTint="80"/>
                <w:sz w:val="20"/>
                <w:szCs w:val="20"/>
                <w:u w:val="single"/>
                <w:lang w:val="en-US"/>
              </w:rPr>
              <w:t>DESCRIÇÃO</w:t>
            </w:r>
            <w:r w:rsidRPr="004E3DF6">
              <w:rPr>
                <w:rFonts w:ascii="Courier New" w:hAnsi="Courier New" w:cs="Courier New"/>
                <w:b w:val="0"/>
                <w:color w:val="7F7F7F" w:themeColor="text1" w:themeTint="80"/>
                <w:sz w:val="20"/>
                <w:szCs w:val="20"/>
                <w:lang w:val="en-US"/>
              </w:rPr>
              <w:t>:</w:t>
            </w:r>
          </w:p>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b w:val="0"/>
                <w:color w:val="7F7F7F" w:themeColor="text1" w:themeTint="80"/>
                <w:sz w:val="20"/>
                <w:szCs w:val="20"/>
                <w:lang w:val="en-US"/>
              </w:rPr>
              <w:t>Atualizações de segurança para: Internet Explorer, Windows Kernel, Common Log File System driver, Windows storage and file systems, Microsoft Windows Search component, e Windows storage and file systems.</w:t>
            </w:r>
          </w:p>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IMPLEMENTAR</w:t>
            </w:r>
            <w:r w:rsidRPr="004E3DF6">
              <w:rPr>
                <w:rFonts w:ascii="Courier New" w:hAnsi="Courier New" w:cs="Courier New"/>
                <w:color w:val="7F7F7F" w:themeColor="text1" w:themeTint="80"/>
                <w:sz w:val="20"/>
                <w:szCs w:val="20"/>
              </w:rPr>
              <w:t>:</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2E74B5" w:themeColor="accent5" w:themeShade="BF"/>
                <w:sz w:val="20"/>
                <w:szCs w:val="20"/>
              </w:rPr>
            </w:pPr>
          </w:p>
        </w:tc>
        <w:tc>
          <w:tcPr>
            <w:tcW w:w="6038"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2E74B5" w:themeColor="accent5" w:themeShade="BF"/>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servidores com vulnerabilidades identificadas e não corrigidas. Um SO vulnerável pode ser objeto de ataque e invasão por estranhos ao SISTEMA pondo em causa os dados e a operabilidade da ORGANIZAÇÃO.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a aplicação da atualização de segurança correspondente, garantindo a execução prévia de cópias de segurança e a tomada de medidas preventivas para o caso da atualização resultar na inoperabilidade do dispositivo.</w:t>
            </w:r>
          </w:p>
        </w:tc>
      </w:tr>
    </w:tbl>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Windows Server 2008 R2</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o formulário de acompanhamento à verificação de vulnerabilidades do Microsoft Windows Server 2008 R2. </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DO WINDOWS 2008 R2</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existência de vulnerabilidades de SO.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lastRenderedPageBreak/>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b/>
                <w:color w:val="7F7F7F" w:themeColor="text1" w:themeTint="80"/>
                <w:sz w:val="20"/>
                <w:szCs w:val="20"/>
              </w:rPr>
              <w:t>MOD:</w:t>
            </w:r>
            <w:r w:rsidRPr="004E3DF6">
              <w:rPr>
                <w:rFonts w:ascii="Courier New" w:hAnsi="Courier New" w:cs="Courier New"/>
                <w:color w:val="7F7F7F" w:themeColor="text1" w:themeTint="80"/>
                <w:sz w:val="20"/>
                <w:szCs w:val="20"/>
              </w:rPr>
              <w:t xml:space="preserve"> DSPI- VW2008R2-V1.0A</w:t>
            </w:r>
          </w:p>
        </w:tc>
      </w:tr>
    </w:tbl>
    <w:p w:rsidR="004E3DF6" w:rsidRPr="004E3DF6" w:rsidRDefault="004E3DF6" w:rsidP="004E3DF6">
      <w:pPr>
        <w:rPr>
          <w:rFonts w:ascii="Courier New" w:hAnsi="Courier New" w:cs="Courier New"/>
          <w:color w:val="7F7F7F" w:themeColor="text1" w:themeTint="80"/>
          <w:sz w:val="20"/>
          <w:szCs w:val="20"/>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 de dados e o ADMINISTRADOR DE SISTEMA (ou técnico).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A partir do </w:t>
      </w:r>
      <w:r w:rsidRPr="004E3DF6">
        <w:rPr>
          <w:rFonts w:ascii="Courier New" w:hAnsi="Courier New" w:cs="Courier New"/>
          <w:i/>
          <w:color w:val="7F7F7F" w:themeColor="text1" w:themeTint="80"/>
          <w:sz w:val="20"/>
          <w:szCs w:val="20"/>
        </w:rPr>
        <w:t>Service Pack</w:t>
      </w:r>
      <w:r w:rsidRPr="004E3DF6">
        <w:rPr>
          <w:rFonts w:ascii="Courier New" w:hAnsi="Courier New" w:cs="Courier New"/>
          <w:color w:val="7F7F7F" w:themeColor="text1" w:themeTint="80"/>
          <w:sz w:val="20"/>
          <w:szCs w:val="20"/>
        </w:rPr>
        <w:t xml:space="preserve"> 1 a Microsoft começou a lançar pacotes de atualização mensal. Estes pacotes, nomeados como </w:t>
      </w:r>
      <w:r w:rsidRPr="004E3DF6">
        <w:rPr>
          <w:rFonts w:ascii="Courier New" w:hAnsi="Courier New" w:cs="Courier New"/>
          <w:i/>
          <w:color w:val="7F7F7F" w:themeColor="text1" w:themeTint="80"/>
          <w:sz w:val="20"/>
          <w:szCs w:val="20"/>
        </w:rPr>
        <w:t>“monthly rollup”</w:t>
      </w:r>
      <w:r w:rsidRPr="004E3DF6">
        <w:rPr>
          <w:rFonts w:ascii="Courier New" w:hAnsi="Courier New" w:cs="Courier New"/>
          <w:color w:val="7F7F7F" w:themeColor="text1" w:themeTint="80"/>
          <w:sz w:val="20"/>
          <w:szCs w:val="20"/>
        </w:rPr>
        <w:t xml:space="preserve"> pela Microsoft são cumulativos, i.e. um novo pacote contempla todas as atualizações de segurança lançadas após a data de lançamento do último pacote. (e.g. KB4074598).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ATUALIZAÇÕES DE SEGURANÇA</w:t>
            </w:r>
          </w:p>
        </w:tc>
        <w:tc>
          <w:tcPr>
            <w:tcW w:w="6038"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IMPLEMENTAÇÃO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4E3DF6" w:rsidRPr="004E3DF6" w:rsidRDefault="004E3DF6" w:rsidP="00B50088">
            <w:pPr>
              <w:rPr>
                <w:rFonts w:ascii="Courier New" w:hAnsi="Courier New" w:cs="Courier New"/>
                <w:b w:val="0"/>
                <w:color w:val="FFFFFF" w:themeColor="background1"/>
                <w:sz w:val="20"/>
                <w:szCs w:val="20"/>
                <w:lang w:val="en-US"/>
              </w:rPr>
            </w:pPr>
            <w:r w:rsidRPr="004E3DF6">
              <w:rPr>
                <w:rFonts w:ascii="Courier New" w:hAnsi="Courier New" w:cs="Courier New"/>
                <w:color w:val="FFFFFF" w:themeColor="background1"/>
                <w:sz w:val="20"/>
                <w:szCs w:val="20"/>
                <w:lang w:val="en-US"/>
              </w:rPr>
              <w:t>SERVICE PACK 1</w:t>
            </w:r>
          </w:p>
          <w:p w:rsidR="004E3DF6" w:rsidRPr="004E3DF6" w:rsidRDefault="004E3DF6" w:rsidP="00B50088">
            <w:pPr>
              <w:rPr>
                <w:rFonts w:ascii="Courier New" w:hAnsi="Courier New" w:cs="Courier New"/>
                <w:color w:val="FFFFFF" w:themeColor="background1"/>
                <w:sz w:val="20"/>
                <w:szCs w:val="20"/>
                <w:lang w:val="en-US"/>
              </w:rPr>
            </w:pPr>
            <w:r w:rsidRPr="004E3DF6">
              <w:rPr>
                <w:rFonts w:ascii="Courier New" w:hAnsi="Courier New" w:cs="Courier New"/>
                <w:b w:val="0"/>
                <w:color w:val="FFFFFF" w:themeColor="background1"/>
                <w:sz w:val="20"/>
                <w:szCs w:val="20"/>
                <w:lang w:val="en-US"/>
              </w:rPr>
              <w:t>https://support.microsoft.com/en-us/help/4074598/windows-7-update-kb4074598</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color w:val="7F7F7F" w:themeColor="text1" w:themeTint="80"/>
                <w:sz w:val="20"/>
                <w:szCs w:val="20"/>
                <w:lang w:val="en-US"/>
              </w:rPr>
              <w:t>KB4074598</w:t>
            </w:r>
            <w:r w:rsidRPr="004E3DF6">
              <w:rPr>
                <w:rFonts w:ascii="Courier New" w:hAnsi="Courier New" w:cs="Courier New"/>
                <w:b w:val="0"/>
                <w:color w:val="7F7F7F" w:themeColor="text1" w:themeTint="80"/>
                <w:sz w:val="20"/>
                <w:szCs w:val="20"/>
                <w:lang w:val="en-US"/>
              </w:rPr>
              <w:t xml:space="preserve"> </w:t>
            </w:r>
          </w:p>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b w:val="0"/>
                <w:color w:val="7F7F7F" w:themeColor="text1" w:themeTint="80"/>
                <w:sz w:val="20"/>
                <w:szCs w:val="20"/>
                <w:u w:val="single"/>
                <w:lang w:val="en-US"/>
              </w:rPr>
              <w:t>DATA:</w:t>
            </w:r>
            <w:r w:rsidRPr="004E3DF6">
              <w:rPr>
                <w:rFonts w:ascii="Courier New" w:hAnsi="Courier New" w:cs="Courier New"/>
                <w:b w:val="0"/>
                <w:color w:val="7F7F7F" w:themeColor="text1" w:themeTint="80"/>
                <w:sz w:val="20"/>
                <w:szCs w:val="20"/>
                <w:lang w:val="en-US"/>
              </w:rPr>
              <w:t xml:space="preserve"> </w:t>
            </w:r>
          </w:p>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b w:val="0"/>
                <w:color w:val="7F7F7F" w:themeColor="text1" w:themeTint="80"/>
                <w:sz w:val="20"/>
                <w:szCs w:val="20"/>
                <w:u w:val="single"/>
                <w:lang w:val="en-US"/>
              </w:rPr>
              <w:t>DESCRIÇÃO</w:t>
            </w:r>
            <w:r w:rsidRPr="004E3DF6">
              <w:rPr>
                <w:rFonts w:ascii="Courier New" w:hAnsi="Courier New" w:cs="Courier New"/>
                <w:b w:val="0"/>
                <w:color w:val="7F7F7F" w:themeColor="text1" w:themeTint="80"/>
                <w:sz w:val="20"/>
                <w:szCs w:val="20"/>
                <w:lang w:val="en-US"/>
              </w:rPr>
              <w:t>:</w:t>
            </w:r>
          </w:p>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b w:val="0"/>
                <w:color w:val="7F7F7F" w:themeColor="text1" w:themeTint="80"/>
                <w:sz w:val="20"/>
                <w:szCs w:val="20"/>
                <w:lang w:val="en-US"/>
              </w:rPr>
              <w:t>Atualizações de segurança para: Internet Explorer, Windows Kernel, Common Log File System driver, Windows storage and file systems, Microsoft Windows Search component, e Windows storage and file systems.</w:t>
            </w:r>
          </w:p>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IMPLEMENTAR</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servidores com vulnerabilidades identificadas e não corrigidas. Um SO vulnerável pode ser objeto de ataque e invasão por estranhos ao SISTEMA pondo em causa os dados e a operabilidade da ORGANIZAÇÃO.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a aplicação da atualização de segurança correspondente, garantindo a execução prévia de cópias de segurança e a tomada de medidas preventivas para o caso da atualização resultar na inoperabilidade do dispositivo.</w:t>
            </w:r>
          </w:p>
        </w:tc>
      </w:tr>
    </w:tbl>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Windows 10</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o formulário de acompanhamento à verificação de vulnerabilidades do Microsoft Windows 10. </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DO WINDOWS 10</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existência de vulnerabilidades de SO.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lang w:val="en-US"/>
              </w:rPr>
            </w:pPr>
            <w:r w:rsidRPr="004E3DF6">
              <w:rPr>
                <w:rFonts w:ascii="Courier New" w:hAnsi="Courier New" w:cs="Courier New"/>
                <w:b/>
                <w:color w:val="7F7F7F" w:themeColor="text1" w:themeTint="80"/>
                <w:sz w:val="20"/>
                <w:szCs w:val="20"/>
                <w:lang w:val="en-US"/>
              </w:rPr>
              <w:t>MOD:</w:t>
            </w:r>
            <w:r w:rsidRPr="004E3DF6">
              <w:rPr>
                <w:rFonts w:ascii="Courier New" w:hAnsi="Courier New" w:cs="Courier New"/>
                <w:color w:val="7F7F7F" w:themeColor="text1" w:themeTint="80"/>
                <w:sz w:val="20"/>
                <w:szCs w:val="20"/>
                <w:lang w:val="en-US"/>
              </w:rPr>
              <w:t xml:space="preserve"> DSPI-VW10-V1.0A</w:t>
            </w:r>
          </w:p>
        </w:tc>
      </w:tr>
    </w:tbl>
    <w:p w:rsidR="004E3DF6" w:rsidRPr="004E3DF6" w:rsidRDefault="004E3DF6" w:rsidP="004E3DF6">
      <w:pPr>
        <w:rPr>
          <w:rFonts w:ascii="Courier New" w:hAnsi="Courier New" w:cs="Courier New"/>
          <w:color w:val="7F7F7F" w:themeColor="text1" w:themeTint="80"/>
          <w:sz w:val="20"/>
          <w:szCs w:val="20"/>
          <w:lang w:val="en-US"/>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 de dados e o ADMINISTRADOR DE SISTEMA (ou técnico).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4026"/>
        <w:gridCol w:w="5750"/>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ATUALIZAÇÕES DE SEGURANÇA</w:t>
            </w:r>
          </w:p>
        </w:tc>
        <w:tc>
          <w:tcPr>
            <w:tcW w:w="5750"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IMPLEMENTAÇÃO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4E3DF6" w:rsidRPr="004E3DF6" w:rsidRDefault="004E3DF6" w:rsidP="00B50088">
            <w:pPr>
              <w:rPr>
                <w:rFonts w:ascii="Courier New" w:hAnsi="Courier New" w:cs="Courier New"/>
                <w:b w:val="0"/>
                <w:color w:val="FFFFFF" w:themeColor="background1"/>
                <w:sz w:val="20"/>
                <w:szCs w:val="20"/>
                <w:lang w:val="en-US"/>
              </w:rPr>
            </w:pPr>
            <w:r w:rsidRPr="004E3DF6">
              <w:rPr>
                <w:rFonts w:ascii="Courier New" w:hAnsi="Courier New" w:cs="Courier New"/>
                <w:color w:val="FFFFFF" w:themeColor="background1"/>
                <w:sz w:val="20"/>
                <w:szCs w:val="20"/>
                <w:lang w:val="en-US"/>
              </w:rPr>
              <w:t>VERSÃO: 1709 (Windows 10)</w:t>
            </w:r>
          </w:p>
          <w:p w:rsidR="004E3DF6" w:rsidRPr="004E3DF6" w:rsidRDefault="004E3DF6" w:rsidP="00B50088">
            <w:pPr>
              <w:rPr>
                <w:rFonts w:ascii="Courier New" w:hAnsi="Courier New" w:cs="Courier New"/>
                <w:color w:val="FFFFFF" w:themeColor="background1"/>
                <w:sz w:val="20"/>
                <w:szCs w:val="20"/>
                <w:lang w:val="en-US"/>
              </w:rPr>
            </w:pPr>
            <w:r w:rsidRPr="004E3DF6">
              <w:rPr>
                <w:rFonts w:ascii="Courier New" w:hAnsi="Courier New" w:cs="Courier New"/>
                <w:b w:val="0"/>
                <w:color w:val="FFFFFF" w:themeColor="background1"/>
                <w:sz w:val="20"/>
                <w:szCs w:val="20"/>
                <w:lang w:val="en-US"/>
              </w:rPr>
              <w:t>https://support.microsoft.com/en-us/help/4074588/windows-10-update-kb4074588</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color w:val="7F7F7F" w:themeColor="text1" w:themeTint="80"/>
                <w:sz w:val="20"/>
                <w:szCs w:val="20"/>
              </w:rPr>
              <w:t>KB4074588</w:t>
            </w:r>
            <w:r w:rsidRPr="004E3DF6">
              <w:rPr>
                <w:rFonts w:ascii="Courier New" w:hAnsi="Courier New" w:cs="Courier New"/>
                <w:b w:val="0"/>
                <w:color w:val="7F7F7F" w:themeColor="text1" w:themeTint="80"/>
                <w:sz w:val="20"/>
                <w:szCs w:val="20"/>
              </w:rPr>
              <w:t xml:space="preserve"> </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DATA:</w:t>
            </w:r>
            <w:r w:rsidRPr="004E3DF6">
              <w:rPr>
                <w:rFonts w:ascii="Courier New" w:hAnsi="Courier New" w:cs="Courier New"/>
                <w:b w:val="0"/>
                <w:color w:val="7F7F7F" w:themeColor="text1" w:themeTint="80"/>
                <w:sz w:val="20"/>
                <w:szCs w:val="20"/>
              </w:rPr>
              <w:t xml:space="preserve"> </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Atualiza informação acerca de </w:t>
            </w:r>
            <w:r w:rsidRPr="004E3DF6">
              <w:rPr>
                <w:rFonts w:ascii="Courier New" w:hAnsi="Courier New" w:cs="Courier New"/>
                <w:b w:val="0"/>
                <w:i/>
                <w:color w:val="7F7F7F" w:themeColor="text1" w:themeTint="80"/>
                <w:sz w:val="20"/>
                <w:szCs w:val="20"/>
              </w:rPr>
              <w:t xml:space="preserve">time </w:t>
            </w:r>
            <w:r w:rsidRPr="004E3DF6">
              <w:rPr>
                <w:rFonts w:ascii="Courier New" w:hAnsi="Courier New" w:cs="Courier New"/>
                <w:b w:val="0"/>
                <w:color w:val="7F7F7F" w:themeColor="text1" w:themeTint="80"/>
                <w:sz w:val="20"/>
                <w:szCs w:val="20"/>
              </w:rPr>
              <w:t xml:space="preserve">zones que influenciar o funcionamento de certificados; atualiza a segurança dos </w:t>
            </w:r>
            <w:r w:rsidRPr="004E3DF6">
              <w:rPr>
                <w:rFonts w:ascii="Courier New" w:hAnsi="Courier New" w:cs="Courier New"/>
                <w:b w:val="0"/>
                <w:i/>
                <w:color w:val="7F7F7F" w:themeColor="text1" w:themeTint="80"/>
                <w:sz w:val="20"/>
                <w:szCs w:val="20"/>
              </w:rPr>
              <w:t>browsers</w:t>
            </w:r>
            <w:r w:rsidRPr="004E3DF6">
              <w:rPr>
                <w:rFonts w:ascii="Courier New" w:hAnsi="Courier New" w:cs="Courier New"/>
                <w:b w:val="0"/>
                <w:color w:val="7F7F7F" w:themeColor="text1" w:themeTint="80"/>
                <w:sz w:val="20"/>
                <w:szCs w:val="20"/>
              </w:rPr>
              <w:t xml:space="preserve"> da Microsoft; contém atualizações de segurança diversas para o Microsoft Scripting Engine, Microsoft Edge, Internet Explorer, </w:t>
            </w:r>
            <w:r w:rsidRPr="004E3DF6">
              <w:rPr>
                <w:rFonts w:ascii="Courier New" w:hAnsi="Courier New" w:cs="Courier New"/>
                <w:b w:val="0"/>
                <w:color w:val="7F7F7F" w:themeColor="text1" w:themeTint="80"/>
                <w:sz w:val="20"/>
                <w:szCs w:val="20"/>
              </w:rPr>
              <w:lastRenderedPageBreak/>
              <w:t>Microsoft Windows Search component, Windows Kernel, Windows Authentication, Device Guard, Common Log File System driver, e Windows storage and file systems.</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5750"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IMPLEMENTAR</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5750"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5750"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computadores com vulnerabilidades identificadas e não corrigidas. Um SO vulnerável pode ser objeto de ataque e invasão por estranhos ao SISTEMA pondo em causa a integridade dos dados e o bom funcionamento dos dispositivos.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a aplicação da atualização de segurança correspondente, garantindo a execução prévia de cópias de segurança e a tomada de medidas preventivas para o caso da atualização resultar na inoperabilidade do dispositivo.</w:t>
            </w:r>
          </w:p>
        </w:tc>
      </w:tr>
    </w:tbl>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lastRenderedPageBreak/>
        <w:t>Vulnerabilidades Windows 8.1</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o formulário de acompanhamento à verificação de vulnerabilidades do Microsoft Windows 8.1. </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DO WINDOWS 8.1</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existência de vulnerabilidades de SO.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lang w:val="en-US"/>
              </w:rPr>
            </w:pPr>
            <w:r w:rsidRPr="004E3DF6">
              <w:rPr>
                <w:rFonts w:ascii="Courier New" w:hAnsi="Courier New" w:cs="Courier New"/>
                <w:b/>
                <w:color w:val="7F7F7F" w:themeColor="text1" w:themeTint="80"/>
                <w:sz w:val="20"/>
                <w:szCs w:val="20"/>
                <w:lang w:val="en-US"/>
              </w:rPr>
              <w:t>MOD:</w:t>
            </w:r>
            <w:r w:rsidRPr="004E3DF6">
              <w:rPr>
                <w:rFonts w:ascii="Courier New" w:hAnsi="Courier New" w:cs="Courier New"/>
                <w:color w:val="7F7F7F" w:themeColor="text1" w:themeTint="80"/>
                <w:sz w:val="20"/>
                <w:szCs w:val="20"/>
                <w:lang w:val="en-US"/>
              </w:rPr>
              <w:t xml:space="preserve"> DSPI- VW81-V1.0A</w:t>
            </w:r>
          </w:p>
        </w:tc>
      </w:tr>
    </w:tbl>
    <w:p w:rsidR="004E3DF6" w:rsidRPr="004E3DF6" w:rsidRDefault="004E3DF6" w:rsidP="004E3DF6">
      <w:pPr>
        <w:rPr>
          <w:rFonts w:ascii="Courier New" w:hAnsi="Courier New" w:cs="Courier New"/>
          <w:color w:val="7F7F7F" w:themeColor="text1" w:themeTint="80"/>
          <w:sz w:val="20"/>
          <w:szCs w:val="20"/>
          <w:lang w:val="en-US"/>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 de dados e o ADMINISTRADOR DE SISTEMA (ou técnico).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Os pacotes de atualização mensais (nomeadas como </w:t>
      </w:r>
      <w:r w:rsidRPr="004E3DF6">
        <w:rPr>
          <w:rFonts w:ascii="Courier New" w:hAnsi="Courier New" w:cs="Courier New"/>
          <w:i/>
          <w:color w:val="7F7F7F" w:themeColor="text1" w:themeTint="80"/>
          <w:sz w:val="20"/>
          <w:szCs w:val="20"/>
        </w:rPr>
        <w:t>“monthly rollup”</w:t>
      </w:r>
      <w:r w:rsidRPr="004E3DF6">
        <w:rPr>
          <w:rFonts w:ascii="Courier New" w:hAnsi="Courier New" w:cs="Courier New"/>
          <w:color w:val="7F7F7F" w:themeColor="text1" w:themeTint="80"/>
          <w:sz w:val="20"/>
          <w:szCs w:val="20"/>
        </w:rPr>
        <w:t xml:space="preserve"> pela Microsoft) são cumulativas, i.e. as novas atualizações contemplam todas as que a precederam. Neste contexto, faz sentido atender essencialmente às atualizações de segurança lançadas após a data de lançamento do último pacote. (e.g. KB4074594).</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ATUALIZAÇÕES DE SEGURANÇA</w:t>
            </w:r>
          </w:p>
        </w:tc>
        <w:tc>
          <w:tcPr>
            <w:tcW w:w="6038"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IMPLEMENTAÇÃO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4E3DF6" w:rsidRPr="004E3DF6" w:rsidRDefault="004E3DF6" w:rsidP="00B50088">
            <w:pPr>
              <w:rPr>
                <w:rFonts w:ascii="Courier New" w:hAnsi="Courier New" w:cs="Courier New"/>
                <w:b w:val="0"/>
                <w:color w:val="FFFFFF" w:themeColor="background1"/>
                <w:sz w:val="20"/>
                <w:szCs w:val="20"/>
                <w:lang w:val="en-US"/>
              </w:rPr>
            </w:pPr>
            <w:r w:rsidRPr="004E3DF6">
              <w:rPr>
                <w:rFonts w:ascii="Courier New" w:hAnsi="Courier New" w:cs="Courier New"/>
                <w:color w:val="FFFFFF" w:themeColor="background1"/>
                <w:sz w:val="20"/>
                <w:szCs w:val="20"/>
                <w:lang w:val="en-US"/>
              </w:rPr>
              <w:t>MONTHLY ROLLUP (2018-02): 4074594</w:t>
            </w:r>
          </w:p>
          <w:p w:rsidR="004E3DF6" w:rsidRPr="004E3DF6" w:rsidRDefault="004E3DF6" w:rsidP="00B50088">
            <w:pPr>
              <w:rPr>
                <w:rFonts w:ascii="Courier New" w:hAnsi="Courier New" w:cs="Courier New"/>
                <w:color w:val="FFFFFF" w:themeColor="background1"/>
                <w:sz w:val="20"/>
                <w:szCs w:val="20"/>
                <w:lang w:val="en-US"/>
              </w:rPr>
            </w:pPr>
            <w:r w:rsidRPr="004E3DF6">
              <w:rPr>
                <w:rFonts w:ascii="Courier New" w:hAnsi="Courier New" w:cs="Courier New"/>
                <w:b w:val="0"/>
                <w:color w:val="FFFFFF" w:themeColor="background1"/>
                <w:sz w:val="20"/>
                <w:szCs w:val="20"/>
                <w:lang w:val="en-US"/>
              </w:rPr>
              <w:t>https://www.catalog.update.microsoft.com/Search.aspx?q=KB4074594</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color w:val="7F7F7F" w:themeColor="text1" w:themeTint="80"/>
                <w:sz w:val="20"/>
                <w:szCs w:val="20"/>
                <w:lang w:val="en-US"/>
              </w:rPr>
              <w:lastRenderedPageBreak/>
              <w:t>KB4074594</w:t>
            </w:r>
            <w:r w:rsidRPr="004E3DF6">
              <w:rPr>
                <w:rFonts w:ascii="Courier New" w:hAnsi="Courier New" w:cs="Courier New"/>
                <w:b w:val="0"/>
                <w:color w:val="7F7F7F" w:themeColor="text1" w:themeTint="80"/>
                <w:sz w:val="20"/>
                <w:szCs w:val="20"/>
                <w:lang w:val="en-US"/>
              </w:rPr>
              <w:t xml:space="preserve"> </w:t>
            </w:r>
          </w:p>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b w:val="0"/>
                <w:color w:val="7F7F7F" w:themeColor="text1" w:themeTint="80"/>
                <w:sz w:val="20"/>
                <w:szCs w:val="20"/>
                <w:u w:val="single"/>
                <w:lang w:val="en-US"/>
              </w:rPr>
              <w:t>DATA:</w:t>
            </w:r>
            <w:r w:rsidRPr="004E3DF6">
              <w:rPr>
                <w:rFonts w:ascii="Courier New" w:hAnsi="Courier New" w:cs="Courier New"/>
                <w:b w:val="0"/>
                <w:color w:val="7F7F7F" w:themeColor="text1" w:themeTint="80"/>
                <w:sz w:val="20"/>
                <w:szCs w:val="20"/>
                <w:lang w:val="en-US"/>
              </w:rPr>
              <w:t xml:space="preserve"> </w:t>
            </w:r>
          </w:p>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b w:val="0"/>
                <w:color w:val="7F7F7F" w:themeColor="text1" w:themeTint="80"/>
                <w:sz w:val="20"/>
                <w:szCs w:val="20"/>
                <w:u w:val="single"/>
                <w:lang w:val="en-US"/>
              </w:rPr>
              <w:t>DESCRIÇÃO</w:t>
            </w:r>
            <w:r w:rsidRPr="004E3DF6">
              <w:rPr>
                <w:rFonts w:ascii="Courier New" w:hAnsi="Courier New" w:cs="Courier New"/>
                <w:b w:val="0"/>
                <w:color w:val="7F7F7F" w:themeColor="text1" w:themeTint="80"/>
                <w:sz w:val="20"/>
                <w:szCs w:val="20"/>
                <w:lang w:val="en-US"/>
              </w:rPr>
              <w:t>:</w:t>
            </w:r>
          </w:p>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b w:val="0"/>
                <w:color w:val="7F7F7F" w:themeColor="text1" w:themeTint="80"/>
                <w:sz w:val="20"/>
                <w:szCs w:val="20"/>
                <w:lang w:val="en-US"/>
              </w:rPr>
              <w:t>Atualizações de segurança para: Internet Explorer, Windows Kernel, Common Log File System driver, Windows storage and file systems, Microsoft Windows Search component, e Windows SMB Server.</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IMPLEMENTAR</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computadores com vulnerabilidades identificadas e não corrigidas. Um SO vulnerável pode ser objeto de ataque e invasão por estranhos ao SISTEMA pondo em causa a integridade dos dados e o bom funcionamento dos dispositivos.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a aplicação da atualização de segurança correspondente, garantindo a execução prévia de cópias de segurança e a tomada de medidas preventivas para o caso da atualização resultar na inoperabilidade do dispositivo.</w:t>
            </w:r>
          </w:p>
        </w:tc>
      </w:tr>
    </w:tbl>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Windows 8</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o formulário de acompanhamento à verificação de vulnerabilidades do Microsoft Windows 8. </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DO WINDOWS 8</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existência de vulnerabilidades de SO.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lang w:val="en-US"/>
              </w:rPr>
            </w:pPr>
            <w:r w:rsidRPr="004E3DF6">
              <w:rPr>
                <w:rFonts w:ascii="Courier New" w:hAnsi="Courier New" w:cs="Courier New"/>
                <w:b/>
                <w:color w:val="7F7F7F" w:themeColor="text1" w:themeTint="80"/>
                <w:sz w:val="20"/>
                <w:szCs w:val="20"/>
                <w:lang w:val="en-US"/>
              </w:rPr>
              <w:t>MOD:</w:t>
            </w:r>
            <w:r w:rsidRPr="004E3DF6">
              <w:rPr>
                <w:rFonts w:ascii="Courier New" w:hAnsi="Courier New" w:cs="Courier New"/>
                <w:color w:val="7F7F7F" w:themeColor="text1" w:themeTint="80"/>
                <w:sz w:val="20"/>
                <w:szCs w:val="20"/>
                <w:lang w:val="en-US"/>
              </w:rPr>
              <w:t xml:space="preserve"> DSPI- VW8-V1.0A</w:t>
            </w:r>
          </w:p>
        </w:tc>
      </w:tr>
    </w:tbl>
    <w:p w:rsidR="004E3DF6" w:rsidRPr="004E3DF6" w:rsidRDefault="004E3DF6" w:rsidP="004E3DF6">
      <w:pPr>
        <w:rPr>
          <w:rFonts w:ascii="Courier New" w:hAnsi="Courier New" w:cs="Courier New"/>
          <w:color w:val="7F7F7F" w:themeColor="text1" w:themeTint="80"/>
          <w:sz w:val="20"/>
          <w:szCs w:val="20"/>
          <w:lang w:val="en-US"/>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 de dados e o ADMINISTRADOR DE SISTEMA (ou técnico).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w:t>
      </w:r>
      <w:r w:rsidRPr="004E3DF6">
        <w:rPr>
          <w:rFonts w:ascii="Courier New" w:hAnsi="Courier New" w:cs="Courier New"/>
          <w:color w:val="7F7F7F" w:themeColor="text1" w:themeTint="80"/>
          <w:sz w:val="20"/>
          <w:szCs w:val="20"/>
        </w:rPr>
        <w:lastRenderedPageBreak/>
        <w:t>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ATUALIZAÇÕES DE SEGURANÇA</w:t>
            </w:r>
          </w:p>
        </w:tc>
        <w:tc>
          <w:tcPr>
            <w:tcW w:w="6038"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IMPLEMENTAÇÃO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color w:val="7F7F7F" w:themeColor="text1" w:themeTint="80"/>
                <w:sz w:val="20"/>
                <w:szCs w:val="20"/>
              </w:rPr>
              <w:t>SO SEM SUPORTE</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DATA:</w:t>
            </w:r>
            <w:r w:rsidRPr="004E3DF6">
              <w:rPr>
                <w:rFonts w:ascii="Courier New" w:hAnsi="Courier New" w:cs="Courier New"/>
                <w:b w:val="0"/>
                <w:color w:val="7F7F7F" w:themeColor="text1" w:themeTint="80"/>
                <w:sz w:val="20"/>
                <w:szCs w:val="20"/>
              </w:rPr>
              <w:t xml:space="preserve"> N/A</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https://www.windowscentral.com/microsoft-ends-support-windows-8-asks-users-upgrade-windows-81-or-10</w:t>
            </w:r>
          </w:p>
          <w:p w:rsidR="004E3DF6" w:rsidRPr="004E3DF6" w:rsidRDefault="004E3DF6" w:rsidP="00B50088">
            <w:pPr>
              <w:rPr>
                <w:rFonts w:ascii="Courier New" w:hAnsi="Courier New" w:cs="Courier New"/>
                <w:b w:val="0"/>
                <w:color w:val="7F7F7F" w:themeColor="text1" w:themeTint="80"/>
                <w:sz w:val="20"/>
                <w:szCs w:val="20"/>
              </w:rPr>
            </w:pP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https://www.forbes.com/sites/gordonkelly/2016/01/12/microsoft-abandons-windows-8/#20143c1b2b64</w:t>
            </w:r>
          </w:p>
          <w:p w:rsidR="004E3DF6" w:rsidRPr="004E3DF6" w:rsidRDefault="004E3DF6" w:rsidP="00B50088">
            <w:pPr>
              <w:rPr>
                <w:rFonts w:ascii="Courier New" w:hAnsi="Courier New" w:cs="Courier New"/>
                <w:b w:val="0"/>
                <w:color w:val="7F7F7F" w:themeColor="text1" w:themeTint="80"/>
                <w:sz w:val="20"/>
                <w:szCs w:val="20"/>
              </w:rPr>
            </w:pP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https://www.microsoft.com/en-us/software-download/windows10?tduid=(ca5d0cfa36b60e2bc35fbdb30622eca9)(259740)(2542549)(UUwpUdUnU37077YYw)()</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IMPLEMENTAR</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a substituição do SO ou do dispositivo para que as atualizações de segurança fiquem garantidas.</w:t>
            </w:r>
          </w:p>
        </w:tc>
      </w:tr>
    </w:tbl>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Windows 7</w:t>
      </w:r>
    </w:p>
    <w:p w:rsidR="004E3DF6" w:rsidRPr="004E3DF6" w:rsidRDefault="004E3DF6" w:rsidP="004E3DF6">
      <w:pPr>
        <w:pStyle w:val="RGPD-T4"/>
        <w:numPr>
          <w:ilvl w:val="0"/>
          <w:numId w:val="0"/>
        </w:numPr>
        <w:rPr>
          <w:rFonts w:ascii="Courier New" w:hAnsi="Courier New" w:cs="Courier New"/>
          <w:color w:val="000000" w:themeColor="text1"/>
          <w:sz w:val="20"/>
          <w:szCs w:val="20"/>
        </w:rPr>
      </w:pPr>
      <w:r w:rsidRPr="004E3DF6">
        <w:rPr>
          <w:rFonts w:ascii="Courier New" w:hAnsi="Courier New" w:cs="Courier New"/>
          <w:sz w:val="20"/>
          <w:szCs w:val="20"/>
        </w:rPr>
        <w:t>Este anexo contém o formulário de acompanhamento à verificação de vulnerabilidades do Microsoft Windows 7.</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DO WINDOWS 7</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existência de vulnerabilidades de SO.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lang w:val="en-US"/>
              </w:rPr>
            </w:pPr>
            <w:r w:rsidRPr="004E3DF6">
              <w:rPr>
                <w:rFonts w:ascii="Courier New" w:hAnsi="Courier New" w:cs="Courier New"/>
                <w:b/>
                <w:color w:val="7F7F7F" w:themeColor="text1" w:themeTint="80"/>
                <w:sz w:val="20"/>
                <w:szCs w:val="20"/>
                <w:lang w:val="en-US"/>
              </w:rPr>
              <w:t>MOD:</w:t>
            </w:r>
            <w:r w:rsidRPr="004E3DF6">
              <w:rPr>
                <w:rFonts w:ascii="Courier New" w:hAnsi="Courier New" w:cs="Courier New"/>
                <w:color w:val="7F7F7F" w:themeColor="text1" w:themeTint="80"/>
                <w:sz w:val="20"/>
                <w:szCs w:val="20"/>
                <w:lang w:val="en-US"/>
              </w:rPr>
              <w:t xml:space="preserve"> DSPI- VW7-V1.0A</w:t>
            </w:r>
          </w:p>
        </w:tc>
      </w:tr>
    </w:tbl>
    <w:p w:rsidR="004E3DF6" w:rsidRPr="004E3DF6" w:rsidRDefault="004E3DF6" w:rsidP="004E3DF6">
      <w:pPr>
        <w:rPr>
          <w:rFonts w:ascii="Courier New" w:hAnsi="Courier New" w:cs="Courier New"/>
          <w:color w:val="7F7F7F" w:themeColor="text1" w:themeTint="80"/>
          <w:sz w:val="20"/>
          <w:szCs w:val="20"/>
          <w:lang w:val="en-US"/>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lastRenderedPageBreak/>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 de dados e o ADMINISTRADOR DE SISTEMA (ou técnico).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A partir do </w:t>
      </w:r>
      <w:r w:rsidRPr="004E3DF6">
        <w:rPr>
          <w:rFonts w:ascii="Courier New" w:hAnsi="Courier New" w:cs="Courier New"/>
          <w:i/>
          <w:color w:val="7F7F7F" w:themeColor="text1" w:themeTint="80"/>
          <w:sz w:val="20"/>
          <w:szCs w:val="20"/>
        </w:rPr>
        <w:t>Service Pack</w:t>
      </w:r>
      <w:r w:rsidRPr="004E3DF6">
        <w:rPr>
          <w:rFonts w:ascii="Courier New" w:hAnsi="Courier New" w:cs="Courier New"/>
          <w:color w:val="7F7F7F" w:themeColor="text1" w:themeTint="80"/>
          <w:sz w:val="20"/>
          <w:szCs w:val="20"/>
        </w:rPr>
        <w:t xml:space="preserve"> 1 a Microsoft começou a lançar pacotes de atualização mensal. Estes pacotes, nomeados como </w:t>
      </w:r>
      <w:r w:rsidRPr="004E3DF6">
        <w:rPr>
          <w:rFonts w:ascii="Courier New" w:hAnsi="Courier New" w:cs="Courier New"/>
          <w:i/>
          <w:color w:val="7F7F7F" w:themeColor="text1" w:themeTint="80"/>
          <w:sz w:val="20"/>
          <w:szCs w:val="20"/>
        </w:rPr>
        <w:t>“monthly rollup”</w:t>
      </w:r>
      <w:r w:rsidRPr="004E3DF6">
        <w:rPr>
          <w:rFonts w:ascii="Courier New" w:hAnsi="Courier New" w:cs="Courier New"/>
          <w:color w:val="7F7F7F" w:themeColor="text1" w:themeTint="80"/>
          <w:sz w:val="20"/>
          <w:szCs w:val="20"/>
        </w:rPr>
        <w:t xml:space="preserve"> pela Microsoft são cumulativos, i.e. um novo pacote contempla todas as atualizações de segurança lançadas após a data de lançamento do último pacote. (e.g. KB4074598).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ATUALIZAÇÕES DE SEGURANÇA</w:t>
            </w:r>
          </w:p>
        </w:tc>
        <w:tc>
          <w:tcPr>
            <w:tcW w:w="6038"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IMPLEMENTAÇÃO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4E3DF6" w:rsidRPr="004E3DF6" w:rsidRDefault="004E3DF6" w:rsidP="00B50088">
            <w:pPr>
              <w:rPr>
                <w:rFonts w:ascii="Courier New" w:hAnsi="Courier New" w:cs="Courier New"/>
                <w:b w:val="0"/>
                <w:color w:val="FFFFFF" w:themeColor="background1"/>
                <w:sz w:val="20"/>
                <w:szCs w:val="20"/>
                <w:lang w:val="en-US"/>
              </w:rPr>
            </w:pPr>
            <w:r w:rsidRPr="004E3DF6">
              <w:rPr>
                <w:rFonts w:ascii="Courier New" w:hAnsi="Courier New" w:cs="Courier New"/>
                <w:color w:val="FFFFFF" w:themeColor="background1"/>
                <w:sz w:val="20"/>
                <w:szCs w:val="20"/>
                <w:lang w:val="en-US"/>
              </w:rPr>
              <w:t>SERVICE PACK 1</w:t>
            </w:r>
          </w:p>
          <w:p w:rsidR="004E3DF6" w:rsidRPr="004E3DF6" w:rsidRDefault="004E3DF6" w:rsidP="00B50088">
            <w:pPr>
              <w:rPr>
                <w:rFonts w:ascii="Courier New" w:hAnsi="Courier New" w:cs="Courier New"/>
                <w:color w:val="FFFFFF" w:themeColor="background1"/>
                <w:sz w:val="20"/>
                <w:szCs w:val="20"/>
                <w:lang w:val="en-US"/>
              </w:rPr>
            </w:pPr>
            <w:r w:rsidRPr="004E3DF6">
              <w:rPr>
                <w:rFonts w:ascii="Courier New" w:hAnsi="Courier New" w:cs="Courier New"/>
                <w:b w:val="0"/>
                <w:color w:val="FFFFFF" w:themeColor="background1"/>
                <w:sz w:val="20"/>
                <w:szCs w:val="20"/>
                <w:lang w:val="en-US"/>
              </w:rPr>
              <w:t>htthttps://support.microsoft.com/en-us/help/4074598/windows-7-update-kb4074598</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color w:val="7F7F7F" w:themeColor="text1" w:themeTint="80"/>
                <w:sz w:val="20"/>
                <w:szCs w:val="20"/>
                <w:lang w:val="en-US"/>
              </w:rPr>
              <w:t>KB4074598</w:t>
            </w:r>
            <w:r w:rsidRPr="004E3DF6">
              <w:rPr>
                <w:rFonts w:ascii="Courier New" w:hAnsi="Courier New" w:cs="Courier New"/>
                <w:b w:val="0"/>
                <w:color w:val="7F7F7F" w:themeColor="text1" w:themeTint="80"/>
                <w:sz w:val="20"/>
                <w:szCs w:val="20"/>
                <w:lang w:val="en-US"/>
              </w:rPr>
              <w:t xml:space="preserve"> </w:t>
            </w:r>
          </w:p>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b w:val="0"/>
                <w:color w:val="7F7F7F" w:themeColor="text1" w:themeTint="80"/>
                <w:sz w:val="20"/>
                <w:szCs w:val="20"/>
                <w:u w:val="single"/>
                <w:lang w:val="en-US"/>
              </w:rPr>
              <w:t>DATA:</w:t>
            </w:r>
            <w:r w:rsidRPr="004E3DF6">
              <w:rPr>
                <w:rFonts w:ascii="Courier New" w:hAnsi="Courier New" w:cs="Courier New"/>
                <w:b w:val="0"/>
                <w:color w:val="7F7F7F" w:themeColor="text1" w:themeTint="80"/>
                <w:sz w:val="20"/>
                <w:szCs w:val="20"/>
                <w:lang w:val="en-US"/>
              </w:rPr>
              <w:t xml:space="preserve"> </w:t>
            </w:r>
          </w:p>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b w:val="0"/>
                <w:color w:val="7F7F7F" w:themeColor="text1" w:themeTint="80"/>
                <w:sz w:val="20"/>
                <w:szCs w:val="20"/>
                <w:u w:val="single"/>
                <w:lang w:val="en-US"/>
              </w:rPr>
              <w:t>DESCRIÇÃO</w:t>
            </w:r>
            <w:r w:rsidRPr="004E3DF6">
              <w:rPr>
                <w:rFonts w:ascii="Courier New" w:hAnsi="Courier New" w:cs="Courier New"/>
                <w:b w:val="0"/>
                <w:color w:val="7F7F7F" w:themeColor="text1" w:themeTint="80"/>
                <w:sz w:val="20"/>
                <w:szCs w:val="20"/>
                <w:lang w:val="en-US"/>
              </w:rPr>
              <w:t>:</w:t>
            </w:r>
          </w:p>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b w:val="0"/>
                <w:color w:val="7F7F7F" w:themeColor="text1" w:themeTint="80"/>
                <w:sz w:val="20"/>
                <w:szCs w:val="20"/>
                <w:lang w:val="en-US"/>
              </w:rPr>
              <w:t>Atualizações de segurança para: Internet Explorer, Windows Kernel, Common Log File System driver, Windows storage and file systems, Microsoft Windows Search component, e Windows storage and file systems.</w:t>
            </w:r>
          </w:p>
          <w:p w:rsidR="004E3DF6" w:rsidRPr="004E3DF6" w:rsidRDefault="004E3DF6" w:rsidP="00B50088">
            <w:pPr>
              <w:rPr>
                <w:rFonts w:ascii="Courier New" w:hAnsi="Courier New" w:cs="Courier New"/>
                <w:b w:val="0"/>
                <w:color w:val="7F7F7F" w:themeColor="text1" w:themeTint="80"/>
                <w:sz w:val="20"/>
                <w:szCs w:val="20"/>
                <w:lang w:val="en-US"/>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IMPLEMENTAR</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computadores com vulnerabilidades identificadas e não corrigidas. Um SO vulnerável pode ser objeto de ataque e invasão por estranhos ao SISTEMA pondo em causa a integridade dos dados e o bom funcionamento dos dispositivos.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a aplicação da atualização de segurança correspondente, garantindo a execução prévia de cópias de segurança e a tomada de medidas preventivas para o caso da atualização resultar na inoperabilidade do dispositivo.</w:t>
            </w:r>
          </w:p>
        </w:tc>
      </w:tr>
    </w:tbl>
    <w:p w:rsidR="004E3DF6" w:rsidRPr="004E3DF6" w:rsidRDefault="004E3DF6" w:rsidP="004E3DF6">
      <w:pPr>
        <w:rPr>
          <w:rFonts w:ascii="Courier New" w:hAnsi="Courier New" w:cs="Courier New"/>
          <w:sz w:val="20"/>
          <w:szCs w:val="20"/>
        </w:rPr>
      </w:pPr>
    </w:p>
    <w:p w:rsidR="004E3DF6" w:rsidRPr="004E3DF6" w:rsidRDefault="004E3DF6" w:rsidP="004E3DF6">
      <w:pPr>
        <w:jc w:val="left"/>
        <w:rPr>
          <w:rFonts w:ascii="Courier New" w:hAnsi="Courier New" w:cs="Courier New"/>
          <w:b/>
          <w:sz w:val="20"/>
          <w:szCs w:val="20"/>
        </w:rPr>
      </w:pPr>
      <w:r w:rsidRPr="004E3DF6">
        <w:rPr>
          <w:rFonts w:ascii="Courier New" w:hAnsi="Courier New" w:cs="Courier New"/>
          <w:sz w:val="20"/>
          <w:szCs w:val="20"/>
        </w:rPr>
        <w:br w:type="page"/>
      </w:r>
    </w:p>
    <w:p w:rsidR="004E3DF6" w:rsidRPr="004E3DF6" w:rsidRDefault="004E3DF6" w:rsidP="004E3DF6">
      <w:pPr>
        <w:pStyle w:val="RGPD-T2"/>
        <w:ind w:left="1416"/>
        <w:rPr>
          <w:rFonts w:ascii="Courier New" w:hAnsi="Courier New" w:cs="Courier New"/>
          <w:sz w:val="20"/>
          <w:szCs w:val="20"/>
        </w:rPr>
      </w:pPr>
      <w:r w:rsidRPr="004E3DF6">
        <w:rPr>
          <w:rFonts w:ascii="Courier New" w:hAnsi="Courier New" w:cs="Courier New"/>
          <w:sz w:val="20"/>
          <w:szCs w:val="20"/>
        </w:rPr>
        <w:lastRenderedPageBreak/>
        <w:t>Microsoft Office</w:t>
      </w:r>
    </w:p>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Office 2016</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o formulário de acompanhamento à verificação de vulnerabilidades do Microsoft Office 2016. </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DO OFFICE 2016</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existência de vulnerabilidades no Microsoft Office.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lang w:val="en-US"/>
              </w:rPr>
            </w:pPr>
            <w:r w:rsidRPr="004E3DF6">
              <w:rPr>
                <w:rFonts w:ascii="Courier New" w:hAnsi="Courier New" w:cs="Courier New"/>
                <w:b/>
                <w:color w:val="7F7F7F" w:themeColor="text1" w:themeTint="80"/>
                <w:sz w:val="20"/>
                <w:szCs w:val="20"/>
                <w:lang w:val="en-US"/>
              </w:rPr>
              <w:t>MOD:</w:t>
            </w:r>
            <w:r w:rsidRPr="004E3DF6">
              <w:rPr>
                <w:rFonts w:ascii="Courier New" w:hAnsi="Courier New" w:cs="Courier New"/>
                <w:color w:val="7F7F7F" w:themeColor="text1" w:themeTint="80"/>
                <w:sz w:val="20"/>
                <w:szCs w:val="20"/>
                <w:lang w:val="en-US"/>
              </w:rPr>
              <w:t xml:space="preserve"> DSPI- VOFF16-V1.0A</w:t>
            </w:r>
          </w:p>
        </w:tc>
      </w:tr>
    </w:tbl>
    <w:p w:rsidR="004E3DF6" w:rsidRPr="004E3DF6" w:rsidRDefault="004E3DF6" w:rsidP="004E3DF6">
      <w:pPr>
        <w:rPr>
          <w:rFonts w:ascii="Courier New" w:hAnsi="Courier New" w:cs="Courier New"/>
          <w:color w:val="7F7F7F" w:themeColor="text1" w:themeTint="80"/>
          <w:sz w:val="20"/>
          <w:szCs w:val="20"/>
          <w:lang w:val="en-US"/>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A partir do </w:t>
      </w:r>
      <w:r w:rsidRPr="004E3DF6">
        <w:rPr>
          <w:rFonts w:ascii="Courier New" w:hAnsi="Courier New" w:cs="Courier New"/>
          <w:i/>
          <w:color w:val="7F7F7F" w:themeColor="text1" w:themeTint="80"/>
          <w:sz w:val="20"/>
          <w:szCs w:val="20"/>
        </w:rPr>
        <w:t>update</w:t>
      </w:r>
      <w:r w:rsidRPr="004E3DF6">
        <w:rPr>
          <w:rFonts w:ascii="Courier New" w:hAnsi="Courier New" w:cs="Courier New"/>
          <w:color w:val="7F7F7F" w:themeColor="text1" w:themeTint="80"/>
          <w:sz w:val="20"/>
          <w:szCs w:val="20"/>
        </w:rPr>
        <w:t xml:space="preserve"> cumulativo de dezembro de 2014, todas as atualizações de produtos Office são incluídas num único pacote chamado pela Microsoft como “</w:t>
      </w:r>
      <w:r w:rsidRPr="004E3DF6">
        <w:rPr>
          <w:rFonts w:ascii="Courier New" w:hAnsi="Courier New" w:cs="Courier New"/>
          <w:i/>
          <w:color w:val="7F7F7F" w:themeColor="text1" w:themeTint="80"/>
          <w:sz w:val="20"/>
          <w:szCs w:val="20"/>
        </w:rPr>
        <w:t>Public Update</w:t>
      </w:r>
      <w:r w:rsidRPr="004E3DF6">
        <w:rPr>
          <w:rFonts w:ascii="Courier New" w:hAnsi="Courier New" w:cs="Courier New"/>
          <w:color w:val="7F7F7F" w:themeColor="text1" w:themeTint="80"/>
          <w:sz w:val="20"/>
          <w:szCs w:val="20"/>
        </w:rPr>
        <w:t xml:space="preserve"> (PU)” (Link1). As atualizações podem ser feitas de forma automática utilizando o Link2 ou manualmente recorrendo ao Link1. Entre cada PU podem existir atualizações de segurança pontuais que são publicadas no Link3.</w:t>
      </w:r>
    </w:p>
    <w:p w:rsidR="004E3DF6" w:rsidRPr="004E3DF6" w:rsidRDefault="004E3DF6" w:rsidP="004E3DF6">
      <w:pPr>
        <w:rPr>
          <w:rFonts w:ascii="Courier New" w:hAnsi="Courier New" w:cs="Courier New"/>
          <w:color w:val="7F7F7F" w:themeColor="text1" w:themeTint="80"/>
          <w:sz w:val="20"/>
          <w:szCs w:val="20"/>
          <w:lang w:val="en-US"/>
        </w:rPr>
      </w:pPr>
      <w:r w:rsidRPr="004E3DF6">
        <w:rPr>
          <w:rFonts w:ascii="Courier New" w:hAnsi="Courier New" w:cs="Courier New"/>
          <w:color w:val="7F7F7F" w:themeColor="text1" w:themeTint="80"/>
          <w:sz w:val="20"/>
          <w:szCs w:val="20"/>
          <w:lang w:val="en-US"/>
        </w:rPr>
        <w:t xml:space="preserve">Link1: https://support.office.com/en-us/article/office-updates-a118ec61-f007-492f-bfa5-5a6f764d5471 </w:t>
      </w:r>
    </w:p>
    <w:p w:rsidR="004E3DF6" w:rsidRPr="004E3DF6" w:rsidRDefault="004E3DF6" w:rsidP="004E3DF6">
      <w:pPr>
        <w:jc w:val="left"/>
        <w:rPr>
          <w:rFonts w:ascii="Courier New" w:hAnsi="Courier New" w:cs="Courier New"/>
          <w:color w:val="7F7F7F" w:themeColor="text1" w:themeTint="80"/>
          <w:sz w:val="20"/>
          <w:szCs w:val="20"/>
          <w:lang w:val="en-US"/>
        </w:rPr>
      </w:pPr>
      <w:r w:rsidRPr="004E3DF6">
        <w:rPr>
          <w:rFonts w:ascii="Courier New" w:hAnsi="Courier New" w:cs="Courier New"/>
          <w:color w:val="7F7F7F" w:themeColor="text1" w:themeTint="80"/>
          <w:sz w:val="20"/>
          <w:szCs w:val="20"/>
          <w:lang w:val="en-US"/>
        </w:rPr>
        <w:t xml:space="preserve">Link2: https://support.office.com/en-us/article/install-office-updates-2ab296f3-7f03-43a2-8e50-46de917611c5 </w:t>
      </w:r>
    </w:p>
    <w:p w:rsidR="004E3DF6" w:rsidRPr="004E3DF6" w:rsidRDefault="004E3DF6" w:rsidP="004E3DF6">
      <w:pPr>
        <w:jc w:val="left"/>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Link3: https://portal.msrc.microsoft.com/en-us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ATUALIZAÇÕES DE SEGURANÇA</w:t>
            </w:r>
          </w:p>
        </w:tc>
        <w:tc>
          <w:tcPr>
            <w:tcW w:w="6038"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IMPLEMENTAÇÃO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4E3DF6" w:rsidRPr="004E3DF6" w:rsidRDefault="004E3DF6" w:rsidP="00B50088">
            <w:pPr>
              <w:rPr>
                <w:rFonts w:ascii="Courier New" w:hAnsi="Courier New" w:cs="Courier New"/>
                <w:color w:val="FFFFFF" w:themeColor="background1"/>
                <w:sz w:val="20"/>
                <w:szCs w:val="20"/>
              </w:rPr>
            </w:pPr>
            <w:r w:rsidRPr="004E3DF6">
              <w:rPr>
                <w:rFonts w:ascii="Courier New" w:hAnsi="Courier New" w:cs="Courier New"/>
                <w:b w:val="0"/>
                <w:color w:val="FFFFFF" w:themeColor="background1"/>
                <w:sz w:val="20"/>
                <w:szCs w:val="20"/>
              </w:rPr>
              <w:lastRenderedPageBreak/>
              <w:t>https://support.microsoft.com/pt-pt/help/4077965/february-2018-updates-for-microsoft-office</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color w:val="7F7F7F" w:themeColor="text1" w:themeTint="80"/>
                <w:sz w:val="20"/>
                <w:szCs w:val="20"/>
              </w:rPr>
              <w:t>KB4077965</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DATA:</w:t>
            </w:r>
            <w:r w:rsidRPr="004E3DF6">
              <w:rPr>
                <w:rFonts w:ascii="Courier New" w:hAnsi="Courier New" w:cs="Courier New"/>
                <w:b w:val="0"/>
                <w:color w:val="7F7F7F" w:themeColor="text1" w:themeTint="80"/>
                <w:sz w:val="20"/>
                <w:szCs w:val="20"/>
              </w:rPr>
              <w:t xml:space="preserve"> 13-02-2018</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Atualizações de segurança diversas.</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IMPLEMENTAR</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dispositivos com a aplicação Microsoft Office desatualizada, com vulnerabilidades de segurança identificadas que, não sendo corrigidas, podem ser exploradas por estranhos para invadir 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a aplicação das atualizações de segurança, garantindo a execução prévia de cópias de segurança e a tomada de medidas preventivas para o caso da atualização resultar na inoperabilidade do dispositivo.</w:t>
            </w:r>
          </w:p>
        </w:tc>
      </w:tr>
    </w:tbl>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Office 2013</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o formulário de acompanhamento à verificação de vulnerabilidades do Microsoft Office 2016. </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DO OFFICE 2013</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existência de vulnerabilidades no Microsoft Office.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lang w:val="en-US"/>
              </w:rPr>
            </w:pPr>
            <w:r w:rsidRPr="004E3DF6">
              <w:rPr>
                <w:rFonts w:ascii="Courier New" w:hAnsi="Courier New" w:cs="Courier New"/>
                <w:b/>
                <w:color w:val="7F7F7F" w:themeColor="text1" w:themeTint="80"/>
                <w:sz w:val="20"/>
                <w:szCs w:val="20"/>
                <w:lang w:val="en-US"/>
              </w:rPr>
              <w:t>MOD:</w:t>
            </w:r>
            <w:r w:rsidRPr="004E3DF6">
              <w:rPr>
                <w:rFonts w:ascii="Courier New" w:hAnsi="Courier New" w:cs="Courier New"/>
                <w:color w:val="7F7F7F" w:themeColor="text1" w:themeTint="80"/>
                <w:sz w:val="20"/>
                <w:szCs w:val="20"/>
                <w:lang w:val="en-US"/>
              </w:rPr>
              <w:t xml:space="preserve"> DSPI- VOFF13-V1.0A</w:t>
            </w:r>
          </w:p>
        </w:tc>
      </w:tr>
    </w:tbl>
    <w:p w:rsidR="004E3DF6" w:rsidRPr="004E3DF6" w:rsidRDefault="004E3DF6" w:rsidP="004E3DF6">
      <w:pPr>
        <w:rPr>
          <w:rFonts w:ascii="Courier New" w:hAnsi="Courier New" w:cs="Courier New"/>
          <w:color w:val="7F7F7F" w:themeColor="text1" w:themeTint="80"/>
          <w:sz w:val="20"/>
          <w:szCs w:val="20"/>
          <w:lang w:val="en-US"/>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lastRenderedPageBreak/>
        <w:t xml:space="preserve">A partir do </w:t>
      </w:r>
      <w:r w:rsidRPr="004E3DF6">
        <w:rPr>
          <w:rFonts w:ascii="Courier New" w:hAnsi="Courier New" w:cs="Courier New"/>
          <w:i/>
          <w:color w:val="7F7F7F" w:themeColor="text1" w:themeTint="80"/>
          <w:sz w:val="20"/>
          <w:szCs w:val="20"/>
        </w:rPr>
        <w:t>update</w:t>
      </w:r>
      <w:r w:rsidRPr="004E3DF6">
        <w:rPr>
          <w:rFonts w:ascii="Courier New" w:hAnsi="Courier New" w:cs="Courier New"/>
          <w:color w:val="7F7F7F" w:themeColor="text1" w:themeTint="80"/>
          <w:sz w:val="20"/>
          <w:szCs w:val="20"/>
        </w:rPr>
        <w:t xml:space="preserve"> cumulativo de dezembro de 2014, todas as atualizações de produtos Office são incluídas num único pacote chamado pela Microsoft como “</w:t>
      </w:r>
      <w:r w:rsidRPr="004E3DF6">
        <w:rPr>
          <w:rFonts w:ascii="Courier New" w:hAnsi="Courier New" w:cs="Courier New"/>
          <w:i/>
          <w:color w:val="7F7F7F" w:themeColor="text1" w:themeTint="80"/>
          <w:sz w:val="20"/>
          <w:szCs w:val="20"/>
        </w:rPr>
        <w:t>Public Update</w:t>
      </w:r>
      <w:r w:rsidRPr="004E3DF6">
        <w:rPr>
          <w:rFonts w:ascii="Courier New" w:hAnsi="Courier New" w:cs="Courier New"/>
          <w:color w:val="7F7F7F" w:themeColor="text1" w:themeTint="80"/>
          <w:sz w:val="20"/>
          <w:szCs w:val="20"/>
        </w:rPr>
        <w:t xml:space="preserve"> (PU)” (Link1). As atualizações podem ser feitas de forma automática utilizando o Link2 ou manualmente recorrendo ao Link1. Entre cada PU podem existir atualizações de segurança pontuais que são publicadas no Link3.</w:t>
      </w:r>
    </w:p>
    <w:p w:rsidR="004E3DF6" w:rsidRPr="004E3DF6" w:rsidRDefault="004E3DF6" w:rsidP="004E3DF6">
      <w:pPr>
        <w:rPr>
          <w:rFonts w:ascii="Courier New" w:hAnsi="Courier New" w:cs="Courier New"/>
          <w:color w:val="7F7F7F" w:themeColor="text1" w:themeTint="80"/>
          <w:sz w:val="20"/>
          <w:szCs w:val="20"/>
          <w:lang w:val="en-US"/>
        </w:rPr>
      </w:pPr>
      <w:r w:rsidRPr="004E3DF6">
        <w:rPr>
          <w:rFonts w:ascii="Courier New" w:hAnsi="Courier New" w:cs="Courier New"/>
          <w:color w:val="7F7F7F" w:themeColor="text1" w:themeTint="80"/>
          <w:sz w:val="20"/>
          <w:szCs w:val="20"/>
          <w:lang w:val="en-US"/>
        </w:rPr>
        <w:t xml:space="preserve">Link1: https://support.office.com/en-us/article/office-updates-a118ec61-f007-492f-bfa5-5a6f764d5471 </w:t>
      </w:r>
    </w:p>
    <w:p w:rsidR="004E3DF6" w:rsidRPr="004E3DF6" w:rsidRDefault="004E3DF6" w:rsidP="004E3DF6">
      <w:pPr>
        <w:jc w:val="left"/>
        <w:rPr>
          <w:rFonts w:ascii="Courier New" w:hAnsi="Courier New" w:cs="Courier New"/>
          <w:color w:val="7F7F7F" w:themeColor="text1" w:themeTint="80"/>
          <w:sz w:val="20"/>
          <w:szCs w:val="20"/>
          <w:lang w:val="en-US"/>
        </w:rPr>
      </w:pPr>
      <w:r w:rsidRPr="004E3DF6">
        <w:rPr>
          <w:rFonts w:ascii="Courier New" w:hAnsi="Courier New" w:cs="Courier New"/>
          <w:color w:val="7F7F7F" w:themeColor="text1" w:themeTint="80"/>
          <w:sz w:val="20"/>
          <w:szCs w:val="20"/>
          <w:lang w:val="en-US"/>
        </w:rPr>
        <w:t xml:space="preserve">Link2: https://support.office.com/en-us/article/install-office-updates-2ab296f3-7f03-43a2-8e50-46de917611c5 </w:t>
      </w:r>
    </w:p>
    <w:p w:rsidR="004E3DF6" w:rsidRPr="004E3DF6" w:rsidRDefault="004E3DF6" w:rsidP="004E3DF6">
      <w:pPr>
        <w:jc w:val="left"/>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Link3: https://portal.msrc.microsoft.com/en-us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ATUALIZAÇÕES DE SEGURANÇA</w:t>
            </w:r>
          </w:p>
        </w:tc>
        <w:tc>
          <w:tcPr>
            <w:tcW w:w="6038"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IMPLEMENTAÇÃO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4E3DF6" w:rsidRPr="004E3DF6" w:rsidRDefault="004E3DF6" w:rsidP="00B50088">
            <w:pPr>
              <w:rPr>
                <w:rFonts w:ascii="Courier New" w:hAnsi="Courier New" w:cs="Courier New"/>
                <w:color w:val="FFFFFF" w:themeColor="background1"/>
                <w:sz w:val="20"/>
                <w:szCs w:val="20"/>
              </w:rPr>
            </w:pPr>
            <w:r w:rsidRPr="004E3DF6">
              <w:rPr>
                <w:rFonts w:ascii="Courier New" w:hAnsi="Courier New" w:cs="Courier New"/>
                <w:b w:val="0"/>
                <w:color w:val="FFFFFF" w:themeColor="background1"/>
                <w:sz w:val="20"/>
                <w:szCs w:val="20"/>
              </w:rPr>
              <w:t>https://support.microsoft.com/pt-pt/help/4077965/february-2018-updates-for-microsoft-office</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color w:val="7F7F7F" w:themeColor="text1" w:themeTint="80"/>
                <w:sz w:val="20"/>
                <w:szCs w:val="20"/>
              </w:rPr>
              <w:t>KB4077965</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DATA:</w:t>
            </w:r>
            <w:r w:rsidRPr="004E3DF6">
              <w:rPr>
                <w:rFonts w:ascii="Courier New" w:hAnsi="Courier New" w:cs="Courier New"/>
                <w:b w:val="0"/>
                <w:color w:val="7F7F7F" w:themeColor="text1" w:themeTint="80"/>
                <w:sz w:val="20"/>
                <w:szCs w:val="20"/>
              </w:rPr>
              <w:t xml:space="preserve"> 13-02-2018</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Atualizações de segurança diversas.</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IMPLEMENTAR</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dispositivos com a aplicação Microsoft Office desatualizada, com vulnerabilidades de segurança identificadas que, não sendo corrigidas, podem ser exploradas por estranhos para invadir 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a aplicação das atualizações de segurança, garantindo a execução prévia de cópias de segurança e a tomada de medidas preventivas para o caso da atualização resultar na inoperabilidade do dispositivo.</w:t>
            </w:r>
          </w:p>
        </w:tc>
      </w:tr>
    </w:tbl>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Office 2010</w:t>
      </w:r>
    </w:p>
    <w:p w:rsidR="004E3DF6" w:rsidRPr="004E3DF6" w:rsidRDefault="004E3DF6" w:rsidP="004E3DF6">
      <w:pPr>
        <w:pStyle w:val="RGPD-T4"/>
        <w:numPr>
          <w:ilvl w:val="0"/>
          <w:numId w:val="0"/>
        </w:numPr>
        <w:rPr>
          <w:rFonts w:ascii="Courier New" w:hAnsi="Courier New" w:cs="Courier New"/>
          <w:sz w:val="20"/>
          <w:szCs w:val="20"/>
        </w:rPr>
      </w:pPr>
      <w:r w:rsidRPr="004E3DF6">
        <w:rPr>
          <w:rFonts w:ascii="Courier New" w:hAnsi="Courier New" w:cs="Courier New"/>
          <w:sz w:val="20"/>
          <w:szCs w:val="20"/>
        </w:rPr>
        <w:t>Este anexo contém o formulário de acompanhamento à verificação de vulnerabilidades do Microsoft Office 2016.</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DO OFFICE 2010</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existência de vulnerabilidades no Microsoft Office.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tem origem nos documentos de segurança publicados pelo </w:t>
      </w:r>
      <w:r w:rsidRPr="004E3DF6">
        <w:rPr>
          <w:rFonts w:ascii="Courier New" w:hAnsi="Courier New" w:cs="Courier New"/>
          <w:color w:val="7F7F7F" w:themeColor="text1" w:themeTint="80"/>
          <w:sz w:val="20"/>
          <w:szCs w:val="20"/>
        </w:rPr>
        <w:lastRenderedPageBreak/>
        <w:t>fabricante (e.g. boletins de segurança da Microsoft (e.g. https://portal.msrc.microsoft.com/en-us), e noutros recursos disponíveis que identifiquem vulnerabilidades).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lang w:val="en-US"/>
              </w:rPr>
            </w:pPr>
            <w:r w:rsidRPr="004E3DF6">
              <w:rPr>
                <w:rFonts w:ascii="Courier New" w:hAnsi="Courier New" w:cs="Courier New"/>
                <w:b/>
                <w:color w:val="7F7F7F" w:themeColor="text1" w:themeTint="80"/>
                <w:sz w:val="20"/>
                <w:szCs w:val="20"/>
                <w:lang w:val="en-US"/>
              </w:rPr>
              <w:t>MOD:</w:t>
            </w:r>
            <w:r w:rsidRPr="004E3DF6">
              <w:rPr>
                <w:rFonts w:ascii="Courier New" w:hAnsi="Courier New" w:cs="Courier New"/>
                <w:color w:val="7F7F7F" w:themeColor="text1" w:themeTint="80"/>
                <w:sz w:val="20"/>
                <w:szCs w:val="20"/>
                <w:lang w:val="en-US"/>
              </w:rPr>
              <w:t xml:space="preserve"> DSPI- VOFF10-V1.0A</w:t>
            </w:r>
          </w:p>
        </w:tc>
      </w:tr>
    </w:tbl>
    <w:p w:rsidR="004E3DF6" w:rsidRPr="004E3DF6" w:rsidRDefault="004E3DF6" w:rsidP="004E3DF6">
      <w:pPr>
        <w:rPr>
          <w:rFonts w:ascii="Courier New" w:hAnsi="Courier New" w:cs="Courier New"/>
          <w:color w:val="7F7F7F" w:themeColor="text1" w:themeTint="80"/>
          <w:sz w:val="20"/>
          <w:szCs w:val="20"/>
          <w:lang w:val="en-US"/>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A partir do </w:t>
      </w:r>
      <w:r w:rsidRPr="004E3DF6">
        <w:rPr>
          <w:rFonts w:ascii="Courier New" w:hAnsi="Courier New" w:cs="Courier New"/>
          <w:i/>
          <w:color w:val="7F7F7F" w:themeColor="text1" w:themeTint="80"/>
          <w:sz w:val="20"/>
          <w:szCs w:val="20"/>
        </w:rPr>
        <w:t>update</w:t>
      </w:r>
      <w:r w:rsidRPr="004E3DF6">
        <w:rPr>
          <w:rFonts w:ascii="Courier New" w:hAnsi="Courier New" w:cs="Courier New"/>
          <w:color w:val="7F7F7F" w:themeColor="text1" w:themeTint="80"/>
          <w:sz w:val="20"/>
          <w:szCs w:val="20"/>
        </w:rPr>
        <w:t xml:space="preserve"> cumulativo de dezembro de 2014, todas as atualizações de produtos Office são incluídas num único pacote chamado pela Microsoft como “</w:t>
      </w:r>
      <w:r w:rsidRPr="004E3DF6">
        <w:rPr>
          <w:rFonts w:ascii="Courier New" w:hAnsi="Courier New" w:cs="Courier New"/>
          <w:i/>
          <w:color w:val="7F7F7F" w:themeColor="text1" w:themeTint="80"/>
          <w:sz w:val="20"/>
          <w:szCs w:val="20"/>
        </w:rPr>
        <w:t>Public Update</w:t>
      </w:r>
      <w:r w:rsidRPr="004E3DF6">
        <w:rPr>
          <w:rFonts w:ascii="Courier New" w:hAnsi="Courier New" w:cs="Courier New"/>
          <w:color w:val="7F7F7F" w:themeColor="text1" w:themeTint="80"/>
          <w:sz w:val="20"/>
          <w:szCs w:val="20"/>
        </w:rPr>
        <w:t xml:space="preserve"> (PU)” (Link1). As atualizações podem ser feitas de forma automática utilizando o Link2 ou manualmente recorrendo ao Link1. Entre cada PU podem existir atualizações de segurança pontuais que são publicadas no Link3.</w:t>
      </w:r>
    </w:p>
    <w:p w:rsidR="004E3DF6" w:rsidRPr="004E3DF6" w:rsidRDefault="004E3DF6" w:rsidP="004E3DF6">
      <w:pPr>
        <w:rPr>
          <w:rFonts w:ascii="Courier New" w:hAnsi="Courier New" w:cs="Courier New"/>
          <w:color w:val="7F7F7F" w:themeColor="text1" w:themeTint="80"/>
          <w:sz w:val="20"/>
          <w:szCs w:val="20"/>
          <w:lang w:val="en-US"/>
        </w:rPr>
      </w:pPr>
      <w:r w:rsidRPr="004E3DF6">
        <w:rPr>
          <w:rFonts w:ascii="Courier New" w:hAnsi="Courier New" w:cs="Courier New"/>
          <w:color w:val="7F7F7F" w:themeColor="text1" w:themeTint="80"/>
          <w:sz w:val="20"/>
          <w:szCs w:val="20"/>
          <w:lang w:val="en-US"/>
        </w:rPr>
        <w:t xml:space="preserve">Link1: https://support.office.com/en-us/article/office-updates-a118ec61-f007-492f-bfa5-5a6f764d5471 </w:t>
      </w:r>
    </w:p>
    <w:p w:rsidR="004E3DF6" w:rsidRPr="004E3DF6" w:rsidRDefault="004E3DF6" w:rsidP="004E3DF6">
      <w:pPr>
        <w:jc w:val="left"/>
        <w:rPr>
          <w:rFonts w:ascii="Courier New" w:hAnsi="Courier New" w:cs="Courier New"/>
          <w:color w:val="7F7F7F" w:themeColor="text1" w:themeTint="80"/>
          <w:sz w:val="20"/>
          <w:szCs w:val="20"/>
          <w:lang w:val="en-US"/>
        </w:rPr>
      </w:pPr>
      <w:r w:rsidRPr="004E3DF6">
        <w:rPr>
          <w:rFonts w:ascii="Courier New" w:hAnsi="Courier New" w:cs="Courier New"/>
          <w:color w:val="7F7F7F" w:themeColor="text1" w:themeTint="80"/>
          <w:sz w:val="20"/>
          <w:szCs w:val="20"/>
          <w:lang w:val="en-US"/>
        </w:rPr>
        <w:t xml:space="preserve">Link2: https://support.office.com/en-us/article/install-office-updates-2ab296f3-7f03-43a2-8e50-46de917611c5 </w:t>
      </w:r>
    </w:p>
    <w:p w:rsidR="004E3DF6" w:rsidRPr="004E3DF6" w:rsidRDefault="004E3DF6" w:rsidP="004E3DF6">
      <w:pPr>
        <w:jc w:val="left"/>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Link3: https://portal.msrc.microsoft.com/en-us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ATUALIZAÇÕES DE SEGURANÇA</w:t>
            </w:r>
          </w:p>
        </w:tc>
        <w:tc>
          <w:tcPr>
            <w:tcW w:w="6038"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IMPLEMENTAÇÃO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4E3DF6" w:rsidRPr="004E3DF6" w:rsidRDefault="004E3DF6" w:rsidP="00B50088">
            <w:pPr>
              <w:rPr>
                <w:rFonts w:ascii="Courier New" w:hAnsi="Courier New" w:cs="Courier New"/>
                <w:color w:val="FFFFFF" w:themeColor="background1"/>
                <w:sz w:val="20"/>
                <w:szCs w:val="20"/>
              </w:rPr>
            </w:pPr>
            <w:r w:rsidRPr="004E3DF6">
              <w:rPr>
                <w:rFonts w:ascii="Courier New" w:hAnsi="Courier New" w:cs="Courier New"/>
                <w:b w:val="0"/>
                <w:color w:val="FFFFFF" w:themeColor="background1"/>
                <w:sz w:val="20"/>
                <w:szCs w:val="20"/>
              </w:rPr>
              <w:t>https://support.microsoft.com/pt-pt/help/4077965/february-2018-updates-for-microsoft-office</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color w:val="7F7F7F" w:themeColor="text1" w:themeTint="80"/>
                <w:sz w:val="20"/>
                <w:szCs w:val="20"/>
              </w:rPr>
              <w:t>KB4077965</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DATA:</w:t>
            </w:r>
            <w:r w:rsidRPr="004E3DF6">
              <w:rPr>
                <w:rFonts w:ascii="Courier New" w:hAnsi="Courier New" w:cs="Courier New"/>
                <w:b w:val="0"/>
                <w:color w:val="7F7F7F" w:themeColor="text1" w:themeTint="80"/>
                <w:sz w:val="20"/>
                <w:szCs w:val="20"/>
              </w:rPr>
              <w:t xml:space="preserve"> 13-02-2018</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Atualizações de segurança diversas.</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IMPLEMENTAR</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dispositivos com a aplicação Microsoft Office desatualizada, com vulnerabilidades de segurança identificadas que, não sendo corrigidas, podem ser exploradas por estranhos para invadir 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a aplicação das atualizações de segurança, garantindo a execução prévia de cópias de segurança e a tomada de medidas preventivas para o caso da atualização resultar na inoperabilidade do dispositivo.</w:t>
            </w:r>
          </w:p>
        </w:tc>
      </w:tr>
    </w:tbl>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lastRenderedPageBreak/>
        <w:t>Vulnerabilidades Office 2007</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o formulário de acompanhamento à verificação de vulnerabilidades do Microsoft Office 2016. </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DO OFFICE 2007</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existência de vulnerabilidades no Microsoft Office.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lang w:val="en-US"/>
              </w:rPr>
            </w:pPr>
            <w:r w:rsidRPr="004E3DF6">
              <w:rPr>
                <w:rFonts w:ascii="Courier New" w:hAnsi="Courier New" w:cs="Courier New"/>
                <w:b/>
                <w:color w:val="7F7F7F" w:themeColor="text1" w:themeTint="80"/>
                <w:sz w:val="20"/>
                <w:szCs w:val="20"/>
                <w:lang w:val="en-US"/>
              </w:rPr>
              <w:t>MOD:</w:t>
            </w:r>
            <w:r w:rsidRPr="004E3DF6">
              <w:rPr>
                <w:rFonts w:ascii="Courier New" w:hAnsi="Courier New" w:cs="Courier New"/>
                <w:color w:val="7F7F7F" w:themeColor="text1" w:themeTint="80"/>
                <w:sz w:val="20"/>
                <w:szCs w:val="20"/>
                <w:lang w:val="en-US"/>
              </w:rPr>
              <w:t xml:space="preserve"> DSPI- VOFF07-V1.0A</w:t>
            </w:r>
          </w:p>
        </w:tc>
      </w:tr>
    </w:tbl>
    <w:p w:rsidR="004E3DF6" w:rsidRPr="004E3DF6" w:rsidRDefault="004E3DF6" w:rsidP="004E3DF6">
      <w:pPr>
        <w:rPr>
          <w:rFonts w:ascii="Courier New" w:hAnsi="Courier New" w:cs="Courier New"/>
          <w:color w:val="7F7F7F" w:themeColor="text1" w:themeTint="80"/>
          <w:sz w:val="20"/>
          <w:szCs w:val="20"/>
          <w:lang w:val="en-US"/>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A partir do </w:t>
      </w:r>
      <w:r w:rsidRPr="004E3DF6">
        <w:rPr>
          <w:rFonts w:ascii="Courier New" w:hAnsi="Courier New" w:cs="Courier New"/>
          <w:i/>
          <w:color w:val="7F7F7F" w:themeColor="text1" w:themeTint="80"/>
          <w:sz w:val="20"/>
          <w:szCs w:val="20"/>
        </w:rPr>
        <w:t>update</w:t>
      </w:r>
      <w:r w:rsidRPr="004E3DF6">
        <w:rPr>
          <w:rFonts w:ascii="Courier New" w:hAnsi="Courier New" w:cs="Courier New"/>
          <w:color w:val="7F7F7F" w:themeColor="text1" w:themeTint="80"/>
          <w:sz w:val="20"/>
          <w:szCs w:val="20"/>
        </w:rPr>
        <w:t xml:space="preserve"> cumulativo de dezembro de 2014, todas as atualizações de produtos Office são incluídas num único pacote chamado pela Microsoft como “</w:t>
      </w:r>
      <w:r w:rsidRPr="004E3DF6">
        <w:rPr>
          <w:rFonts w:ascii="Courier New" w:hAnsi="Courier New" w:cs="Courier New"/>
          <w:i/>
          <w:color w:val="7F7F7F" w:themeColor="text1" w:themeTint="80"/>
          <w:sz w:val="20"/>
          <w:szCs w:val="20"/>
        </w:rPr>
        <w:t>Public Update</w:t>
      </w:r>
      <w:r w:rsidRPr="004E3DF6">
        <w:rPr>
          <w:rFonts w:ascii="Courier New" w:hAnsi="Courier New" w:cs="Courier New"/>
          <w:color w:val="7F7F7F" w:themeColor="text1" w:themeTint="80"/>
          <w:sz w:val="20"/>
          <w:szCs w:val="20"/>
        </w:rPr>
        <w:t xml:space="preserve"> (PU)” (Link1). As atualizações podem ser feitas de forma automática utilizando o Link2 ou manualmente recorrendo ao Link1. Entre cada PU podem existir atualizações de segurança pontuais que são publicadas no Link3.</w:t>
      </w:r>
    </w:p>
    <w:p w:rsidR="004E3DF6" w:rsidRPr="004E3DF6" w:rsidRDefault="004E3DF6" w:rsidP="004E3DF6">
      <w:pPr>
        <w:rPr>
          <w:rFonts w:ascii="Courier New" w:hAnsi="Courier New" w:cs="Courier New"/>
          <w:color w:val="7F7F7F" w:themeColor="text1" w:themeTint="80"/>
          <w:sz w:val="20"/>
          <w:szCs w:val="20"/>
          <w:lang w:val="en-US"/>
        </w:rPr>
      </w:pPr>
      <w:r w:rsidRPr="004E3DF6">
        <w:rPr>
          <w:rFonts w:ascii="Courier New" w:hAnsi="Courier New" w:cs="Courier New"/>
          <w:color w:val="7F7F7F" w:themeColor="text1" w:themeTint="80"/>
          <w:sz w:val="20"/>
          <w:szCs w:val="20"/>
          <w:lang w:val="en-US"/>
        </w:rPr>
        <w:t xml:space="preserve">Link1: https://support.office.com/en-us/article/office-updates-a118ec61-f007-492f-bfa5-5a6f764d5471 </w:t>
      </w:r>
    </w:p>
    <w:p w:rsidR="004E3DF6" w:rsidRPr="004E3DF6" w:rsidRDefault="004E3DF6" w:rsidP="004E3DF6">
      <w:pPr>
        <w:jc w:val="left"/>
        <w:rPr>
          <w:rFonts w:ascii="Courier New" w:hAnsi="Courier New" w:cs="Courier New"/>
          <w:color w:val="7F7F7F" w:themeColor="text1" w:themeTint="80"/>
          <w:sz w:val="20"/>
          <w:szCs w:val="20"/>
          <w:lang w:val="en-US"/>
        </w:rPr>
      </w:pPr>
      <w:r w:rsidRPr="004E3DF6">
        <w:rPr>
          <w:rFonts w:ascii="Courier New" w:hAnsi="Courier New" w:cs="Courier New"/>
          <w:color w:val="7F7F7F" w:themeColor="text1" w:themeTint="80"/>
          <w:sz w:val="20"/>
          <w:szCs w:val="20"/>
          <w:lang w:val="en-US"/>
        </w:rPr>
        <w:t xml:space="preserve">Link2: https://support.office.com/en-us/article/install-office-updates-2ab296f3-7f03-43a2-8e50-46de917611c5 </w:t>
      </w:r>
    </w:p>
    <w:p w:rsidR="004E3DF6" w:rsidRPr="004E3DF6" w:rsidRDefault="004E3DF6" w:rsidP="004E3DF6">
      <w:pPr>
        <w:jc w:val="left"/>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Link3: https://portal.msrc.microsoft.com/en-us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w:t>
      </w:r>
      <w:r w:rsidRPr="004E3DF6">
        <w:rPr>
          <w:rFonts w:ascii="Courier New" w:hAnsi="Courier New" w:cs="Courier New"/>
          <w:color w:val="7F7F7F" w:themeColor="text1" w:themeTint="80"/>
          <w:sz w:val="20"/>
          <w:szCs w:val="20"/>
        </w:rPr>
        <w:lastRenderedPageBreak/>
        <w:t>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ATUALIZAÇÕES DE SEGURANÇA</w:t>
            </w:r>
          </w:p>
        </w:tc>
        <w:tc>
          <w:tcPr>
            <w:tcW w:w="6038"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IMPLEMENTAÇÃO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4E3DF6" w:rsidRPr="004E3DF6" w:rsidRDefault="004E3DF6" w:rsidP="00B50088">
            <w:pPr>
              <w:rPr>
                <w:rFonts w:ascii="Courier New" w:hAnsi="Courier New" w:cs="Courier New"/>
                <w:color w:val="FFFFFF" w:themeColor="background1"/>
                <w:sz w:val="20"/>
                <w:szCs w:val="20"/>
              </w:rPr>
            </w:pPr>
            <w:r w:rsidRPr="004E3DF6">
              <w:rPr>
                <w:rFonts w:ascii="Courier New" w:hAnsi="Courier New" w:cs="Courier New"/>
                <w:b w:val="0"/>
                <w:color w:val="FFFFFF" w:themeColor="background1"/>
                <w:sz w:val="20"/>
                <w:szCs w:val="20"/>
              </w:rPr>
              <w:t>https://support.microsoft.com/pt-pt/help/4077965/february-2018-updates-for-microsoft-office</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color w:val="7F7F7F" w:themeColor="text1" w:themeTint="80"/>
                <w:sz w:val="20"/>
                <w:szCs w:val="20"/>
              </w:rPr>
              <w:t>KB4077965</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DATA:</w:t>
            </w:r>
            <w:r w:rsidRPr="004E3DF6">
              <w:rPr>
                <w:rFonts w:ascii="Courier New" w:hAnsi="Courier New" w:cs="Courier New"/>
                <w:b w:val="0"/>
                <w:color w:val="7F7F7F" w:themeColor="text1" w:themeTint="80"/>
                <w:sz w:val="20"/>
                <w:szCs w:val="20"/>
              </w:rPr>
              <w:t xml:space="preserve"> 13-02-2018</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Atualizações de segurança diversas.</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IMPLEMENTAR</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dispositivos com a aplicação Microsoft Office desatualizada, com vulnerabilidades de segurança identificadas que, não sendo corrigidas, podem ser exploradas por estranhos para invadir 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a aplicação das atualizações de segurança, garantindo a execução prévia de cópias de segurança e a tomada de medidas preventivas para o caso da atualização resultar na inoperabilidade do dispositivo.</w:t>
            </w:r>
          </w:p>
        </w:tc>
      </w:tr>
    </w:tbl>
    <w:p w:rsidR="004E3DF6" w:rsidRPr="004E3DF6" w:rsidRDefault="004E3DF6" w:rsidP="004E3DF6">
      <w:pPr>
        <w:rPr>
          <w:rFonts w:ascii="Courier New" w:hAnsi="Courier New" w:cs="Courier New"/>
          <w:sz w:val="20"/>
          <w:szCs w:val="20"/>
        </w:rPr>
      </w:pPr>
    </w:p>
    <w:p w:rsidR="004E3DF6" w:rsidRPr="004E3DF6" w:rsidRDefault="004E3DF6" w:rsidP="004E3DF6">
      <w:pPr>
        <w:jc w:val="left"/>
        <w:rPr>
          <w:rFonts w:ascii="Courier New" w:hAnsi="Courier New" w:cs="Courier New"/>
          <w:b/>
          <w:sz w:val="20"/>
          <w:szCs w:val="20"/>
        </w:rPr>
      </w:pPr>
      <w:r w:rsidRPr="004E3DF6">
        <w:rPr>
          <w:rFonts w:ascii="Courier New" w:hAnsi="Courier New" w:cs="Courier New"/>
          <w:sz w:val="20"/>
          <w:szCs w:val="20"/>
        </w:rPr>
        <w:br w:type="page"/>
      </w:r>
    </w:p>
    <w:p w:rsidR="004E3DF6" w:rsidRPr="004E3DF6" w:rsidRDefault="004E3DF6" w:rsidP="004E3DF6">
      <w:pPr>
        <w:pStyle w:val="RGPD-T2"/>
        <w:ind w:left="1416"/>
        <w:rPr>
          <w:rFonts w:ascii="Courier New" w:hAnsi="Courier New" w:cs="Courier New"/>
          <w:sz w:val="20"/>
          <w:szCs w:val="20"/>
        </w:rPr>
      </w:pPr>
      <w:r w:rsidRPr="004E3DF6">
        <w:rPr>
          <w:rFonts w:ascii="Courier New" w:hAnsi="Courier New" w:cs="Courier New"/>
          <w:sz w:val="20"/>
          <w:szCs w:val="20"/>
        </w:rPr>
        <w:lastRenderedPageBreak/>
        <w:t>Microsoft SQL Server</w:t>
      </w:r>
    </w:p>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SQL Server 2017</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o formulário de acompanhamento à verificação de vulnerabilidades do Microsoft Office 2016. </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DO SQL SERVER 2017</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existência de vulnerabilidades no Microsoft SQL Server.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lang w:val="en-US"/>
              </w:rPr>
            </w:pPr>
            <w:r w:rsidRPr="004E3DF6">
              <w:rPr>
                <w:rFonts w:ascii="Courier New" w:hAnsi="Courier New" w:cs="Courier New"/>
                <w:b/>
                <w:color w:val="7F7F7F" w:themeColor="text1" w:themeTint="80"/>
                <w:sz w:val="20"/>
                <w:szCs w:val="20"/>
                <w:lang w:val="en-US"/>
              </w:rPr>
              <w:t>MOD:</w:t>
            </w:r>
            <w:r w:rsidRPr="004E3DF6">
              <w:rPr>
                <w:rFonts w:ascii="Courier New" w:hAnsi="Courier New" w:cs="Courier New"/>
                <w:color w:val="7F7F7F" w:themeColor="text1" w:themeTint="80"/>
                <w:sz w:val="20"/>
                <w:szCs w:val="20"/>
                <w:lang w:val="en-US"/>
              </w:rPr>
              <w:t xml:space="preserve"> DSPI- VSQL17-V1.0A</w:t>
            </w:r>
          </w:p>
        </w:tc>
      </w:tr>
    </w:tbl>
    <w:p w:rsidR="004E3DF6" w:rsidRPr="004E3DF6" w:rsidRDefault="004E3DF6" w:rsidP="004E3DF6">
      <w:pPr>
        <w:rPr>
          <w:rFonts w:ascii="Courier New" w:hAnsi="Courier New" w:cs="Courier New"/>
          <w:color w:val="7F7F7F" w:themeColor="text1" w:themeTint="80"/>
          <w:sz w:val="20"/>
          <w:szCs w:val="20"/>
          <w:lang w:val="en-US"/>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Os produtos SQL são objeto periodicamente de </w:t>
      </w:r>
      <w:r w:rsidRPr="004E3DF6">
        <w:rPr>
          <w:rFonts w:ascii="Courier New" w:hAnsi="Courier New" w:cs="Courier New"/>
          <w:i/>
          <w:color w:val="7F7F7F" w:themeColor="text1" w:themeTint="80"/>
          <w:sz w:val="20"/>
          <w:szCs w:val="20"/>
        </w:rPr>
        <w:t>updates</w:t>
      </w:r>
      <w:r w:rsidRPr="004E3DF6">
        <w:rPr>
          <w:rFonts w:ascii="Courier New" w:hAnsi="Courier New" w:cs="Courier New"/>
          <w:color w:val="7F7F7F" w:themeColor="text1" w:themeTint="80"/>
          <w:sz w:val="20"/>
          <w:szCs w:val="20"/>
        </w:rPr>
        <w:t xml:space="preserve"> cumulativos (CU). As atualizações podem ser feitas de forma manual. Cada novo CU contém todas as correções incluídas em CU’s anteriores. As CU podem ser disponibilizadas através do Windows Update mas com algum atraso temporal. As atualizações podem ser carregadas manualmente através do Link1.</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Link1: https://technet.microsoft.com/en-us/library/ff803383.aspx</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ATUALIZAÇÕES DE SEGURANÇA</w:t>
            </w:r>
          </w:p>
        </w:tc>
        <w:tc>
          <w:tcPr>
            <w:tcW w:w="6038"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IMPLEMENTAÇÃO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4E3DF6" w:rsidRPr="004E3DF6" w:rsidRDefault="004E3DF6" w:rsidP="00B50088">
            <w:pPr>
              <w:rPr>
                <w:rFonts w:ascii="Courier New" w:hAnsi="Courier New" w:cs="Courier New"/>
                <w:color w:val="FFFFFF" w:themeColor="background1"/>
                <w:sz w:val="20"/>
                <w:szCs w:val="20"/>
              </w:rPr>
            </w:pPr>
            <w:r w:rsidRPr="004E3DF6">
              <w:rPr>
                <w:rFonts w:ascii="Courier New" w:hAnsi="Courier New" w:cs="Courier New"/>
                <w:b w:val="0"/>
                <w:color w:val="FFFFFF" w:themeColor="background1"/>
                <w:sz w:val="20"/>
                <w:szCs w:val="20"/>
              </w:rPr>
              <w:t>https://support.microsoft.com/pt-pt/help/4056498/cumulative-update-4-for-sql-server-2017</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color w:val="7F7F7F" w:themeColor="text1" w:themeTint="80"/>
                <w:sz w:val="20"/>
                <w:szCs w:val="20"/>
              </w:rPr>
              <w:t>KB4056498</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DATA:</w:t>
            </w:r>
            <w:r w:rsidRPr="004E3DF6">
              <w:rPr>
                <w:rFonts w:ascii="Courier New" w:hAnsi="Courier New" w:cs="Courier New"/>
                <w:b w:val="0"/>
                <w:color w:val="7F7F7F" w:themeColor="text1" w:themeTint="80"/>
                <w:sz w:val="20"/>
                <w:szCs w:val="20"/>
              </w:rPr>
              <w:t xml:space="preserve"> 20-02-2018</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lastRenderedPageBreak/>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Contém correções que podem colocar em perigo a segurança do SISTEMA.</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IMPLEMENTAR</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SBGD Microsoft SQL Server desatualizados, com vulnerabilidades de segurança identificadas que, não sendo corrigidas, podem ser exploradas por estranhos para aceder aos dados ou invadir 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SQL Server 2016 SP1</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o formulário de acompanhamento à verificação de vulnerabilidades do Microsoft Office 2016. </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DO SQL SERVER 2016 SP1</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existência de vulnerabilidades no Microsoft SQL Server.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lang w:val="en-US"/>
              </w:rPr>
            </w:pPr>
            <w:r w:rsidRPr="004E3DF6">
              <w:rPr>
                <w:rFonts w:ascii="Courier New" w:hAnsi="Courier New" w:cs="Courier New"/>
                <w:b/>
                <w:color w:val="7F7F7F" w:themeColor="text1" w:themeTint="80"/>
                <w:sz w:val="20"/>
                <w:szCs w:val="20"/>
                <w:lang w:val="en-US"/>
              </w:rPr>
              <w:t>MOD:</w:t>
            </w:r>
            <w:r w:rsidRPr="004E3DF6">
              <w:rPr>
                <w:rFonts w:ascii="Courier New" w:hAnsi="Courier New" w:cs="Courier New"/>
                <w:color w:val="7F7F7F" w:themeColor="text1" w:themeTint="80"/>
                <w:sz w:val="20"/>
                <w:szCs w:val="20"/>
                <w:lang w:val="en-US"/>
              </w:rPr>
              <w:t xml:space="preserve"> DSPI- VSQL16SP1-V1.0A</w:t>
            </w:r>
          </w:p>
        </w:tc>
      </w:tr>
    </w:tbl>
    <w:p w:rsidR="004E3DF6" w:rsidRPr="004E3DF6" w:rsidRDefault="004E3DF6" w:rsidP="004E3DF6">
      <w:pPr>
        <w:rPr>
          <w:rFonts w:ascii="Courier New" w:hAnsi="Courier New" w:cs="Courier New"/>
          <w:color w:val="7F7F7F" w:themeColor="text1" w:themeTint="80"/>
          <w:sz w:val="20"/>
          <w:szCs w:val="20"/>
          <w:lang w:val="en-US"/>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Os produtos SQL são objeto periodicamente de </w:t>
      </w:r>
      <w:r w:rsidRPr="004E3DF6">
        <w:rPr>
          <w:rFonts w:ascii="Courier New" w:hAnsi="Courier New" w:cs="Courier New"/>
          <w:i/>
          <w:color w:val="7F7F7F" w:themeColor="text1" w:themeTint="80"/>
          <w:sz w:val="20"/>
          <w:szCs w:val="20"/>
        </w:rPr>
        <w:t>updates</w:t>
      </w:r>
      <w:r w:rsidRPr="004E3DF6">
        <w:rPr>
          <w:rFonts w:ascii="Courier New" w:hAnsi="Courier New" w:cs="Courier New"/>
          <w:color w:val="7F7F7F" w:themeColor="text1" w:themeTint="80"/>
          <w:sz w:val="20"/>
          <w:szCs w:val="20"/>
        </w:rPr>
        <w:t xml:space="preserve"> cumulativos (CU). As atualizações podem ser feitas de forma manual. Cada novo CU contém todas as correções incluídas em CU’s anteriores. As CU podem ser disponibilizadas através do </w:t>
      </w:r>
      <w:r w:rsidRPr="004E3DF6">
        <w:rPr>
          <w:rFonts w:ascii="Courier New" w:hAnsi="Courier New" w:cs="Courier New"/>
          <w:i/>
          <w:color w:val="7F7F7F" w:themeColor="text1" w:themeTint="80"/>
          <w:sz w:val="20"/>
          <w:szCs w:val="20"/>
        </w:rPr>
        <w:t>Windows Update</w:t>
      </w:r>
      <w:r w:rsidRPr="004E3DF6">
        <w:rPr>
          <w:rFonts w:ascii="Courier New" w:hAnsi="Courier New" w:cs="Courier New"/>
          <w:color w:val="7F7F7F" w:themeColor="text1" w:themeTint="80"/>
          <w:sz w:val="20"/>
          <w:szCs w:val="20"/>
        </w:rPr>
        <w:t xml:space="preserve"> mas com algum atraso temporal. As atualizações podem ser carregadas manualmente através do Link1.</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Link1: https://technet.microsoft.com/en-us/library/ff803383.aspx</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lastRenderedPageBreak/>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ATUALIZAÇÕES DE SEGURANÇA</w:t>
            </w:r>
          </w:p>
        </w:tc>
        <w:tc>
          <w:tcPr>
            <w:tcW w:w="6038"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IMPLEMENTAÇÃO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4E3DF6" w:rsidRPr="004E3DF6" w:rsidRDefault="004E3DF6" w:rsidP="00B50088">
            <w:pPr>
              <w:rPr>
                <w:rFonts w:ascii="Courier New" w:hAnsi="Courier New" w:cs="Courier New"/>
                <w:color w:val="FFFFFF" w:themeColor="background1"/>
                <w:sz w:val="20"/>
                <w:szCs w:val="20"/>
              </w:rPr>
            </w:pPr>
            <w:r w:rsidRPr="004E3DF6">
              <w:rPr>
                <w:rFonts w:ascii="Courier New" w:hAnsi="Courier New" w:cs="Courier New"/>
                <w:b w:val="0"/>
                <w:color w:val="FFFFFF" w:themeColor="background1"/>
                <w:sz w:val="20"/>
                <w:szCs w:val="20"/>
              </w:rPr>
              <w:t>https://support.microsoft.com/en-us/help/4057119/cumulative-update-7-for-sql-server-2016-sp1</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color w:val="7F7F7F" w:themeColor="text1" w:themeTint="80"/>
                <w:sz w:val="20"/>
                <w:szCs w:val="20"/>
              </w:rPr>
              <w:t>KB4057119</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DATA:</w:t>
            </w:r>
            <w:r w:rsidRPr="004E3DF6">
              <w:rPr>
                <w:rFonts w:ascii="Courier New" w:hAnsi="Courier New" w:cs="Courier New"/>
                <w:b w:val="0"/>
                <w:color w:val="7F7F7F" w:themeColor="text1" w:themeTint="80"/>
                <w:sz w:val="20"/>
                <w:szCs w:val="20"/>
              </w:rPr>
              <w:t xml:space="preserve"> 01-03-2018</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Contém correções que podem colocar em perigo a segurança do SISTEMA.</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IMPLEMENTAR</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SBGD Microsoft SQL Server desatualizados, com vulnerabilidades de segurança identificadas que, não sendo corrigidas, podem ser exploradas por estranhos para aceder aos dados ou invadir 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SQL Server 2014 SP2</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o formulário de acompanhamento à verificação de vulnerabilidades do Microsoft Office 2016. </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DO SQL SERVER 2014 SP2</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existência de vulnerabilidades no Microsoft SQL Server.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lastRenderedPageBreak/>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lastRenderedPageBreak/>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lang w:val="en-US"/>
              </w:rPr>
            </w:pPr>
            <w:r w:rsidRPr="004E3DF6">
              <w:rPr>
                <w:rFonts w:ascii="Courier New" w:hAnsi="Courier New" w:cs="Courier New"/>
                <w:b/>
                <w:color w:val="7F7F7F" w:themeColor="text1" w:themeTint="80"/>
                <w:sz w:val="20"/>
                <w:szCs w:val="20"/>
                <w:lang w:val="en-US"/>
              </w:rPr>
              <w:lastRenderedPageBreak/>
              <w:t>MOD:</w:t>
            </w:r>
            <w:r w:rsidRPr="004E3DF6">
              <w:rPr>
                <w:rFonts w:ascii="Courier New" w:hAnsi="Courier New" w:cs="Courier New"/>
                <w:color w:val="7F7F7F" w:themeColor="text1" w:themeTint="80"/>
                <w:sz w:val="20"/>
                <w:szCs w:val="20"/>
                <w:lang w:val="en-US"/>
              </w:rPr>
              <w:t xml:space="preserve"> DSPI- VSQL14SP2-V1.0A</w:t>
            </w:r>
          </w:p>
        </w:tc>
      </w:tr>
    </w:tbl>
    <w:p w:rsidR="004E3DF6" w:rsidRPr="004E3DF6" w:rsidRDefault="004E3DF6" w:rsidP="004E3DF6">
      <w:pPr>
        <w:rPr>
          <w:rFonts w:ascii="Courier New" w:hAnsi="Courier New" w:cs="Courier New"/>
          <w:color w:val="7F7F7F" w:themeColor="text1" w:themeTint="80"/>
          <w:sz w:val="20"/>
          <w:szCs w:val="20"/>
          <w:lang w:val="en-US"/>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Os produtos SQL são objeto periodicamente de </w:t>
      </w:r>
      <w:r w:rsidRPr="004E3DF6">
        <w:rPr>
          <w:rFonts w:ascii="Courier New" w:hAnsi="Courier New" w:cs="Courier New"/>
          <w:i/>
          <w:color w:val="7F7F7F" w:themeColor="text1" w:themeTint="80"/>
          <w:sz w:val="20"/>
          <w:szCs w:val="20"/>
        </w:rPr>
        <w:t>updates</w:t>
      </w:r>
      <w:r w:rsidRPr="004E3DF6">
        <w:rPr>
          <w:rFonts w:ascii="Courier New" w:hAnsi="Courier New" w:cs="Courier New"/>
          <w:color w:val="7F7F7F" w:themeColor="text1" w:themeTint="80"/>
          <w:sz w:val="20"/>
          <w:szCs w:val="20"/>
        </w:rPr>
        <w:t xml:space="preserve"> cumulativos (CU). As atualizações podem ser feitas de forma manual. Cada novo CU contém todas as correções incluídas em CU’s anteriores. As CU podem ser disponibilizadas através do </w:t>
      </w:r>
      <w:r w:rsidRPr="004E3DF6">
        <w:rPr>
          <w:rFonts w:ascii="Courier New" w:hAnsi="Courier New" w:cs="Courier New"/>
          <w:i/>
          <w:color w:val="7F7F7F" w:themeColor="text1" w:themeTint="80"/>
          <w:sz w:val="20"/>
          <w:szCs w:val="20"/>
        </w:rPr>
        <w:t>Windows Update</w:t>
      </w:r>
      <w:r w:rsidRPr="004E3DF6">
        <w:rPr>
          <w:rFonts w:ascii="Courier New" w:hAnsi="Courier New" w:cs="Courier New"/>
          <w:color w:val="7F7F7F" w:themeColor="text1" w:themeTint="80"/>
          <w:sz w:val="20"/>
          <w:szCs w:val="20"/>
        </w:rPr>
        <w:t xml:space="preserve"> mas com algum atraso temporal. As atualizações podem ser carregadas manualmente através do Link1.</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Link1: https://technet.microsoft.com/en-us/library/ff803383.aspx</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ATUALIZAÇÕES DE SEGURANÇA</w:t>
            </w:r>
          </w:p>
        </w:tc>
        <w:tc>
          <w:tcPr>
            <w:tcW w:w="6038"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IMPLEMENTAÇÃO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4E3DF6" w:rsidRPr="004E3DF6" w:rsidRDefault="004E3DF6" w:rsidP="00B50088">
            <w:pPr>
              <w:rPr>
                <w:rFonts w:ascii="Courier New" w:hAnsi="Courier New" w:cs="Courier New"/>
                <w:color w:val="FFFFFF" w:themeColor="background1"/>
                <w:sz w:val="20"/>
                <w:szCs w:val="20"/>
              </w:rPr>
            </w:pPr>
            <w:r w:rsidRPr="004E3DF6">
              <w:rPr>
                <w:rFonts w:ascii="Courier New" w:hAnsi="Courier New" w:cs="Courier New"/>
                <w:b w:val="0"/>
                <w:color w:val="FFFFFF" w:themeColor="background1"/>
                <w:sz w:val="20"/>
                <w:szCs w:val="20"/>
              </w:rPr>
              <w:t>https://support.microsoft.com/en-us/help/4052725/cumulative-update-10-for-sql-server-2014-sp2</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color w:val="7F7F7F" w:themeColor="text1" w:themeTint="80"/>
                <w:sz w:val="20"/>
                <w:szCs w:val="20"/>
              </w:rPr>
              <w:t>KB4052725</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DATA:</w:t>
            </w:r>
            <w:r w:rsidRPr="004E3DF6">
              <w:rPr>
                <w:rFonts w:ascii="Courier New" w:hAnsi="Courier New" w:cs="Courier New"/>
                <w:b w:val="0"/>
                <w:color w:val="7F7F7F" w:themeColor="text1" w:themeTint="80"/>
                <w:sz w:val="20"/>
                <w:szCs w:val="20"/>
              </w:rPr>
              <w:t xml:space="preserve"> 16-01-2018</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Contém correções que podem colocar em perigo a segurança do SISTEMA.</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IMPLEMENTAR</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SBGD Microsoft SQL Server desatualizados, com vulnerabilidades de segurança identificadas que, não sendo corrigidas, podem ser exploradas por estranhos para aceder aos dados ou invadir 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SQL Server 2012 SP4</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o formulário de acompanhamento à verificação de vulnerabilidades do Microsoft Office 2016. </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DO SQL SERVER 2012 SP4</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lastRenderedPageBreak/>
        <w:t xml:space="preserve">Este documento é preenchido pelo AUDITOR como auxiliar à verificação de existência de vulnerabilidades no Microsoft SQL Server.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lang w:val="en-US"/>
              </w:rPr>
            </w:pPr>
            <w:r w:rsidRPr="004E3DF6">
              <w:rPr>
                <w:rFonts w:ascii="Courier New" w:hAnsi="Courier New" w:cs="Courier New"/>
                <w:b/>
                <w:color w:val="7F7F7F" w:themeColor="text1" w:themeTint="80"/>
                <w:sz w:val="20"/>
                <w:szCs w:val="20"/>
                <w:lang w:val="en-US"/>
              </w:rPr>
              <w:t>MOD:</w:t>
            </w:r>
            <w:r w:rsidRPr="004E3DF6">
              <w:rPr>
                <w:rFonts w:ascii="Courier New" w:hAnsi="Courier New" w:cs="Courier New"/>
                <w:color w:val="7F7F7F" w:themeColor="text1" w:themeTint="80"/>
                <w:sz w:val="20"/>
                <w:szCs w:val="20"/>
                <w:lang w:val="en-US"/>
              </w:rPr>
              <w:t xml:space="preserve"> DSPI- VSQL12SP4-V1.0A</w:t>
            </w:r>
          </w:p>
        </w:tc>
      </w:tr>
    </w:tbl>
    <w:p w:rsidR="004E3DF6" w:rsidRPr="004E3DF6" w:rsidRDefault="004E3DF6" w:rsidP="004E3DF6">
      <w:pPr>
        <w:rPr>
          <w:rFonts w:ascii="Courier New" w:hAnsi="Courier New" w:cs="Courier New"/>
          <w:color w:val="7F7F7F" w:themeColor="text1" w:themeTint="80"/>
          <w:sz w:val="20"/>
          <w:szCs w:val="20"/>
          <w:lang w:val="en-US"/>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Os produtos SQL são objeto periodicamente de </w:t>
      </w:r>
      <w:r w:rsidRPr="004E3DF6">
        <w:rPr>
          <w:rFonts w:ascii="Courier New" w:hAnsi="Courier New" w:cs="Courier New"/>
          <w:i/>
          <w:color w:val="7F7F7F" w:themeColor="text1" w:themeTint="80"/>
          <w:sz w:val="20"/>
          <w:szCs w:val="20"/>
        </w:rPr>
        <w:t>updates</w:t>
      </w:r>
      <w:r w:rsidRPr="004E3DF6">
        <w:rPr>
          <w:rFonts w:ascii="Courier New" w:hAnsi="Courier New" w:cs="Courier New"/>
          <w:color w:val="7F7F7F" w:themeColor="text1" w:themeTint="80"/>
          <w:sz w:val="20"/>
          <w:szCs w:val="20"/>
        </w:rPr>
        <w:t xml:space="preserve"> cumulativos (CU). As atualizações podem ser feitas de forma manual. Cada novo CU contém todas as correções incluídas em CU’s anteriores. As CU podem ser disponibilizadas através do </w:t>
      </w:r>
      <w:r w:rsidRPr="004E3DF6">
        <w:rPr>
          <w:rFonts w:ascii="Courier New" w:hAnsi="Courier New" w:cs="Courier New"/>
          <w:i/>
          <w:color w:val="7F7F7F" w:themeColor="text1" w:themeTint="80"/>
          <w:sz w:val="20"/>
          <w:szCs w:val="20"/>
        </w:rPr>
        <w:t>Windows Update</w:t>
      </w:r>
      <w:r w:rsidRPr="004E3DF6">
        <w:rPr>
          <w:rFonts w:ascii="Courier New" w:hAnsi="Courier New" w:cs="Courier New"/>
          <w:color w:val="7F7F7F" w:themeColor="text1" w:themeTint="80"/>
          <w:sz w:val="20"/>
          <w:szCs w:val="20"/>
        </w:rPr>
        <w:t xml:space="preserve"> mas com algum atraso temporal. As atualizações podem ser carregadas manualmente através do Link1.</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Link1: https://technet.microsoft.com/en-us/library/ff803383.aspx</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ATUALIZAÇÕES DE SEGURANÇA</w:t>
            </w:r>
          </w:p>
        </w:tc>
        <w:tc>
          <w:tcPr>
            <w:tcW w:w="6038"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IMPLEMENTAÇÃO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4E3DF6" w:rsidRPr="004E3DF6" w:rsidRDefault="004E3DF6" w:rsidP="00B50088">
            <w:pPr>
              <w:rPr>
                <w:rFonts w:ascii="Courier New" w:hAnsi="Courier New" w:cs="Courier New"/>
                <w:color w:val="FFFFFF" w:themeColor="background1"/>
                <w:sz w:val="20"/>
                <w:szCs w:val="20"/>
              </w:rPr>
            </w:pPr>
            <w:r w:rsidRPr="004E3DF6">
              <w:rPr>
                <w:rFonts w:ascii="Courier New" w:hAnsi="Courier New" w:cs="Courier New"/>
                <w:b w:val="0"/>
                <w:color w:val="FFFFFF" w:themeColor="background1"/>
                <w:sz w:val="20"/>
                <w:szCs w:val="20"/>
              </w:rPr>
              <w:t>https://support.microsoft.com/en-us/help/4057116/security-update-for-vulnerabilities-in-sql-server</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color w:val="7F7F7F" w:themeColor="text1" w:themeTint="80"/>
                <w:sz w:val="20"/>
                <w:szCs w:val="20"/>
              </w:rPr>
              <w:t>KB4057116</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DATA:</w:t>
            </w:r>
            <w:r w:rsidRPr="004E3DF6">
              <w:rPr>
                <w:rFonts w:ascii="Courier New" w:hAnsi="Courier New" w:cs="Courier New"/>
                <w:b w:val="0"/>
                <w:color w:val="7F7F7F" w:themeColor="text1" w:themeTint="80"/>
                <w:sz w:val="20"/>
                <w:szCs w:val="20"/>
              </w:rPr>
              <w:t xml:space="preserve"> N/A</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Contém correções que podem colocar em perigo a segurança do SISTEMA.</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IMPLEMENTAR</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SBGD Microsoft SQL Server desatualizados, com vulnerabilidades de segurança identificadas que, não sendo corrigidas, podem ser exploradas por estranhos para aceder aos dados ou invadir 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lastRenderedPageBreak/>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lastRenderedPageBreak/>
        <w:t>Vulnerabilidades SQL Server 2008 R2 SP3</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o formulário de acompanhamento à verificação de vulnerabilidades do Microsoft Office 2016. </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DO SQL SERVER 2008 R2 SP3</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existência de vulnerabilidades no Microsoft SQL Server.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b/>
                <w:color w:val="7F7F7F" w:themeColor="text1" w:themeTint="80"/>
                <w:sz w:val="20"/>
                <w:szCs w:val="20"/>
              </w:rPr>
              <w:t>MOD:</w:t>
            </w:r>
            <w:r w:rsidRPr="004E3DF6">
              <w:rPr>
                <w:rFonts w:ascii="Courier New" w:hAnsi="Courier New" w:cs="Courier New"/>
                <w:color w:val="7F7F7F" w:themeColor="text1" w:themeTint="80"/>
                <w:sz w:val="20"/>
                <w:szCs w:val="20"/>
              </w:rPr>
              <w:t xml:space="preserve"> DSPI- VSQL08R2SP3-V1.0A</w:t>
            </w:r>
          </w:p>
        </w:tc>
      </w:tr>
    </w:tbl>
    <w:p w:rsidR="004E3DF6" w:rsidRPr="004E3DF6" w:rsidRDefault="004E3DF6" w:rsidP="004E3DF6">
      <w:pPr>
        <w:rPr>
          <w:rFonts w:ascii="Courier New" w:hAnsi="Courier New" w:cs="Courier New"/>
          <w:color w:val="7F7F7F" w:themeColor="text1" w:themeTint="80"/>
          <w:sz w:val="20"/>
          <w:szCs w:val="20"/>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Os produtos SQL são objeto periodicamente de </w:t>
      </w:r>
      <w:r w:rsidRPr="004E3DF6">
        <w:rPr>
          <w:rFonts w:ascii="Courier New" w:hAnsi="Courier New" w:cs="Courier New"/>
          <w:i/>
          <w:color w:val="7F7F7F" w:themeColor="text1" w:themeTint="80"/>
          <w:sz w:val="20"/>
          <w:szCs w:val="20"/>
        </w:rPr>
        <w:t>updates</w:t>
      </w:r>
      <w:r w:rsidRPr="004E3DF6">
        <w:rPr>
          <w:rFonts w:ascii="Courier New" w:hAnsi="Courier New" w:cs="Courier New"/>
          <w:color w:val="7F7F7F" w:themeColor="text1" w:themeTint="80"/>
          <w:sz w:val="20"/>
          <w:szCs w:val="20"/>
        </w:rPr>
        <w:t xml:space="preserve"> cumulativos (CU). As atualizações podem ser feitas de forma manual. Cada novo CU contém todas as correções incluídas em CU’s anteriores. As CU podem ser disponibilizadas através do </w:t>
      </w:r>
      <w:r w:rsidRPr="004E3DF6">
        <w:rPr>
          <w:rFonts w:ascii="Courier New" w:hAnsi="Courier New" w:cs="Courier New"/>
          <w:i/>
          <w:color w:val="7F7F7F" w:themeColor="text1" w:themeTint="80"/>
          <w:sz w:val="20"/>
          <w:szCs w:val="20"/>
        </w:rPr>
        <w:t>Windows Update</w:t>
      </w:r>
      <w:r w:rsidRPr="004E3DF6">
        <w:rPr>
          <w:rFonts w:ascii="Courier New" w:hAnsi="Courier New" w:cs="Courier New"/>
          <w:color w:val="7F7F7F" w:themeColor="text1" w:themeTint="80"/>
          <w:sz w:val="20"/>
          <w:szCs w:val="20"/>
        </w:rPr>
        <w:t xml:space="preserve"> mas com algum atraso temporal. As atualizações podem ser carregadas manualmente através do Link1.</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Link1: https://technet.microsoft.com/en-us/library/ff803383.aspx</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ATUALIZAÇÕES DE SEGURANÇA</w:t>
            </w:r>
          </w:p>
        </w:tc>
        <w:tc>
          <w:tcPr>
            <w:tcW w:w="6038"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IMPLEMENTAÇÃO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4E3DF6" w:rsidRPr="004E3DF6" w:rsidRDefault="004E3DF6" w:rsidP="00B50088">
            <w:pPr>
              <w:rPr>
                <w:rFonts w:ascii="Courier New" w:hAnsi="Courier New" w:cs="Courier New"/>
                <w:color w:val="FFFFFF" w:themeColor="background1"/>
                <w:sz w:val="20"/>
                <w:szCs w:val="20"/>
              </w:rPr>
            </w:pPr>
            <w:r w:rsidRPr="004E3DF6">
              <w:rPr>
                <w:rFonts w:ascii="Courier New" w:hAnsi="Courier New" w:cs="Courier New"/>
                <w:b w:val="0"/>
                <w:color w:val="FFFFFF" w:themeColor="background1"/>
                <w:sz w:val="20"/>
                <w:szCs w:val="20"/>
              </w:rPr>
              <w:lastRenderedPageBreak/>
              <w:t>https://support.microsoft.com/en-us/help/4057113/security-update-for-vulnerabilities-in-sql-server</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color w:val="7F7F7F" w:themeColor="text1" w:themeTint="80"/>
                <w:sz w:val="20"/>
                <w:szCs w:val="20"/>
              </w:rPr>
              <w:t>KB4057113</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DATA:</w:t>
            </w:r>
            <w:r w:rsidRPr="004E3DF6">
              <w:rPr>
                <w:rFonts w:ascii="Courier New" w:hAnsi="Courier New" w:cs="Courier New"/>
                <w:b w:val="0"/>
                <w:color w:val="7F7F7F" w:themeColor="text1" w:themeTint="80"/>
                <w:sz w:val="20"/>
                <w:szCs w:val="20"/>
              </w:rPr>
              <w:t xml:space="preserve"> N/A</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Contém correções que podem colocar em perigo a segurança do SISTEMA.</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IMPLEMENTAR</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SBGD Microsoft SQL Server desatualizados, com vulnerabilidades de segurança identificadas que, não sendo corrigidas, podem ser exploradas por estranhos para aceder aos dados ou invadir 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SQL Server 2008 SP4</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o formulário de acompanhamento à verificação de vulnerabilidades do Microsoft Office 2016. </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DO SQL SERVER 2008 SP4</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existência de vulnerabilidades no Microsoft SQL Server.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lang w:val="en-US"/>
              </w:rPr>
            </w:pPr>
            <w:r w:rsidRPr="004E3DF6">
              <w:rPr>
                <w:rFonts w:ascii="Courier New" w:hAnsi="Courier New" w:cs="Courier New"/>
                <w:b/>
                <w:color w:val="7F7F7F" w:themeColor="text1" w:themeTint="80"/>
                <w:sz w:val="20"/>
                <w:szCs w:val="20"/>
                <w:lang w:val="en-US"/>
              </w:rPr>
              <w:t>MOD:</w:t>
            </w:r>
            <w:r w:rsidRPr="004E3DF6">
              <w:rPr>
                <w:rFonts w:ascii="Courier New" w:hAnsi="Courier New" w:cs="Courier New"/>
                <w:color w:val="7F7F7F" w:themeColor="text1" w:themeTint="80"/>
                <w:sz w:val="20"/>
                <w:szCs w:val="20"/>
                <w:lang w:val="en-US"/>
              </w:rPr>
              <w:t xml:space="preserve"> DSPI- VSQL08SP4-V1.0A</w:t>
            </w:r>
          </w:p>
        </w:tc>
      </w:tr>
    </w:tbl>
    <w:p w:rsidR="004E3DF6" w:rsidRPr="004E3DF6" w:rsidRDefault="004E3DF6" w:rsidP="004E3DF6">
      <w:pPr>
        <w:rPr>
          <w:rFonts w:ascii="Courier New" w:hAnsi="Courier New" w:cs="Courier New"/>
          <w:color w:val="7F7F7F" w:themeColor="text1" w:themeTint="80"/>
          <w:sz w:val="20"/>
          <w:szCs w:val="20"/>
          <w:lang w:val="en-US"/>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lastRenderedPageBreak/>
        <w:t xml:space="preserve">Os produtos SQL são objeto periodicamente de </w:t>
      </w:r>
      <w:r w:rsidRPr="004E3DF6">
        <w:rPr>
          <w:rFonts w:ascii="Courier New" w:hAnsi="Courier New" w:cs="Courier New"/>
          <w:i/>
          <w:color w:val="7F7F7F" w:themeColor="text1" w:themeTint="80"/>
          <w:sz w:val="20"/>
          <w:szCs w:val="20"/>
        </w:rPr>
        <w:t>updates</w:t>
      </w:r>
      <w:r w:rsidRPr="004E3DF6">
        <w:rPr>
          <w:rFonts w:ascii="Courier New" w:hAnsi="Courier New" w:cs="Courier New"/>
          <w:color w:val="7F7F7F" w:themeColor="text1" w:themeTint="80"/>
          <w:sz w:val="20"/>
          <w:szCs w:val="20"/>
        </w:rPr>
        <w:t xml:space="preserve"> cumulativos (CU). As atualizações podem ser feitas de forma manual. Cada novo CU contém todas as correções incluídas em CU’s anteriores. As CU podem ser disponibilizadas através do </w:t>
      </w:r>
      <w:r w:rsidRPr="004E3DF6">
        <w:rPr>
          <w:rFonts w:ascii="Courier New" w:hAnsi="Courier New" w:cs="Courier New"/>
          <w:i/>
          <w:color w:val="7F7F7F" w:themeColor="text1" w:themeTint="80"/>
          <w:sz w:val="20"/>
          <w:szCs w:val="20"/>
        </w:rPr>
        <w:t>Windows Update</w:t>
      </w:r>
      <w:r w:rsidRPr="004E3DF6">
        <w:rPr>
          <w:rFonts w:ascii="Courier New" w:hAnsi="Courier New" w:cs="Courier New"/>
          <w:color w:val="7F7F7F" w:themeColor="text1" w:themeTint="80"/>
          <w:sz w:val="20"/>
          <w:szCs w:val="20"/>
        </w:rPr>
        <w:t xml:space="preserve"> mas com algum atraso temporal. As atualizações podem ser carregadas manualmente através do Link1.</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Link1: https://technet.microsoft.com/en-us/library/ff803383.aspx</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ATUALIZAÇÕES DE SEGURANÇA</w:t>
            </w:r>
          </w:p>
        </w:tc>
        <w:tc>
          <w:tcPr>
            <w:tcW w:w="6038"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IMPLEMENTAÇÃO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4E3DF6" w:rsidRPr="004E3DF6" w:rsidRDefault="004E3DF6" w:rsidP="00B50088">
            <w:pPr>
              <w:rPr>
                <w:rFonts w:ascii="Courier New" w:hAnsi="Courier New" w:cs="Courier New"/>
                <w:color w:val="FFFFFF" w:themeColor="background1"/>
                <w:sz w:val="20"/>
                <w:szCs w:val="20"/>
              </w:rPr>
            </w:pPr>
            <w:r w:rsidRPr="004E3DF6">
              <w:rPr>
                <w:rFonts w:ascii="Courier New" w:hAnsi="Courier New" w:cs="Courier New"/>
                <w:b w:val="0"/>
                <w:color w:val="FFFFFF" w:themeColor="background1"/>
                <w:sz w:val="20"/>
                <w:szCs w:val="20"/>
              </w:rPr>
              <w:t>https://support.microsoft.com/en-us/help/4057114/security-update-for-vulnerabilities-in-sql-server</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color w:val="7F7F7F" w:themeColor="text1" w:themeTint="80"/>
                <w:sz w:val="20"/>
                <w:szCs w:val="20"/>
              </w:rPr>
              <w:t>KB4057114</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DATA:</w:t>
            </w:r>
            <w:r w:rsidRPr="004E3DF6">
              <w:rPr>
                <w:rFonts w:ascii="Courier New" w:hAnsi="Courier New" w:cs="Courier New"/>
                <w:b w:val="0"/>
                <w:color w:val="7F7F7F" w:themeColor="text1" w:themeTint="80"/>
                <w:sz w:val="20"/>
                <w:szCs w:val="20"/>
              </w:rPr>
              <w:t xml:space="preserve"> N/A</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Contém correções que podem colocar em perigo a segurança do SISTEMA.</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IMPLEMENTAR</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Crítico, um sistema com uma vulnerabilidade identificada e não corrigida pode ser objeto de ataque e invasão por estranhos ao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a aplicação da atualização de segurança, garantindo previamente a execução de cópias de segurança se necessário.</w:t>
            </w:r>
          </w:p>
        </w:tc>
      </w:tr>
    </w:tbl>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SQL Server 2005 SP4</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o formulário de acompanhamento à verificação de vulnerabilidades do Microsoft Office 2016. </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DO SQL SERVER 2005 SP4</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existência de vulnerabilidades no Microsoft SQL Server.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lastRenderedPageBreak/>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lastRenderedPageBreak/>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lastRenderedPageBreak/>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lang w:val="en-US"/>
              </w:rPr>
            </w:pPr>
            <w:r w:rsidRPr="004E3DF6">
              <w:rPr>
                <w:rFonts w:ascii="Courier New" w:hAnsi="Courier New" w:cs="Courier New"/>
                <w:b/>
                <w:color w:val="7F7F7F" w:themeColor="text1" w:themeTint="80"/>
                <w:sz w:val="20"/>
                <w:szCs w:val="20"/>
                <w:lang w:val="en-US"/>
              </w:rPr>
              <w:t>MOD:</w:t>
            </w:r>
            <w:r w:rsidRPr="004E3DF6">
              <w:rPr>
                <w:rFonts w:ascii="Courier New" w:hAnsi="Courier New" w:cs="Courier New"/>
                <w:color w:val="7F7F7F" w:themeColor="text1" w:themeTint="80"/>
                <w:sz w:val="20"/>
                <w:szCs w:val="20"/>
                <w:lang w:val="en-US"/>
              </w:rPr>
              <w:t xml:space="preserve"> DSPI- VSQL05SP4-V1.0A</w:t>
            </w:r>
          </w:p>
        </w:tc>
      </w:tr>
    </w:tbl>
    <w:p w:rsidR="004E3DF6" w:rsidRPr="004E3DF6" w:rsidRDefault="004E3DF6" w:rsidP="004E3DF6">
      <w:pPr>
        <w:rPr>
          <w:rFonts w:ascii="Courier New" w:hAnsi="Courier New" w:cs="Courier New"/>
          <w:color w:val="7F7F7F" w:themeColor="text1" w:themeTint="80"/>
          <w:sz w:val="20"/>
          <w:szCs w:val="20"/>
          <w:lang w:val="en-US"/>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Os produtos SQL são objeto periodicamente de </w:t>
      </w:r>
      <w:r w:rsidRPr="004E3DF6">
        <w:rPr>
          <w:rFonts w:ascii="Courier New" w:hAnsi="Courier New" w:cs="Courier New"/>
          <w:i/>
          <w:color w:val="7F7F7F" w:themeColor="text1" w:themeTint="80"/>
          <w:sz w:val="20"/>
          <w:szCs w:val="20"/>
        </w:rPr>
        <w:t>updates</w:t>
      </w:r>
      <w:r w:rsidRPr="004E3DF6">
        <w:rPr>
          <w:rFonts w:ascii="Courier New" w:hAnsi="Courier New" w:cs="Courier New"/>
          <w:color w:val="7F7F7F" w:themeColor="text1" w:themeTint="80"/>
          <w:sz w:val="20"/>
          <w:szCs w:val="20"/>
        </w:rPr>
        <w:t xml:space="preserve"> cumulativos (CU). As atualizações podem ser feitas de forma manual. Cada novo CU contém todas as correções incluídas em CU’s anteriores. As CU podem ser disponibilizadas através do </w:t>
      </w:r>
      <w:r w:rsidRPr="004E3DF6">
        <w:rPr>
          <w:rFonts w:ascii="Courier New" w:hAnsi="Courier New" w:cs="Courier New"/>
          <w:i/>
          <w:color w:val="7F7F7F" w:themeColor="text1" w:themeTint="80"/>
          <w:sz w:val="20"/>
          <w:szCs w:val="20"/>
        </w:rPr>
        <w:t>Windows Update</w:t>
      </w:r>
      <w:r w:rsidRPr="004E3DF6">
        <w:rPr>
          <w:rFonts w:ascii="Courier New" w:hAnsi="Courier New" w:cs="Courier New"/>
          <w:color w:val="7F7F7F" w:themeColor="text1" w:themeTint="80"/>
          <w:sz w:val="20"/>
          <w:szCs w:val="20"/>
        </w:rPr>
        <w:t xml:space="preserve"> mas com algum atraso temporal. As atualizações podem ser carregadas manualmente através do Link1.</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Link1: https://technet.microsoft.com/en-us/library/ff803383.aspx</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ATUALIZAÇÕES DE SEGURANÇA</w:t>
            </w:r>
          </w:p>
        </w:tc>
        <w:tc>
          <w:tcPr>
            <w:tcW w:w="6038"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IMPLEMENTAÇÃO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4E3DF6" w:rsidRPr="004E3DF6" w:rsidRDefault="004E3DF6" w:rsidP="00B50088">
            <w:pPr>
              <w:rPr>
                <w:rFonts w:ascii="Courier New" w:hAnsi="Courier New" w:cs="Courier New"/>
                <w:color w:val="FFFFFF" w:themeColor="background1"/>
                <w:sz w:val="20"/>
                <w:szCs w:val="20"/>
              </w:rPr>
            </w:pPr>
            <w:r w:rsidRPr="004E3DF6">
              <w:rPr>
                <w:rFonts w:ascii="Courier New" w:hAnsi="Courier New" w:cs="Courier New"/>
                <w:b w:val="0"/>
                <w:color w:val="FFFFFF" w:themeColor="background1"/>
                <w:sz w:val="20"/>
                <w:szCs w:val="20"/>
              </w:rPr>
              <w:t>https://support.microsoft.com/en-us/help/2463332/list-of-the-issues-that-are-fixed-in-sql-server-2005-service-pack-4</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color w:val="7F7F7F" w:themeColor="text1" w:themeTint="80"/>
                <w:sz w:val="20"/>
                <w:szCs w:val="20"/>
              </w:rPr>
              <w:t>KB2463332</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DATA:</w:t>
            </w:r>
            <w:r w:rsidRPr="004E3DF6">
              <w:rPr>
                <w:rFonts w:ascii="Courier New" w:hAnsi="Courier New" w:cs="Courier New"/>
                <w:b w:val="0"/>
                <w:color w:val="7F7F7F" w:themeColor="text1" w:themeTint="80"/>
                <w:sz w:val="20"/>
                <w:szCs w:val="20"/>
              </w:rPr>
              <w:t xml:space="preserve"> N/A</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Contém correções que podem colocar em perigo a segurança do SISTEMA.</w:t>
            </w:r>
          </w:p>
          <w:p w:rsidR="004E3DF6" w:rsidRPr="004E3DF6" w:rsidRDefault="004E3DF6" w:rsidP="00B50088">
            <w:pPr>
              <w:rPr>
                <w:rFonts w:ascii="Courier New" w:hAnsi="Courier New" w:cs="Courier New"/>
                <w:b w:val="0"/>
                <w:color w:val="7F7F7F" w:themeColor="text1" w:themeTint="80"/>
                <w:sz w:val="20"/>
                <w:szCs w:val="20"/>
              </w:rPr>
            </w:pP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color w:val="7F7F7F" w:themeColor="text1" w:themeTint="80"/>
                <w:sz w:val="20"/>
                <w:szCs w:val="20"/>
              </w:rPr>
              <w:t>PRODUTO SEM SUPORTE</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https://support.microsoft.com/en-us/help/2463332/list-of-the-issues-that-are-fixed-in-sql-server-2005-service-pack-4</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IMPLEMENTAR</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Crítico, um sistema com uma vulnerabilidade identificada e não corrigida pode ser objeto de ataque e invasão por estranhos ao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a aplicação da atualização de segurança, garantindo previamente a execução de cópias de segurança se necessário.</w:t>
            </w:r>
          </w:p>
        </w:tc>
      </w:tr>
    </w:tbl>
    <w:p w:rsidR="004E3DF6" w:rsidRPr="004E3DF6" w:rsidRDefault="004E3DF6" w:rsidP="004E3DF6">
      <w:pPr>
        <w:rPr>
          <w:rFonts w:ascii="Courier New" w:hAnsi="Courier New" w:cs="Courier New"/>
          <w:sz w:val="20"/>
          <w:szCs w:val="20"/>
        </w:rPr>
      </w:pPr>
    </w:p>
    <w:p w:rsidR="004E3DF6" w:rsidRPr="004E3DF6" w:rsidRDefault="004E3DF6" w:rsidP="004E3DF6">
      <w:pPr>
        <w:jc w:val="left"/>
        <w:rPr>
          <w:rFonts w:ascii="Courier New" w:hAnsi="Courier New" w:cs="Courier New"/>
          <w:sz w:val="20"/>
          <w:szCs w:val="20"/>
        </w:rPr>
      </w:pPr>
      <w:r w:rsidRPr="004E3DF6">
        <w:rPr>
          <w:rFonts w:ascii="Courier New" w:hAnsi="Courier New" w:cs="Courier New"/>
          <w:sz w:val="20"/>
          <w:szCs w:val="20"/>
        </w:rPr>
        <w:br w:type="page"/>
      </w:r>
      <w:r w:rsidRPr="004E3DF6">
        <w:rPr>
          <w:rFonts w:ascii="Courier New" w:hAnsi="Courier New" w:cs="Courier New"/>
          <w:sz w:val="20"/>
          <w:szCs w:val="20"/>
        </w:rPr>
        <w:lastRenderedPageBreak/>
        <w:br w:type="page"/>
      </w:r>
    </w:p>
    <w:p w:rsidR="004E3DF6" w:rsidRPr="004E3DF6" w:rsidRDefault="004E3DF6" w:rsidP="004E3DF6">
      <w:pPr>
        <w:pStyle w:val="RGPD-T2"/>
        <w:ind w:left="1416"/>
        <w:rPr>
          <w:rFonts w:ascii="Courier New" w:hAnsi="Courier New" w:cs="Courier New"/>
          <w:sz w:val="20"/>
          <w:szCs w:val="20"/>
        </w:rPr>
      </w:pPr>
      <w:r w:rsidRPr="004E3DF6">
        <w:rPr>
          <w:rFonts w:ascii="Courier New" w:hAnsi="Courier New" w:cs="Courier New"/>
          <w:sz w:val="20"/>
          <w:szCs w:val="20"/>
        </w:rPr>
        <w:lastRenderedPageBreak/>
        <w:t>Outros</w:t>
      </w:r>
    </w:p>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noutras aplicações</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o formulário de acompanhamento à verificação de vulnerabilidades de outras aplicações. </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DE OUTRAS APLICAÇÕES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existência de vulnerabilidades de outras aplicações do SISTEMA.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b/>
                <w:color w:val="7F7F7F" w:themeColor="text1" w:themeTint="80"/>
                <w:sz w:val="20"/>
                <w:szCs w:val="20"/>
              </w:rPr>
              <w:t>MOD:</w:t>
            </w:r>
            <w:r w:rsidRPr="004E3DF6">
              <w:rPr>
                <w:rFonts w:ascii="Courier New" w:hAnsi="Courier New" w:cs="Courier New"/>
                <w:color w:val="7F7F7F" w:themeColor="text1" w:themeTint="80"/>
                <w:sz w:val="20"/>
                <w:szCs w:val="20"/>
              </w:rPr>
              <w:t xml:space="preserve"> DSPI- VOA-V1.0A</w:t>
            </w:r>
          </w:p>
        </w:tc>
      </w:tr>
    </w:tbl>
    <w:p w:rsidR="004E3DF6" w:rsidRPr="004E3DF6" w:rsidRDefault="004E3DF6" w:rsidP="004E3DF6">
      <w:pPr>
        <w:rPr>
          <w:rFonts w:ascii="Courier New" w:hAnsi="Courier New" w:cs="Courier New"/>
          <w:color w:val="7F7F7F" w:themeColor="text1" w:themeTint="80"/>
          <w:sz w:val="20"/>
          <w:szCs w:val="20"/>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as vulnerabilidades conhecidas de outras aplicações em auditoria. Apesar de todas representarem vulnerabilidades para o SISTEMA, podem existir itens na lista que são aplicáveis à aplicação em auditoria mas que não são implementadas por decisão ponderada e tripartida entre o AUDITOR, RESPONSÁVEL PELO TRATAMENTO de dados e o ADMINISTRADOR DE SISTEMA (ou técnico).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ATUALIZAÇÕES DE SEGURANÇA</w:t>
            </w:r>
          </w:p>
        </w:tc>
        <w:tc>
          <w:tcPr>
            <w:tcW w:w="6038"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IMPLEMENTAÇÃO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4E3DF6" w:rsidRPr="004E3DF6" w:rsidRDefault="004E3DF6" w:rsidP="00B50088">
            <w:pPr>
              <w:rPr>
                <w:rFonts w:ascii="Courier New" w:hAnsi="Courier New" w:cs="Courier New"/>
                <w:color w:val="FFFFFF" w:themeColor="background1"/>
                <w:sz w:val="20"/>
                <w:szCs w:val="20"/>
              </w:rPr>
            </w:pPr>
            <w:r w:rsidRPr="004E3DF6">
              <w:rPr>
                <w:rFonts w:ascii="Courier New" w:hAnsi="Courier New" w:cs="Courier New"/>
                <w:color w:val="FFFFFF" w:themeColor="background1"/>
                <w:sz w:val="20"/>
                <w:szCs w:val="20"/>
              </w:rPr>
              <w:t>MOZILLA THUNDERBIRD</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color w:val="7F7F7F" w:themeColor="text1" w:themeTint="80"/>
                <w:sz w:val="20"/>
                <w:szCs w:val="20"/>
              </w:rPr>
              <w:t>KB2463332</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DATA:</w:t>
            </w:r>
            <w:r w:rsidRPr="004E3DF6">
              <w:rPr>
                <w:rFonts w:ascii="Courier New" w:hAnsi="Courier New" w:cs="Courier New"/>
                <w:b w:val="0"/>
                <w:color w:val="7F7F7F" w:themeColor="text1" w:themeTint="80"/>
                <w:sz w:val="20"/>
                <w:szCs w:val="20"/>
              </w:rPr>
              <w:t xml:space="preserve"> N/A</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IMPLEMENTAR</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4E3DF6" w:rsidRPr="004E3DF6" w:rsidRDefault="004E3DF6" w:rsidP="00B50088">
            <w:pPr>
              <w:rPr>
                <w:rFonts w:ascii="Courier New" w:hAnsi="Courier New" w:cs="Courier New"/>
                <w:color w:val="FFFFFF" w:themeColor="background1"/>
                <w:sz w:val="20"/>
                <w:szCs w:val="20"/>
              </w:rPr>
            </w:pPr>
            <w:r w:rsidRPr="004E3DF6">
              <w:rPr>
                <w:rFonts w:ascii="Courier New" w:hAnsi="Courier New" w:cs="Courier New"/>
                <w:color w:val="FFFFFF" w:themeColor="background1"/>
                <w:sz w:val="20"/>
                <w:szCs w:val="20"/>
              </w:rPr>
              <w:t>APACHE OPENOFFICE</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color w:val="7F7F7F" w:themeColor="text1" w:themeTint="80"/>
                <w:sz w:val="20"/>
                <w:szCs w:val="20"/>
              </w:rPr>
              <w:t>KB2463332</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DATA:</w:t>
            </w:r>
            <w:r w:rsidRPr="004E3DF6">
              <w:rPr>
                <w:rFonts w:ascii="Courier New" w:hAnsi="Courier New" w:cs="Courier New"/>
                <w:b w:val="0"/>
                <w:color w:val="7F7F7F" w:themeColor="text1" w:themeTint="80"/>
                <w:sz w:val="20"/>
                <w:szCs w:val="20"/>
              </w:rPr>
              <w:t xml:space="preserve"> N/A</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lastRenderedPageBreak/>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IMPLEMENTAR</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4E3DF6" w:rsidRPr="004E3DF6" w:rsidRDefault="004E3DF6" w:rsidP="00B50088">
            <w:pPr>
              <w:rPr>
                <w:rFonts w:ascii="Courier New" w:hAnsi="Courier New" w:cs="Courier New"/>
                <w:color w:val="FFFFFF" w:themeColor="background1"/>
                <w:sz w:val="20"/>
                <w:szCs w:val="20"/>
              </w:rPr>
            </w:pPr>
            <w:r w:rsidRPr="004E3DF6">
              <w:rPr>
                <w:rFonts w:ascii="Courier New" w:hAnsi="Courier New" w:cs="Courier New"/>
                <w:color w:val="FFFFFF" w:themeColor="background1"/>
                <w:sz w:val="20"/>
                <w:szCs w:val="20"/>
              </w:rPr>
              <w:t>ERP PRIMAVERA</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color w:val="7F7F7F" w:themeColor="text1" w:themeTint="80"/>
                <w:sz w:val="20"/>
                <w:szCs w:val="20"/>
              </w:rPr>
              <w:t>KB2463332</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DATA:</w:t>
            </w:r>
            <w:r w:rsidRPr="004E3DF6">
              <w:rPr>
                <w:rFonts w:ascii="Courier New" w:hAnsi="Courier New" w:cs="Courier New"/>
                <w:b w:val="0"/>
                <w:color w:val="7F7F7F" w:themeColor="text1" w:themeTint="80"/>
                <w:sz w:val="20"/>
                <w:szCs w:val="20"/>
              </w:rPr>
              <w:t xml:space="preserve"> N/A</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discrepâncias entre os perfis de UTILIZADOR definidos no PSD e os que efetivamente estão implementados na aplicação.</w:t>
            </w: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IMPLEMENTAR</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FUNDAMENTAÇÃO</w:t>
            </w:r>
            <w:r w:rsidRPr="004E3DF6">
              <w:rPr>
                <w:rFonts w:ascii="Courier New" w:hAnsi="Courier New" w:cs="Courier New"/>
                <w:color w:val="7F7F7F" w:themeColor="text1" w:themeTint="80"/>
                <w:sz w:val="20"/>
                <w:szCs w:val="20"/>
              </w:rPr>
              <w:t xml:space="preserve">: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7F7F7F" w:themeFill="text1" w:themeFillTint="80"/>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FFFFFF" w:themeColor="background1"/>
                <w:sz w:val="20"/>
                <w:szCs w:val="20"/>
              </w:rPr>
            </w:pPr>
            <w:r w:rsidRPr="004E3DF6">
              <w:rPr>
                <w:rFonts w:ascii="Courier New" w:hAnsi="Courier New" w:cs="Courier New"/>
                <w:b/>
                <w:color w:val="FFFFFF" w:themeColor="background1"/>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rsidR="004E3DF6" w:rsidRPr="004E3DF6" w:rsidRDefault="004E3DF6" w:rsidP="00B50088">
            <w:pPr>
              <w:rPr>
                <w:rFonts w:ascii="Courier New" w:hAnsi="Courier New" w:cs="Courier New"/>
                <w:b w:val="0"/>
                <w:color w:val="7F7F7F" w:themeColor="text1" w:themeTint="80"/>
                <w:sz w:val="20"/>
                <w:szCs w:val="20"/>
              </w:rPr>
            </w:pPr>
          </w:p>
        </w:tc>
        <w:tc>
          <w:tcPr>
            <w:tcW w:w="6038" w:type="dxa"/>
            <w:shd w:val="clear" w:color="auto" w:fill="auto"/>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discrepâncias entre os perfis de UTILIZADOR definidos no PSD e os que efetivamente estão implementados na aplicação. Podem existir UTILIZADORES com acesso a dados de forma não prevista pelo RESPONSÁVEL PELO TRATAMENTO.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do SISTEMA, nomeadamente garantindo que cada UTILIZADOR apenas acede à informação necessária ao cumprimento da sua função na ORGANIZAÇÃO.</w:t>
            </w:r>
          </w:p>
        </w:tc>
      </w:tr>
    </w:tbl>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em recursos de rede</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Este anexo contém o formulário de acompanhamento à verificação de vulnerabilidades dos recursos de rede presentes no SISTEMA.</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EM RECURSOS DE REDE</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conteúdo e permissões dos recursos de rede.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é fruto da aprendizagem contínua do AUDITOR nos diferentes sistemas que audita.</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b/>
                <w:color w:val="7F7F7F" w:themeColor="text1" w:themeTint="80"/>
                <w:sz w:val="20"/>
                <w:szCs w:val="20"/>
              </w:rPr>
              <w:t>MOD:</w:t>
            </w:r>
            <w:r w:rsidRPr="004E3DF6">
              <w:rPr>
                <w:rFonts w:ascii="Courier New" w:hAnsi="Courier New" w:cs="Courier New"/>
                <w:color w:val="7F7F7F" w:themeColor="text1" w:themeTint="80"/>
                <w:sz w:val="20"/>
                <w:szCs w:val="20"/>
              </w:rPr>
              <w:t xml:space="preserve"> DSPI-VRR-V1.0A</w:t>
            </w:r>
          </w:p>
        </w:tc>
      </w:tr>
    </w:tbl>
    <w:p w:rsidR="004E3DF6" w:rsidRPr="004E3DF6" w:rsidRDefault="004E3DF6" w:rsidP="004E3DF6">
      <w:pPr>
        <w:rPr>
          <w:rFonts w:ascii="Courier New" w:hAnsi="Courier New" w:cs="Courier New"/>
          <w:color w:val="7F7F7F" w:themeColor="text1" w:themeTint="80"/>
          <w:sz w:val="20"/>
          <w:szCs w:val="20"/>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uma lista de itens a verificar a cada auditoria. O seu preenchimento facilita a identificação das vulnerabilidades a levantar e as medidas </w:t>
      </w:r>
      <w:r w:rsidRPr="004E3DF6">
        <w:rPr>
          <w:rFonts w:ascii="Courier New" w:hAnsi="Courier New" w:cs="Courier New"/>
          <w:color w:val="7F7F7F" w:themeColor="text1" w:themeTint="80"/>
          <w:sz w:val="20"/>
          <w:szCs w:val="20"/>
        </w:rPr>
        <w:lastRenderedPageBreak/>
        <w:t>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ITEM</w:t>
            </w:r>
          </w:p>
        </w:tc>
        <w:tc>
          <w:tcPr>
            <w:tcW w:w="6469"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O SO disponibiliza recursos partilhados não previstos no PSD.</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recursos de rede no SISTEMA não previstos pelo RESPONSÁVEL PELO TRATAMENTO no Regulamento de SISTEMA nem no PSD. A disponibilização de recursos não previstos na rede promove a dispersão dos dados e a cópia de segurança parcial dos dados.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de SISTEMA nomeadamente no que diz respeito à utilização de apenas os recursos de rede autorizados pelo RESPONSÁVEL PELO TRATAMENTO.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ficheiros em locais que não os recursos designados pelo RESPONSÁVEL PELO TRATAMENTO.</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ficheiros em localizações não previstas no PSD e no Regulamento de SISTEMA. Esses ficheiros contribuem para a desorganização da informação, podem por em risco o cumprimento de obrigações legais pela ORGANIZAÇÃO (e.g. direito ao acesso pelos TITULARES DOS DADOS) e também não estarão a ser objeto de cópia de segurança.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do SISTEMA, nomeadamente no que diz respeito aos recursos de rede autorizados. Rever as necessidades de formação dos UTILIZADORES.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no SISTEMA ficheiros não são utilizados há mais tempo do que o previsto no Regulamento do SISTEMA.</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do SISTEMA, nomeadamente no que diz respeito ao tempo de manutenção de ficheiros. Rever as necessidades de formação dos UTILIZADORES.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O SGBD contém BD desnecessárias (e.g. bases de dados de teste do ERP) que dispersam a informação no SISTEMA. </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lastRenderedPageBreak/>
              <w:t>IMPACTO DE SUGESTÃO</w:t>
            </w:r>
            <w:r w:rsidRPr="004E3DF6">
              <w:rPr>
                <w:rFonts w:ascii="Courier New" w:hAnsi="Courier New" w:cs="Courier New"/>
                <w:b w:val="0"/>
                <w:color w:val="7F7F7F" w:themeColor="text1" w:themeTint="80"/>
                <w:sz w:val="20"/>
                <w:szCs w:val="20"/>
              </w:rPr>
              <w:t>: Critico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BD no SGBD desnecessárias ao funcionamento do SISTEMA e da ORGANIZAÇÃO. A existência de BD em excesso aumenta o risco de perda de dados no caso de uma invasão, e dificulta o cumprimento de obrigações </w:t>
            </w:r>
            <w:r w:rsidRPr="004E3DF6">
              <w:rPr>
                <w:rFonts w:ascii="Courier New" w:hAnsi="Courier New" w:cs="Courier New"/>
                <w:color w:val="7F7F7F" w:themeColor="text1" w:themeTint="80"/>
                <w:sz w:val="20"/>
                <w:szCs w:val="20"/>
              </w:rPr>
              <w:lastRenderedPageBreak/>
              <w:t>legais (e.g. direito ao acesso ou apagamento dos TITULARES DOS DADOS).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de SISTEMA, nomeadamente na manutenção das BD efetivamente necessárias à operação da ORGANIZAÇÃO.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lastRenderedPageBreak/>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Estão a ser utilizados recursos externos de forma não prevista no Regulamento de SISTEMA.</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Estão a ser utilizados recursos externos que não estão previstos no PSD nem no Regulamento de SISTEMA. A existência deste tipo de recursos pode facilitar de forma considerável a saída descontrolada de dados, e a propagação de </w:t>
            </w:r>
            <w:r w:rsidRPr="004E3DF6">
              <w:rPr>
                <w:rFonts w:ascii="Courier New" w:hAnsi="Courier New" w:cs="Courier New"/>
                <w:i/>
                <w:color w:val="7F7F7F" w:themeColor="text1" w:themeTint="80"/>
                <w:sz w:val="20"/>
                <w:szCs w:val="20"/>
              </w:rPr>
              <w:t>malware</w:t>
            </w:r>
            <w:r w:rsidRPr="004E3DF6">
              <w:rPr>
                <w:rFonts w:ascii="Courier New" w:hAnsi="Courier New" w:cs="Courier New"/>
                <w:color w:val="7F7F7F" w:themeColor="text1" w:themeTint="80"/>
                <w:sz w:val="20"/>
                <w:szCs w:val="20"/>
              </w:rPr>
              <w:t xml:space="preserve"> dentro do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de SISTEMA, utilizando apenas os recursos externos e fins autorizados.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UTILIZADORES com acesso a recursos de forma irregular, i.e. não prevista no PSD.</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UTILIZADORES com acesso a recursos de forma não prevista no PSD. O acesso não autorizado a informação, significa que os UTILIZADORES podem manipular dados de forma irregular, podendo comprometer o SISTEMA nomeadamente facilitando a saída não prevista de dados.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Promover o cumprimento do Regulamento do SISTEMA, nomeadamente reconfigurar as permissões de acesso a dados para que seja congruente com o definido no PSD.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 informação que não está a ser objeto de cópias de segurança como previsto no Regulamento do SISTEMA.</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 informação que não está a ser objeto de cópias de segurança com a regularidade prevista no PSD. A inexistência de cópias de segurança pode conduzir à perda de informação e à indisponibilidade do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do SISTEMA, nomeadamente no que diz respeito à execução das tarefas relacionadas com as cópias de segurança com a periodicidade prevista no PSD.</w:t>
            </w:r>
          </w:p>
        </w:tc>
      </w:tr>
    </w:tbl>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em ferramentas de comunicação</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o formulário de acompanhamento à verificação de vulnerabilidades que podem estar presentes em ferramentas de comunicação (e.g. email, IM). </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EM FERRAMENTAS DE COMUNICAÇÃO</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lastRenderedPageBreak/>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é fruto da aprendizagem contínua do AUDITOR nos diferentes sistemas que audita.</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lang w:val="en-US"/>
              </w:rPr>
            </w:pPr>
            <w:r w:rsidRPr="004E3DF6">
              <w:rPr>
                <w:rFonts w:ascii="Courier New" w:hAnsi="Courier New" w:cs="Courier New"/>
                <w:b/>
                <w:color w:val="7F7F7F" w:themeColor="text1" w:themeTint="80"/>
                <w:sz w:val="20"/>
                <w:szCs w:val="20"/>
                <w:lang w:val="en-US"/>
              </w:rPr>
              <w:t>MOD:</w:t>
            </w:r>
            <w:r w:rsidRPr="004E3DF6">
              <w:rPr>
                <w:rFonts w:ascii="Courier New" w:hAnsi="Courier New" w:cs="Courier New"/>
                <w:color w:val="7F7F7F" w:themeColor="text1" w:themeTint="80"/>
                <w:sz w:val="20"/>
                <w:szCs w:val="20"/>
                <w:lang w:val="en-US"/>
              </w:rPr>
              <w:t xml:space="preserve"> DSPI-VFC-V1.0A</w:t>
            </w:r>
          </w:p>
        </w:tc>
      </w:tr>
    </w:tbl>
    <w:p w:rsidR="004E3DF6" w:rsidRPr="004E3DF6" w:rsidRDefault="004E3DF6" w:rsidP="004E3DF6">
      <w:pPr>
        <w:rPr>
          <w:rFonts w:ascii="Courier New" w:hAnsi="Courier New" w:cs="Courier New"/>
          <w:color w:val="7F7F7F" w:themeColor="text1" w:themeTint="80"/>
          <w:sz w:val="20"/>
          <w:szCs w:val="20"/>
          <w:lang w:val="en-US"/>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ITEM</w:t>
            </w:r>
          </w:p>
        </w:tc>
        <w:tc>
          <w:tcPr>
            <w:tcW w:w="6469"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 uma grande probabilidade de puderem vir a ser transmitidos DADOS PESSOAIS por e-mail, e a ORGANIZAÇÃO não utiliza o e-mail com certificado digital.</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 ORGANIZAÇÃO pode transmitir ou a vir a transmitir DADOS PESSOAIS e não existem certificados digitais para assinar digitalmente, para garantir a autenticidade do remetente e não adulteração do conteúdo durante a transmissão.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de SISTEMA, avaliando os custos de utilização de certificados digitais no e-mail.</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contas de e-mail que não utilizam encriptação nas comunicações para envio e receção de e-mail (e.g. SSL).</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Algumas contas de e-mail não utilizam um sistema de encriptação no envio ou receção de e-mail facilitando a visualização do conteúdo por estranhos durante a transmissão.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do SISTEMA, nomeadamente na prevenção da legibilidade de conteúdo durante a transmissão na internet.</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Os e-mails são mantidos apenas no computador local (i.e. são apagados do servidor externo) e não existe nenhum mecanismo de </w:t>
            </w:r>
            <w:r w:rsidRPr="004E3DF6">
              <w:rPr>
                <w:rFonts w:ascii="Courier New" w:hAnsi="Courier New" w:cs="Courier New"/>
                <w:b w:val="0"/>
                <w:color w:val="7F7F7F" w:themeColor="text1" w:themeTint="80"/>
                <w:sz w:val="20"/>
                <w:szCs w:val="20"/>
              </w:rPr>
              <w:lastRenderedPageBreak/>
              <w:t>cópia de segurança dos mesmos.</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contas de e-mail que apenas mantem dados no computador local e não existe nenhum mecanismo de cópia de segurança de e-mail associada. No caso de perda de dados por falha de </w:t>
            </w:r>
            <w:r w:rsidRPr="004E3DF6">
              <w:rPr>
                <w:rFonts w:ascii="Courier New" w:hAnsi="Courier New" w:cs="Courier New"/>
                <w:i/>
                <w:color w:val="7F7F7F" w:themeColor="text1" w:themeTint="80"/>
                <w:sz w:val="20"/>
                <w:szCs w:val="20"/>
              </w:rPr>
              <w:t>hardware</w:t>
            </w:r>
            <w:r w:rsidRPr="004E3DF6">
              <w:rPr>
                <w:rFonts w:ascii="Courier New" w:hAnsi="Courier New" w:cs="Courier New"/>
                <w:color w:val="7F7F7F" w:themeColor="text1" w:themeTint="80"/>
                <w:sz w:val="20"/>
                <w:szCs w:val="20"/>
              </w:rPr>
              <w:t xml:space="preserve"> ou roubo (físico </w:t>
            </w:r>
            <w:r w:rsidRPr="004E3DF6">
              <w:rPr>
                <w:rFonts w:ascii="Courier New" w:hAnsi="Courier New" w:cs="Courier New"/>
                <w:color w:val="7F7F7F" w:themeColor="text1" w:themeTint="80"/>
                <w:sz w:val="20"/>
                <w:szCs w:val="20"/>
              </w:rPr>
              <w:lastRenderedPageBreak/>
              <w:t>ou virtual), o UTILIZADOR pode ficar privado da informação.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do SISTEMA, nomeadamente na manutenção dos e-mails no servidor ou na existência de cópias de segurança dessa informação.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lastRenderedPageBreak/>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São utilizadas ferramentas de comunicação não autorizadas pelo RESPONSÁVEL PELO TRATAMENTO no pelo Regulamento do SISTEMA (e.g. skype, Messenger, etc.).</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São utilizadas ferramentas de comunicação não autorizadas pelo RESPONSÁVEL PELO TRATAMENTO. A utilização incorreta deste tipo de ferramentas pode facilitar a saída descontrolada de dados e pode ser utilizada para invadir o SISTEMA.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Promover o cumprimento do Regulamento do SISTEMA, nomeadamente analisando a necessidade e medidas de mitigação de risco associadas à utilização de ferramentas de </w:t>
            </w:r>
            <w:r w:rsidRPr="004E3DF6">
              <w:rPr>
                <w:rFonts w:ascii="Courier New" w:hAnsi="Courier New" w:cs="Courier New"/>
                <w:i/>
                <w:color w:val="7F7F7F" w:themeColor="text1" w:themeTint="80"/>
                <w:sz w:val="20"/>
                <w:szCs w:val="20"/>
              </w:rPr>
              <w:t>Instant Messaging</w:t>
            </w:r>
            <w:r w:rsidRPr="004E3DF6">
              <w:rPr>
                <w:rFonts w:ascii="Courier New" w:hAnsi="Courier New" w:cs="Courier New"/>
                <w:color w:val="7F7F7F" w:themeColor="text1" w:themeTint="80"/>
                <w:sz w:val="20"/>
                <w:szCs w:val="20"/>
              </w:rPr>
              <w:t xml:space="preserve"> (IM).</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UTILIZADORES que usam contas de e-mail que não pertencem ao contexto da ORGANIZAÇÃO.</w:t>
            </w:r>
          </w:p>
          <w:p w:rsidR="004E3DF6" w:rsidRPr="004E3DF6" w:rsidRDefault="004E3DF6" w:rsidP="00B50088">
            <w:pPr>
              <w:rPr>
                <w:rFonts w:ascii="Courier New" w:hAnsi="Courier New" w:cs="Courier New"/>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UTILIZADORES que usam contas de e-mail que não pertencem ao contexto da ORGANIZAÇÃO (e.g. e-mails pessoais). A utilização deste tipo de contas facilita a saída irregular de dados. Se forem utilizadas contas que identifiquem o UTILIZADOR pessoalmente, a ORGANIZAÇÃO fica vedada de acesso a esse conteúdo.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o cumprimento do Regulamento do SISTEMA, solicitando que não sejam utilizadas contas além das utilizadas oficialmente no contexto da ORGANIZAÇÃO.</w:t>
            </w:r>
          </w:p>
        </w:tc>
      </w:tr>
    </w:tbl>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em responsabilidades de UTILIZADOR</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 xml:space="preserve">Este anexo contém o formulário de acompanhamento à verificação de vulnerabilidades das responsabilidades atribuídas aos UTILIZADORES. </w:t>
      </w: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DE RESPONSABILIDADES DE UTILIZADOR</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existência de vulnerabilidades relacionadas com as responsabilidades atribuídas aos UTILIZADORES. 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lastRenderedPageBreak/>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lastRenderedPageBreak/>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b/>
                <w:color w:val="7F7F7F" w:themeColor="text1" w:themeTint="80"/>
                <w:sz w:val="20"/>
                <w:szCs w:val="20"/>
              </w:rPr>
              <w:lastRenderedPageBreak/>
              <w:t>MOD:</w:t>
            </w:r>
            <w:r w:rsidRPr="004E3DF6">
              <w:rPr>
                <w:rFonts w:ascii="Courier New" w:hAnsi="Courier New" w:cs="Courier New"/>
                <w:color w:val="7F7F7F" w:themeColor="text1" w:themeTint="80"/>
                <w:sz w:val="20"/>
                <w:szCs w:val="20"/>
              </w:rPr>
              <w:t xml:space="preserve"> DSPI- VRU-V1.0A</w:t>
            </w:r>
          </w:p>
        </w:tc>
      </w:tr>
    </w:tbl>
    <w:p w:rsidR="004E3DF6" w:rsidRPr="004E3DF6" w:rsidRDefault="004E3DF6" w:rsidP="004E3DF6">
      <w:pPr>
        <w:rPr>
          <w:rFonts w:ascii="Courier New" w:hAnsi="Courier New" w:cs="Courier New"/>
          <w:color w:val="7F7F7F" w:themeColor="text1" w:themeTint="80"/>
          <w:sz w:val="20"/>
          <w:szCs w:val="20"/>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quadro seguinte apresenta as vulnerabilidades conhecidas relacionadas com as responsabilidades atribuídas aos UTILIZADORES. </w:t>
      </w:r>
    </w:p>
    <w:tbl>
      <w:tblPr>
        <w:tblStyle w:val="TabeladeGrelha1Clara"/>
        <w:tblW w:w="9776" w:type="dxa"/>
        <w:tblLayout w:type="fixed"/>
        <w:tblLook w:val="04A0" w:firstRow="1" w:lastRow="0" w:firstColumn="1" w:lastColumn="0" w:noHBand="0" w:noVBand="1"/>
      </w:tblPr>
      <w:tblGrid>
        <w:gridCol w:w="3738"/>
        <w:gridCol w:w="6038"/>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ITEM</w:t>
            </w:r>
          </w:p>
        </w:tc>
        <w:tc>
          <w:tcPr>
            <w:tcW w:w="6038" w:type="dxa"/>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registos de UTILIZADOR relacionados com a verificação dos dispositivos de redundância elétrica, que não estão a ser corretamente preenchidos conforme responsabilidades atribuídas pelo RESPONSÁVEL PELO TRATAMENTO (e.g. periodicidade definida no PSD).</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rPr>
            </w:pPr>
          </w:p>
        </w:tc>
        <w:tc>
          <w:tcPr>
            <w:tcW w:w="6038"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registos de UTILIZADOR relacionados com a verificação dos dispositivos de redundância elétrica, que não estão a ser corretamente preenchidos conforme as responsabilidades atribuídas pelo RESPONSÁVEL PELO TRATAMENTO. Se não forem corretamente verificados, uma falha na redundância elétrica pode conduzir à indisponibilidade do SISTEMA e perda de dados.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do SISTEMA, nomeadamente lembrando a importância dos registos de verificação dos dispositivos elétricos, com o objetivo de permitir a atuação técnica de forma preventiva e não reativa.</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registos de UTILIZADOR relacionados com a verificação de cópias de segurança, que não estão a ser corretamente preenchidos conforme responsabilidades atribuídas pelo RESPONSÁVEL PELO TRATAMENTO (e.g. periodicidade definida no PSD).</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u w:val="single"/>
              </w:rPr>
            </w:pPr>
          </w:p>
        </w:tc>
        <w:tc>
          <w:tcPr>
            <w:tcW w:w="6038"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registos de UTILIZADOR relacionados com a verificação de cópias de segurança, que não estão a ser corretamente preenchidos conforme as responsabilidades atribuídas pelo RESPONSÁVEL PELO TRATAMENTO. Se não forem corretamente verificadas, perante uma falha pode não ser possível repor o SISTEMA em funcionamento.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do SISTEMA, nomeadamente lembrando a importância dos registos de verificação de cópias de segurança, com objetivo de prever falhas de SISTEMA e a necessidade de reposição de dados.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registos de UTILIZADOR relacionados com a validação de conteúdo das cópias de segurança, que não estão a ser corretamente preenchidos conforme responsabilidades atribuídas pelo RESPONSÁVEL PELO TRATAMENTO (e.g. periodicidade definida no PSD).</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u w:val="single"/>
              </w:rPr>
            </w:pPr>
          </w:p>
        </w:tc>
        <w:tc>
          <w:tcPr>
            <w:tcW w:w="6038"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registos de UTILIZADOR relacionados com a validação de conteúdo das cópias de segurança, que não estão a ser corretamente preenchidos conforme as responsabilidades atribuídas pelo RESPONSÁVEL PELO TRATAMENTO. A validação de conteúdo é importante para se avaliar a capacidade de reposição do SISTEMA em funcionamento.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Promover o cumprimento do Regulamento do SISTEMA, nomeadamente lembrando a importância da validação </w:t>
            </w:r>
            <w:r w:rsidRPr="004E3DF6">
              <w:rPr>
                <w:rFonts w:ascii="Courier New" w:hAnsi="Courier New" w:cs="Courier New"/>
                <w:color w:val="7F7F7F" w:themeColor="text1" w:themeTint="80"/>
                <w:sz w:val="20"/>
                <w:szCs w:val="20"/>
              </w:rPr>
              <w:lastRenderedPageBreak/>
              <w:t>de conteúdo de cópias de segurança com o objetivo de avaliar a capacidade de reposição do SISTEMA.</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lastRenderedPageBreak/>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registos de UTILIZADOR relacionados com a verificação de redundância de discos que não estão a ser corretamente preenchidos conforme responsabilidades atribuídas pelo RESPONSÁVEL PELO TRATAMENTO (e.g. periodicidade definida no PSD).</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u w:val="single"/>
              </w:rPr>
            </w:pPr>
          </w:p>
        </w:tc>
        <w:tc>
          <w:tcPr>
            <w:tcW w:w="6038"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registos de UTILIZADOR relacionados com a verificação de redundância de discos, que não estão a ser corretamente preenchidos conforme as responsabilidades atribuídas pelo RESPONSÁVEL PELO TRATAMENTO. A redundância de discos é vital para manter o funcionamento do SISTEMA e da ORGANIZAÇÃO perante uma falha de </w:t>
            </w:r>
            <w:r w:rsidRPr="004E3DF6">
              <w:rPr>
                <w:rFonts w:ascii="Courier New" w:hAnsi="Courier New" w:cs="Courier New"/>
                <w:i/>
                <w:color w:val="7F7F7F" w:themeColor="text1" w:themeTint="80"/>
                <w:sz w:val="20"/>
                <w:szCs w:val="20"/>
              </w:rPr>
              <w:t>hardware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Promover o cumprimento do Regulamento do SISTEMA, nomeadamente lembrando a importância dos registos da redundância de discos, com objetivo de mitigar os riscos associados a falhas de </w:t>
            </w:r>
            <w:r w:rsidRPr="004E3DF6">
              <w:rPr>
                <w:rFonts w:ascii="Courier New" w:hAnsi="Courier New" w:cs="Courier New"/>
                <w:i/>
                <w:color w:val="7F7F7F" w:themeColor="text1" w:themeTint="80"/>
                <w:sz w:val="20"/>
                <w:szCs w:val="20"/>
              </w:rPr>
              <w:t>hardware</w:t>
            </w:r>
            <w:r w:rsidRPr="004E3DF6">
              <w:rPr>
                <w:rFonts w:ascii="Courier New" w:hAnsi="Courier New" w:cs="Courier New"/>
                <w:color w:val="7F7F7F" w:themeColor="text1" w:themeTint="80"/>
                <w:sz w:val="20"/>
                <w:szCs w:val="20"/>
              </w:rPr>
              <w:t>.</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registos de UTILIZADOR relacionados com a verificação de redundância de servidores que não estão a ser corretamente preenchidos conforme responsabilidades atribuídas pelo RESPONSÁVEL PELO TRATAMENTO (e.g. periodicidade definida no PSD).</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u w:val="single"/>
              </w:rPr>
            </w:pPr>
          </w:p>
        </w:tc>
        <w:tc>
          <w:tcPr>
            <w:tcW w:w="6038"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registos de UTILIZADOR relacionados com a verificação de redundância de servidores, que não estão a ser corretamente preenchidos conforme as responsabilidades atribuídas pelo RESPONSÁVEL PELO TRATAMENTO. A redundância de servidores é vital para manter o funcionamento do SISTEMA e da ORGANIZAÇÃO perante uma falha de </w:t>
            </w:r>
            <w:r w:rsidRPr="004E3DF6">
              <w:rPr>
                <w:rFonts w:ascii="Courier New" w:hAnsi="Courier New" w:cs="Courier New"/>
                <w:i/>
                <w:color w:val="7F7F7F" w:themeColor="text1" w:themeTint="80"/>
                <w:sz w:val="20"/>
                <w:szCs w:val="20"/>
              </w:rPr>
              <w:t>hardware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 xml:space="preserve">Promover o cumprimento do Regulamento do SISTEMA, nomeadamente lembrando a importância dos registos da redundância de servidores, com objetivo de mitigar os riscos associados a falhas de </w:t>
            </w:r>
            <w:r w:rsidRPr="004E3DF6">
              <w:rPr>
                <w:rFonts w:ascii="Courier New" w:hAnsi="Courier New" w:cs="Courier New"/>
                <w:i/>
                <w:color w:val="7F7F7F" w:themeColor="text1" w:themeTint="80"/>
                <w:sz w:val="20"/>
                <w:szCs w:val="20"/>
              </w:rPr>
              <w:t>hardware</w:t>
            </w:r>
            <w:r w:rsidRPr="004E3DF6">
              <w:rPr>
                <w:rFonts w:ascii="Courier New" w:hAnsi="Courier New" w:cs="Courier New"/>
                <w:color w:val="7F7F7F" w:themeColor="text1" w:themeTint="80"/>
                <w:sz w:val="20"/>
                <w:szCs w:val="20"/>
              </w:rPr>
              <w:t>.</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O conteúdo das cópias de segurança não demonstra que as responsabilidades atribuídas aos UTILIZADORES estão a ser corretamente cumpridas, conforme o definido no PSD.</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p w:rsidR="004E3DF6" w:rsidRPr="004E3DF6" w:rsidRDefault="004E3DF6" w:rsidP="00B50088">
            <w:pPr>
              <w:rPr>
                <w:rFonts w:ascii="Courier New" w:hAnsi="Courier New" w:cs="Courier New"/>
                <w:b w:val="0"/>
                <w:color w:val="7F7F7F" w:themeColor="text1" w:themeTint="80"/>
                <w:sz w:val="20"/>
                <w:szCs w:val="20"/>
                <w:u w:val="single"/>
              </w:rPr>
            </w:pPr>
          </w:p>
        </w:tc>
        <w:tc>
          <w:tcPr>
            <w:tcW w:w="6038"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conteúdo das cópias de segurança não demonstra que as responsabilidades atribuídas aos UTILIZADORES estão a ser corretamente cumpridas, conforme o definido no PSD. Perante uma falha de </w:t>
            </w:r>
            <w:r w:rsidRPr="004E3DF6">
              <w:rPr>
                <w:rFonts w:ascii="Courier New" w:hAnsi="Courier New" w:cs="Courier New"/>
                <w:i/>
                <w:color w:val="7F7F7F" w:themeColor="text1" w:themeTint="80"/>
                <w:sz w:val="20"/>
                <w:szCs w:val="20"/>
              </w:rPr>
              <w:t>hardware</w:t>
            </w:r>
            <w:r w:rsidRPr="004E3DF6">
              <w:rPr>
                <w:rFonts w:ascii="Courier New" w:hAnsi="Courier New" w:cs="Courier New"/>
                <w:color w:val="7F7F7F" w:themeColor="text1" w:themeTint="80"/>
                <w:sz w:val="20"/>
                <w:szCs w:val="20"/>
              </w:rPr>
              <w:t xml:space="preserve"> pode não ser possível repor o SISTEMA em funcionamento.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do SISTEMA, nomeadamente lembrando a importância das cópias de segurança com objetivo de mitigar os riscos associados a perdas de informação.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738" w:type="dxa"/>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O tempo decorrido desde a última atribuição de responsabilidades aos UTILIZADORES excede o tempo limite definido no Regulamento do SISTEMA.</w:t>
            </w:r>
          </w:p>
          <w:p w:rsidR="004E3DF6" w:rsidRPr="004E3DF6" w:rsidRDefault="004E3DF6" w:rsidP="00B50088">
            <w:pPr>
              <w:rPr>
                <w:rFonts w:ascii="Courier New" w:hAnsi="Courier New" w:cs="Courier New"/>
                <w:b w:val="0"/>
                <w:color w:val="7F7F7F" w:themeColor="text1" w:themeTint="80"/>
                <w:sz w:val="20"/>
                <w:szCs w:val="20"/>
                <w:u w:val="single"/>
              </w:rPr>
            </w:pPr>
            <w:r w:rsidRPr="004E3DF6">
              <w:rPr>
                <w:rFonts w:ascii="Courier New" w:hAnsi="Courier New" w:cs="Courier New"/>
                <w:b w:val="0"/>
                <w:color w:val="7F7F7F" w:themeColor="text1" w:themeTint="80"/>
                <w:sz w:val="20"/>
                <w:szCs w:val="20"/>
                <w:u w:val="single"/>
              </w:rPr>
              <w:lastRenderedPageBreak/>
              <w:t>IMPACTO DE SUGESTÃO</w:t>
            </w:r>
            <w:r w:rsidRPr="004E3DF6">
              <w:rPr>
                <w:rFonts w:ascii="Courier New" w:hAnsi="Courier New" w:cs="Courier New"/>
                <w:b w:val="0"/>
                <w:color w:val="7F7F7F" w:themeColor="text1" w:themeTint="80"/>
                <w:sz w:val="20"/>
                <w:szCs w:val="20"/>
              </w:rPr>
              <w:t>: Critico</w:t>
            </w:r>
          </w:p>
        </w:tc>
        <w:tc>
          <w:tcPr>
            <w:tcW w:w="6038"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tempo decorrido desde a última atribuição de responsabilidades aos UTILIZADORES excede o tempo limite definido no Regulamento do SISTEMA. Se não forem revistas periodicamente, pode fazer com que os UTILIZADORES caiam na rotina de preencher as folhas de registo sem a atenção devida, podendo </w:t>
            </w:r>
            <w:r w:rsidRPr="004E3DF6">
              <w:rPr>
                <w:rFonts w:ascii="Courier New" w:hAnsi="Courier New" w:cs="Courier New"/>
                <w:color w:val="7F7F7F" w:themeColor="text1" w:themeTint="80"/>
                <w:sz w:val="20"/>
                <w:szCs w:val="20"/>
              </w:rPr>
              <w:lastRenderedPageBreak/>
              <w:t>conduzir a vulnerabilidades do SISTEMA em caso de falha.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a reatribuição de responsabilidades como previsto no Regulamento do SISTEMA, com o objetivo de vincar as responsabilidades atribuídas a cada UTILIZADOR.</w:t>
            </w:r>
          </w:p>
        </w:tc>
      </w:tr>
    </w:tbl>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lastRenderedPageBreak/>
        <w:t>Vulnerabilidades de outros dispositivos</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Este anexo contém o formulário de suporte à verificação de vulnerabilidades noutros dispositivos do SISTEMA.</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DE OUTROS DISPOSITIVOS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vulnerabilidades noutros dispositivos do SISTEMA.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é fruto da aprendizagem contínua do AUDITOR nos diferentes sistemas que audita.</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b/>
                <w:color w:val="7F7F7F" w:themeColor="text1" w:themeTint="80"/>
                <w:sz w:val="20"/>
                <w:szCs w:val="20"/>
              </w:rPr>
              <w:t>MOD:</w:t>
            </w:r>
            <w:r w:rsidRPr="004E3DF6">
              <w:rPr>
                <w:rFonts w:ascii="Courier New" w:hAnsi="Courier New" w:cs="Courier New"/>
                <w:color w:val="7F7F7F" w:themeColor="text1" w:themeTint="80"/>
                <w:sz w:val="20"/>
                <w:szCs w:val="20"/>
              </w:rPr>
              <w:t xml:space="preserve"> DSPI-VBAI-V1.0A</w:t>
            </w:r>
          </w:p>
        </w:tc>
      </w:tr>
    </w:tbl>
    <w:p w:rsidR="004E3DF6" w:rsidRPr="004E3DF6" w:rsidRDefault="004E3DF6" w:rsidP="004E3DF6">
      <w:pPr>
        <w:rPr>
          <w:rFonts w:ascii="Courier New" w:hAnsi="Courier New" w:cs="Courier New"/>
          <w:color w:val="7F7F7F" w:themeColor="text1" w:themeTint="80"/>
          <w:sz w:val="20"/>
          <w:szCs w:val="20"/>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ITEM</w:t>
            </w:r>
          </w:p>
        </w:tc>
        <w:tc>
          <w:tcPr>
            <w:tcW w:w="6469"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A revisão dos equipamentos de redundância elétrica não acontece há mais tempo do que o previsto no Regulamento do SISTEMA.</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do SISTEMA, nomeadamente no que diz respeito ao prazo de revisão de dispositivos de redundância elétrica.</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lastRenderedPageBreak/>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DEA autorizados no PSD não se encontram em nenhuma das localizações autorizadas.</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DEA autorizados no PSD que não se encontram em nenhuma das localizações autorizadas. No caso de extravio ou furto, um DEA pode comprometer os dados da ORGANIZAÇÃO, podendo conduzir a incidentes de violação de dados.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de SISTEMA, registar o IVD, avaliar a necessidade de notificação à AUTORIDADE DE CONTROLO, rever a necessidade do DEA, e rever as necessidades de formação dos UTILIZADORES.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São utilizados DEA não previstos no PSD nem autorizados pelo RESPONSÁVEL PELO TRATAMENTO no Regulamento do SISTEMA.</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São utilizados DEA não previstos no PSD nem autorizados pelo RESPONSÁVEL PELO TRATAMENTO. A utilização irregular de DEA pode facilitar a saída descontrolada de dados ou a propagação de </w:t>
            </w:r>
            <w:r w:rsidRPr="004E3DF6">
              <w:rPr>
                <w:rFonts w:ascii="Courier New" w:hAnsi="Courier New" w:cs="Courier New"/>
                <w:i/>
                <w:color w:val="7F7F7F" w:themeColor="text1" w:themeTint="80"/>
                <w:sz w:val="20"/>
                <w:szCs w:val="20"/>
              </w:rPr>
              <w:t>malware</w:t>
            </w:r>
            <w:r w:rsidRPr="004E3DF6">
              <w:rPr>
                <w:rFonts w:ascii="Courier New" w:hAnsi="Courier New" w:cs="Courier New"/>
                <w:color w:val="7F7F7F" w:themeColor="text1" w:themeTint="80"/>
                <w:sz w:val="20"/>
                <w:szCs w:val="20"/>
              </w:rPr>
              <w:t xml:space="preserve"> no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de SISTEMA, nomeadamente cumprindo as regras de utilização de DEA e utilizando apenas os que estiverem autorizados.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O tempo decorrido desde a última verificação da necessidade de existência de cada DEA excede o previsto no Regulamento do SISTEMA.</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de SISTEMA, nomeadamente revendo periodicamente a necessidade de se utilizarem DEA no SISTEMA.</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DEA que saem da esfera física da ORGANIZAÇÃO cujo conteúdo pode ser consultado por estranhos ao SISTEMA no caso de furto ou extravio.</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DEA que saem da esfera física da ORGANIZAÇÃO cujo conteúdo pode ser consultado por estranhos ao SISTEMA no caso de furto ou extravio. O roubo ou extravio de um DEA é também o roubo ou extravio do seu conteúdo. A utilização de DEAs com informação legível (i.e. não encriptada) facilita a consulta dos dados por estranhos ao SISTEMA.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de SISTEMA, nomeadamente no que diz respeito à saída de DEAs da esfera física da ORGANIZAÇÃO.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lastRenderedPageBreak/>
              <w:t>O tempo decorrido desde a última limpeza de destinos de cópias de segurança foi ultrapassado, pondo em risco o cumprimento do direito ao apagamento ou acesso pelos TITULARES DOS DADOS.</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lastRenderedPageBreak/>
              <w:t>O tempo decorrido desde a última limpeza integral das cópias de segurança excede o previsto no Regulamento do SISTEMA. A existência de dados em excesso dificulta a resposta ao direito de apagamento e acesso dos TITUALRES DOS DADOS por parte da ORGANIZAÇÃO.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de SISTEMA, solicitando ao ADMINISTRADOR DE SISTEMA que limpe os destinos das cópias de segurança periodicamente como previsto no regulamento.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lastRenderedPageBreak/>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Não existem cópias de segurança fora da esfera física da ORGANIZAÇÃO.</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de SISTEMA, promovendo cópias de segurança fora da esfera física da ORGANIZAÇÃO, mas cumprindo as questões de segurança previstas.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interfaces não utilizados e configurados que podem ser ligados sem autorização do ADMINISTRADOR DE SISTEMA (e.g. impressoras e computadores com várias placas de rede).</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r w:rsidRPr="004E3DF6">
              <w:rPr>
                <w:rFonts w:ascii="Courier New" w:hAnsi="Courier New" w:cs="Courier New"/>
                <w:i/>
                <w:color w:val="7F7F7F" w:themeColor="text1" w:themeTint="80"/>
                <w:sz w:val="20"/>
                <w:szCs w:val="20"/>
              </w:rPr>
              <w:t>malware</w:t>
            </w:r>
            <w:r w:rsidRPr="004E3DF6">
              <w:rPr>
                <w:rFonts w:ascii="Courier New" w:hAnsi="Courier New" w:cs="Courier New"/>
                <w:color w:val="7F7F7F" w:themeColor="text1" w:themeTint="80"/>
                <w:sz w:val="20"/>
                <w:szCs w:val="20"/>
              </w:rPr>
              <w:t xml:space="preserve"> caso esteja infetado.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rsidR="004E3DF6" w:rsidRPr="004E3DF6" w:rsidRDefault="004E3DF6" w:rsidP="004E3DF6">
      <w:pPr>
        <w:pStyle w:val="RGPD-T3"/>
        <w:ind w:left="1416"/>
        <w:rPr>
          <w:rFonts w:ascii="Courier New" w:hAnsi="Courier New" w:cs="Courier New"/>
          <w:sz w:val="20"/>
          <w:szCs w:val="20"/>
        </w:rPr>
      </w:pPr>
      <w:r w:rsidRPr="004E3DF6">
        <w:rPr>
          <w:rFonts w:ascii="Courier New" w:hAnsi="Courier New" w:cs="Courier New"/>
          <w:sz w:val="20"/>
          <w:szCs w:val="20"/>
        </w:rPr>
        <w:t>Vulnerabilidades operacionais</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Este anexo contém o formulário de suporte à verificação de vulnerabilidades operacionais da ORGANIZAÇÃO.</w:t>
      </w:r>
    </w:p>
    <w:p w:rsidR="004E3DF6" w:rsidRPr="004E3DF6" w:rsidRDefault="004E3DF6" w:rsidP="004E3DF6">
      <w:pPr>
        <w:rPr>
          <w:rFonts w:ascii="Courier New" w:hAnsi="Courier New" w:cs="Courier New"/>
          <w:sz w:val="20"/>
          <w:szCs w:val="20"/>
        </w:rPr>
      </w:pPr>
    </w:p>
    <w:p w:rsidR="004E3DF6" w:rsidRPr="004E3DF6" w:rsidRDefault="004E3DF6" w:rsidP="004E3DF6">
      <w:pPr>
        <w:jc w:val="center"/>
        <w:rPr>
          <w:rFonts w:ascii="Courier New" w:hAnsi="Courier New" w:cs="Courier New"/>
          <w:b/>
          <w:color w:val="7F7F7F" w:themeColor="text1" w:themeTint="80"/>
          <w:sz w:val="20"/>
          <w:szCs w:val="20"/>
          <w:u w:val="single"/>
        </w:rPr>
      </w:pPr>
      <w:r w:rsidRPr="004E3DF6">
        <w:rPr>
          <w:rFonts w:ascii="Courier New" w:hAnsi="Courier New" w:cs="Courier New"/>
          <w:b/>
          <w:color w:val="7F7F7F" w:themeColor="text1" w:themeTint="80"/>
          <w:sz w:val="20"/>
          <w:szCs w:val="20"/>
          <w:u w:val="single"/>
        </w:rPr>
        <w:t>VULNERABILIDADES OPERACIONAIS</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Este documento é preenchido pelo AUDITOR como auxiliar à verificação de vulnerabilidades operacionais da ORGANIZAÇÃO. </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lastRenderedPageBreak/>
        <w:t xml:space="preserve">A forma </w:t>
      </w:r>
      <w:r w:rsidRPr="004E3DF6">
        <w:rPr>
          <w:rFonts w:ascii="Courier New" w:hAnsi="Courier New" w:cs="Courier New"/>
          <w:i/>
          <w:color w:val="7F7F7F" w:themeColor="text1" w:themeTint="80"/>
          <w:sz w:val="20"/>
          <w:szCs w:val="20"/>
        </w:rPr>
        <w:t>checklist</w:t>
      </w:r>
      <w:r w:rsidRPr="004E3DF6">
        <w:rPr>
          <w:rFonts w:ascii="Courier New" w:hAnsi="Courier New" w:cs="Courier New"/>
          <w:color w:val="7F7F7F" w:themeColor="text1" w:themeTint="80"/>
          <w:sz w:val="20"/>
          <w:szCs w:val="20"/>
        </w:rPr>
        <w:t xml:space="preserve"> deste modelo visa promover a eficiência da auditoria, diminuindo a hipótese de esquecimento. A lista de itens a verificar é fruto da aprendizagem contínua do AUDITOR nos diferentes sistemas que audita.</w:t>
      </w: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AUDITORIA</w:t>
            </w:r>
          </w:p>
        </w:tc>
        <w:tc>
          <w:tcPr>
            <w:tcW w:w="4023"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SPRINT EM ENCERRAMENTO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5753" w:type="dxa"/>
          </w:tcPr>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NÚMERO:</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DATA:</w:t>
            </w:r>
            <w:r w:rsidRPr="004E3DF6">
              <w:rPr>
                <w:rFonts w:ascii="Courier New" w:hAnsi="Courier New" w:cs="Courier New"/>
                <w:b w:val="0"/>
                <w:color w:val="7F7F7F" w:themeColor="text1" w:themeTint="80"/>
                <w:sz w:val="20"/>
                <w:szCs w:val="20"/>
                <w:lang w:val="it-IT"/>
              </w:rPr>
              <w:t xml:space="preserve"> (vazio)</w:t>
            </w:r>
          </w:p>
          <w:p w:rsidR="004E3DF6" w:rsidRPr="004E3DF6" w:rsidRDefault="004E3DF6" w:rsidP="00B50088">
            <w:pPr>
              <w:rPr>
                <w:rFonts w:ascii="Courier New" w:hAnsi="Courier New" w:cs="Courier New"/>
                <w:b w:val="0"/>
                <w:color w:val="7F7F7F" w:themeColor="text1" w:themeTint="80"/>
                <w:sz w:val="20"/>
                <w:szCs w:val="20"/>
                <w:lang w:val="it-IT"/>
              </w:rPr>
            </w:pPr>
            <w:r w:rsidRPr="004E3DF6">
              <w:rPr>
                <w:rFonts w:ascii="Courier New" w:hAnsi="Courier New" w:cs="Courier New"/>
                <w:color w:val="7F7F7F" w:themeColor="text1" w:themeTint="80"/>
                <w:sz w:val="20"/>
                <w:szCs w:val="20"/>
                <w:lang w:val="it-IT"/>
              </w:rPr>
              <w:t>AUDITOR:</w:t>
            </w:r>
            <w:r w:rsidRPr="004E3DF6">
              <w:rPr>
                <w:rFonts w:ascii="Courier New" w:hAnsi="Courier New" w:cs="Courier New"/>
                <w:b w:val="0"/>
                <w:color w:val="7F7F7F" w:themeColor="text1" w:themeTint="80"/>
                <w:sz w:val="20"/>
                <w:szCs w:val="20"/>
                <w:lang w:val="it-IT"/>
              </w:rPr>
              <w:t xml:space="preserve"> (vazio)</w:t>
            </w:r>
          </w:p>
        </w:tc>
        <w:tc>
          <w:tcPr>
            <w:tcW w:w="4023"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PRIMEIRO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7F7F7F" w:themeColor="text1" w:themeTint="80"/>
                <w:sz w:val="20"/>
                <w:szCs w:val="20"/>
              </w:rPr>
            </w:pPr>
            <w:r w:rsidRPr="004E3DF6">
              <w:rPr>
                <w:rFonts w:ascii="Courier New" w:hAnsi="Courier New" w:cs="Courier New"/>
                <w:b/>
                <w:color w:val="7F7F7F" w:themeColor="text1" w:themeTint="80"/>
                <w:sz w:val="20"/>
                <w:szCs w:val="20"/>
              </w:rPr>
              <w:t>ÚLTIMO DIA:</w:t>
            </w:r>
            <w:r w:rsidRPr="004E3DF6">
              <w:rPr>
                <w:rFonts w:ascii="Courier New" w:hAnsi="Courier New" w:cs="Courier New"/>
                <w:color w:val="7F7F7F" w:themeColor="text1" w:themeTint="80"/>
                <w:sz w:val="20"/>
                <w:szCs w:val="20"/>
              </w:rPr>
              <w:t xml:space="preserve"> (vazio)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lang w:val="it-IT"/>
              </w:rPr>
            </w:pPr>
            <w:r w:rsidRPr="004E3DF6">
              <w:rPr>
                <w:rFonts w:ascii="Courier New" w:hAnsi="Courier New" w:cs="Courier New"/>
                <w:b/>
                <w:color w:val="7F7F7F" w:themeColor="text1" w:themeTint="80"/>
                <w:sz w:val="20"/>
                <w:szCs w:val="20"/>
                <w:lang w:val="it-IT"/>
              </w:rPr>
              <w:t>MOD:</w:t>
            </w:r>
            <w:r w:rsidRPr="004E3DF6">
              <w:rPr>
                <w:rFonts w:ascii="Courier New" w:hAnsi="Courier New" w:cs="Courier New"/>
                <w:color w:val="7F7F7F" w:themeColor="text1" w:themeTint="80"/>
                <w:sz w:val="20"/>
                <w:szCs w:val="20"/>
                <w:lang w:val="it-IT"/>
              </w:rPr>
              <w:t xml:space="preserve"> DSPI-VO-V1.0A</w:t>
            </w:r>
          </w:p>
        </w:tc>
      </w:tr>
    </w:tbl>
    <w:p w:rsidR="004E3DF6" w:rsidRPr="004E3DF6" w:rsidRDefault="004E3DF6" w:rsidP="004E3DF6">
      <w:pPr>
        <w:rPr>
          <w:rFonts w:ascii="Courier New" w:hAnsi="Courier New" w:cs="Courier New"/>
          <w:color w:val="7F7F7F" w:themeColor="text1" w:themeTint="80"/>
          <w:sz w:val="20"/>
          <w:szCs w:val="20"/>
          <w:lang w:val="it-IT"/>
        </w:rPr>
      </w:pPr>
    </w:p>
    <w:p w:rsidR="004E3DF6" w:rsidRPr="004E3DF6" w:rsidRDefault="004E3DF6" w:rsidP="004E3DF6">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4E3DF6" w:rsidRPr="004E3DF6" w:rsidTr="00B5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ITEM</w:t>
            </w:r>
          </w:p>
        </w:tc>
        <w:tc>
          <w:tcPr>
            <w:tcW w:w="6469" w:type="dxa"/>
            <w:tcBorders>
              <w:bottom w:val="single" w:sz="12" w:space="0" w:color="595959" w:themeColor="text1" w:themeTint="A6"/>
            </w:tcBorders>
          </w:tcPr>
          <w:p w:rsidR="004E3DF6" w:rsidRPr="004E3DF6" w:rsidRDefault="004E3DF6" w:rsidP="00B50088">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REAÇÃO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Pelo menos um dos servidores em produção não está abrangido por um compromisso de garantia (e.g. extensão) ou contrato de suporte do fabricante.</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que seja efetuado um contrato com o fabricante que assegure componentes eletrónicos em caso de avaria. Se impossível ou inviável, promover a substituição do dispositivo.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Existe pelo menos um dispositivo importante para a operacionalidade da ORGANIZAÇÃO, mas cujo </w:t>
            </w:r>
            <w:r w:rsidRPr="004E3DF6">
              <w:rPr>
                <w:rFonts w:ascii="Courier New" w:hAnsi="Courier New" w:cs="Courier New"/>
                <w:b w:val="0"/>
                <w:i/>
                <w:color w:val="7F7F7F" w:themeColor="text1" w:themeTint="80"/>
                <w:sz w:val="20"/>
                <w:szCs w:val="20"/>
              </w:rPr>
              <w:t>software</w:t>
            </w:r>
            <w:r w:rsidRPr="004E3DF6">
              <w:rPr>
                <w:rFonts w:ascii="Courier New" w:hAnsi="Courier New" w:cs="Courier New"/>
                <w:b w:val="0"/>
                <w:color w:val="7F7F7F" w:themeColor="text1" w:themeTint="80"/>
                <w:sz w:val="20"/>
                <w:szCs w:val="20"/>
              </w:rPr>
              <w:t xml:space="preserve"> é incompatível com novos computadores.</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dispositivos na ORGANIZAÇÃO vitais para o seu funcionamento, cujo </w:t>
            </w:r>
            <w:r w:rsidRPr="004E3DF6">
              <w:rPr>
                <w:rFonts w:ascii="Courier New" w:hAnsi="Courier New" w:cs="Courier New"/>
                <w:i/>
                <w:color w:val="7F7F7F" w:themeColor="text1" w:themeTint="80"/>
                <w:sz w:val="20"/>
                <w:szCs w:val="20"/>
              </w:rPr>
              <w:t>software</w:t>
            </w:r>
            <w:r w:rsidRPr="004E3DF6">
              <w:rPr>
                <w:rFonts w:ascii="Courier New" w:hAnsi="Courier New" w:cs="Courier New"/>
                <w:color w:val="7F7F7F" w:themeColor="text1" w:themeTint="80"/>
                <w:sz w:val="20"/>
                <w:szCs w:val="20"/>
              </w:rPr>
              <w:t xml:space="preserve"> é incompatível com computadores recentes. Em caso de falha de um desses dispositivos pode por em causa a operacionalidade da ORGANIZAÇÃO.</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a atualização ou substituição dos dispositivos envolvidos.</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A ORGANIZAÇÃO tem endereços de e-mail que identificam UTILIZADORES e que inviabilizam o acesso à informação aquando da </w:t>
            </w:r>
            <w:r w:rsidRPr="004E3DF6">
              <w:rPr>
                <w:rFonts w:ascii="Courier New" w:hAnsi="Courier New" w:cs="Courier New"/>
                <w:b w:val="0"/>
                <w:color w:val="7F7F7F" w:themeColor="text1" w:themeTint="80"/>
                <w:sz w:val="20"/>
                <w:szCs w:val="20"/>
              </w:rPr>
              <w:lastRenderedPageBreak/>
              <w:t>saída destes da ORGANIZAÇÃO.</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Existem endereços de e-mail que identificam UTILIZADORES e que inviabilizam o acesso à informação aquando da saída destes da ORGANIZAÇÃO. Em caso de saída do UTILIZADOR TITULAR DOS DADOS, não será possível aceder ao conteúdo do e-mail porque seria uma violação de DADOS PESSOAIS.</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lastRenderedPageBreak/>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a anonimização de endereços de e-mail e o cumprimento de boas práticas respeitantes à não utilização do e-mail para fins que não o profissional.</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lastRenderedPageBreak/>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Existem dispositivos que aparentam ter informação pessoal que pode conduzir à violação de DADOS PESSOAIS aquando da saída de UTILIZADORES.</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Severo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Existem dispositivos no SISTEMA com DADOS PESSOAIS de UTILIZADOR cujo acesso pela ORGANIZAÇÃO após a sua saída (e.g. cessação de contrato), pode significar violação de DADOS PESSOAIS.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Promover o cumprimento do Regulamento do SISTEMA, mantendo apenas a informação atual e necessária para a operacionalidade da ORGANIZAÇÃO.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Não existe suporte protocolado com pelo menos um parceiro responsável pela gestão dos domínios.</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que RESPONSÁVEL PELO TRATAMENTO consiga protocolar o serviço com o parceiro, ou promover a substituição do parceiro.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Não existe suporte protocolado com algum dos parceiros responsáveis pela administração ou alojamento dos </w:t>
            </w:r>
            <w:r w:rsidRPr="004E3DF6">
              <w:rPr>
                <w:rFonts w:ascii="Courier New" w:hAnsi="Courier New" w:cs="Courier New"/>
                <w:b w:val="0"/>
                <w:i/>
                <w:color w:val="7F7F7F" w:themeColor="text1" w:themeTint="80"/>
                <w:sz w:val="20"/>
                <w:szCs w:val="20"/>
              </w:rPr>
              <w:t>sites</w:t>
            </w:r>
            <w:r w:rsidRPr="004E3DF6">
              <w:rPr>
                <w:rFonts w:ascii="Courier New" w:hAnsi="Courier New" w:cs="Courier New"/>
                <w:b w:val="0"/>
                <w:color w:val="7F7F7F" w:themeColor="text1" w:themeTint="80"/>
                <w:sz w:val="20"/>
                <w:szCs w:val="20"/>
              </w:rPr>
              <w:t xml:space="preserve"> da ORGANIZAÇÃO.</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Não existe suporte protocolado com algum dos parceiros responsáveis pela administração ou alojamento dos </w:t>
            </w:r>
            <w:r w:rsidRPr="004E3DF6">
              <w:rPr>
                <w:rFonts w:ascii="Courier New" w:hAnsi="Courier New" w:cs="Courier New"/>
                <w:i/>
                <w:color w:val="7F7F7F" w:themeColor="text1" w:themeTint="80"/>
                <w:sz w:val="20"/>
                <w:szCs w:val="20"/>
              </w:rPr>
              <w:t>sites</w:t>
            </w:r>
            <w:r w:rsidRPr="004E3DF6">
              <w:rPr>
                <w:rFonts w:ascii="Courier New" w:hAnsi="Courier New" w:cs="Courier New"/>
                <w:color w:val="7F7F7F" w:themeColor="text1" w:themeTint="80"/>
                <w:sz w:val="20"/>
                <w:szCs w:val="20"/>
              </w:rPr>
              <w:t xml:space="preserve"> da ORGANIZAÇÃO. O acesso não protocolado pode originar indisponibilidades descontroladas dos serviços e impactar negativamente a imagem da ORGANIZAÇÃO.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 xml:space="preserve">Promover que RESPONSÁVEL PELO TRATAMENTO consiga protocolar o serviço com o parceiro, ou promover a substituição do parceiro. </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DESCRIÇÃO</w:t>
            </w:r>
            <w:r w:rsidRPr="004E3DF6">
              <w:rPr>
                <w:rFonts w:ascii="Courier New" w:hAnsi="Courier New" w:cs="Courier New"/>
                <w:b w:val="0"/>
                <w:color w:val="7F7F7F" w:themeColor="text1" w:themeTint="80"/>
                <w:sz w:val="20"/>
                <w:szCs w:val="20"/>
              </w:rPr>
              <w:t>:</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Não existe suporte protocolado com o parceiro responsável pelas caixas de e-mail.</w:t>
            </w:r>
          </w:p>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u w:val="single"/>
              </w:rPr>
              <w:t>IMPACTO DE SUGESTÃO</w:t>
            </w:r>
            <w:r w:rsidRPr="004E3DF6">
              <w:rPr>
                <w:rFonts w:ascii="Courier New" w:hAnsi="Courier New" w:cs="Courier New"/>
                <w:b w:val="0"/>
                <w:color w:val="7F7F7F" w:themeColor="text1" w:themeTint="80"/>
                <w:sz w:val="20"/>
                <w:szCs w:val="20"/>
              </w:rPr>
              <w:t>: Critico</w:t>
            </w:r>
          </w:p>
        </w:tc>
        <w:tc>
          <w:tcPr>
            <w:tcW w:w="6469" w:type="dxa"/>
          </w:tcPr>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VULNERABILIDADE</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 xml:space="preserve">Não existe suporte protocolado com o parceiro responsável pelas caixas de e-mail. O acesso não protocolado pode originar indisponibilidades descontroladas do serviço, perda de dados e impactar negativamente a imagem da ORGANIZAÇÃO.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u w:val="single"/>
              </w:rPr>
              <w:t>MEDIDA CORRETIVA</w:t>
            </w:r>
            <w:r w:rsidRPr="004E3DF6">
              <w:rPr>
                <w:rFonts w:ascii="Courier New" w:hAnsi="Courier New" w:cs="Courier New"/>
                <w:color w:val="7F7F7F" w:themeColor="text1" w:themeTint="80"/>
                <w:sz w:val="20"/>
                <w:szCs w:val="20"/>
              </w:rPr>
              <w:t xml:space="preserve">: </w:t>
            </w:r>
          </w:p>
          <w:p w:rsidR="004E3DF6" w:rsidRPr="004E3DF6" w:rsidRDefault="004E3DF6" w:rsidP="00B5008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7F7F7F" w:themeColor="text1" w:themeTint="80"/>
                <w:sz w:val="20"/>
                <w:szCs w:val="20"/>
                <w:u w:val="single"/>
              </w:rPr>
            </w:pPr>
            <w:r w:rsidRPr="004E3DF6">
              <w:rPr>
                <w:rFonts w:ascii="Courier New" w:hAnsi="Courier New" w:cs="Courier New"/>
                <w:color w:val="7F7F7F" w:themeColor="text1" w:themeTint="80"/>
                <w:sz w:val="20"/>
                <w:szCs w:val="20"/>
              </w:rPr>
              <w:t>Promover que RESPONSÁVEL PELO TRATAMENTO consiga protocolar o serviço com o parceiro, ou promover a substituição do parceiro.</w:t>
            </w:r>
          </w:p>
        </w:tc>
      </w:tr>
    </w:tbl>
    <w:p w:rsidR="004E3DF6" w:rsidRPr="004E3DF6" w:rsidRDefault="004E3DF6" w:rsidP="004E3DF6">
      <w:pPr>
        <w:jc w:val="left"/>
        <w:rPr>
          <w:rFonts w:ascii="Courier New" w:hAnsi="Courier New" w:cs="Courier New"/>
          <w:b/>
          <w:sz w:val="20"/>
          <w:szCs w:val="20"/>
        </w:rPr>
      </w:pPr>
      <w:r w:rsidRPr="004E3DF6">
        <w:rPr>
          <w:rFonts w:ascii="Courier New" w:hAnsi="Courier New" w:cs="Courier New"/>
          <w:sz w:val="20"/>
          <w:szCs w:val="20"/>
        </w:rPr>
        <w:lastRenderedPageBreak/>
        <w:br w:type="page"/>
      </w:r>
    </w:p>
    <w:p w:rsidR="004E3DF6" w:rsidRPr="004E3DF6" w:rsidRDefault="004E3DF6" w:rsidP="004E3DF6">
      <w:pPr>
        <w:pStyle w:val="RGPD-T1"/>
        <w:ind w:left="1416"/>
        <w:rPr>
          <w:rFonts w:ascii="Courier New" w:hAnsi="Courier New" w:cs="Courier New"/>
          <w:sz w:val="20"/>
          <w:szCs w:val="20"/>
        </w:rPr>
      </w:pPr>
      <w:r w:rsidRPr="004E3DF6">
        <w:rPr>
          <w:rFonts w:ascii="Courier New" w:hAnsi="Courier New" w:cs="Courier New"/>
          <w:sz w:val="20"/>
          <w:szCs w:val="20"/>
        </w:rPr>
        <w:lastRenderedPageBreak/>
        <w:t>RECOMENDAÇÕES COMUNS</w:t>
      </w:r>
    </w:p>
    <w:p w:rsidR="004E3DF6" w:rsidRPr="004E3DF6" w:rsidRDefault="004E3DF6" w:rsidP="004E3DF6">
      <w:pPr>
        <w:rPr>
          <w:rFonts w:ascii="Courier New" w:hAnsi="Courier New" w:cs="Courier New"/>
          <w:sz w:val="20"/>
          <w:szCs w:val="20"/>
        </w:rPr>
      </w:pPr>
      <w:r w:rsidRPr="004E3DF6">
        <w:rPr>
          <w:rFonts w:ascii="Courier New" w:hAnsi="Courier New" w:cs="Courier New"/>
          <w:sz w:val="20"/>
          <w:szCs w:val="20"/>
        </w:rPr>
        <w:t>Nesta secção consta a lista de recomendações comuns que podem ser sugeridas para implementação por parte da ORGANIZAÇÃO.</w:t>
      </w:r>
    </w:p>
    <w:tbl>
      <w:tblPr>
        <w:tblStyle w:val="Tabelade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787"/>
      </w:tblGrid>
      <w:tr w:rsidR="004E3DF6" w:rsidRPr="004E3DF6" w:rsidTr="00B5008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7" w:type="dxa"/>
          </w:tcPr>
          <w:p w:rsidR="004E3DF6" w:rsidRPr="004E3DF6" w:rsidRDefault="004E3DF6" w:rsidP="00B50088">
            <w:pPr>
              <w:rPr>
                <w:rFonts w:ascii="Courier New" w:hAnsi="Courier New" w:cs="Courier New"/>
                <w:color w:val="7F7F7F" w:themeColor="text1" w:themeTint="80"/>
                <w:sz w:val="20"/>
                <w:szCs w:val="20"/>
              </w:rPr>
            </w:pPr>
            <w:r w:rsidRPr="004E3DF6">
              <w:rPr>
                <w:rFonts w:ascii="Courier New" w:hAnsi="Courier New" w:cs="Courier New"/>
                <w:color w:val="7F7F7F" w:themeColor="text1" w:themeTint="80"/>
                <w:sz w:val="20"/>
                <w:szCs w:val="20"/>
              </w:rPr>
              <w:t>DESCRIÇÃO</w:t>
            </w:r>
          </w:p>
        </w:tc>
      </w:tr>
      <w:tr w:rsidR="004E3DF6" w:rsidRPr="004E3DF6" w:rsidTr="00B50088">
        <w:tc>
          <w:tcPr>
            <w:cnfStyle w:val="001000000000" w:firstRow="0" w:lastRow="0" w:firstColumn="1" w:lastColumn="0" w:oddVBand="0" w:evenVBand="0" w:oddHBand="0" w:evenHBand="0" w:firstRowFirstColumn="0" w:firstRowLastColumn="0" w:lastRowFirstColumn="0" w:lastRowLastColumn="0"/>
            <w:tcW w:w="9787" w:type="dxa"/>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 xml:space="preserve">Implementar uma camada adicional de proteção de </w:t>
            </w:r>
            <w:r w:rsidRPr="004E3DF6">
              <w:rPr>
                <w:rFonts w:ascii="Courier New" w:hAnsi="Courier New" w:cs="Courier New"/>
                <w:b w:val="0"/>
                <w:i/>
                <w:color w:val="7F7F7F" w:themeColor="text1" w:themeTint="80"/>
                <w:sz w:val="20"/>
                <w:szCs w:val="20"/>
              </w:rPr>
              <w:t>malware</w:t>
            </w:r>
            <w:r w:rsidRPr="004E3DF6">
              <w:rPr>
                <w:rFonts w:ascii="Courier New" w:hAnsi="Courier New" w:cs="Courier New"/>
                <w:b w:val="0"/>
                <w:color w:val="7F7F7F" w:themeColor="text1" w:themeTint="80"/>
                <w:sz w:val="20"/>
                <w:szCs w:val="20"/>
              </w:rPr>
              <w:t xml:space="preserve"> através de uma </w:t>
            </w:r>
            <w:r w:rsidRPr="004E3DF6">
              <w:rPr>
                <w:rFonts w:ascii="Courier New" w:hAnsi="Courier New" w:cs="Courier New"/>
                <w:b w:val="0"/>
                <w:i/>
                <w:color w:val="7F7F7F" w:themeColor="text1" w:themeTint="80"/>
                <w:sz w:val="20"/>
                <w:szCs w:val="20"/>
              </w:rPr>
              <w:t>appliance</w:t>
            </w:r>
            <w:r w:rsidRPr="004E3DF6">
              <w:rPr>
                <w:rFonts w:ascii="Courier New" w:hAnsi="Courier New" w:cs="Courier New"/>
                <w:b w:val="0"/>
                <w:color w:val="7F7F7F" w:themeColor="text1" w:themeTint="80"/>
                <w:sz w:val="20"/>
                <w:szCs w:val="20"/>
              </w:rPr>
              <w:t xml:space="preserve"> de segurança.</w:t>
            </w:r>
          </w:p>
        </w:tc>
      </w:tr>
      <w:tr w:rsidR="004E3DF6" w:rsidRPr="004E3DF6" w:rsidTr="00B50088">
        <w:trPr>
          <w:trHeight w:val="306"/>
        </w:trPr>
        <w:tc>
          <w:tcPr>
            <w:cnfStyle w:val="001000000000" w:firstRow="0" w:lastRow="0" w:firstColumn="1" w:lastColumn="0" w:oddVBand="0" w:evenVBand="0" w:oddHBand="0" w:evenHBand="0" w:firstRowFirstColumn="0" w:firstRowLastColumn="0" w:lastRowFirstColumn="0" w:lastRowLastColumn="0"/>
            <w:tcW w:w="9787" w:type="dxa"/>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Adquirir uma aplicação de segurança para encriptar ficheiros.</w:t>
            </w:r>
          </w:p>
        </w:tc>
      </w:tr>
      <w:tr w:rsidR="004E3DF6" w:rsidRPr="004E3DF6" w:rsidTr="00B50088">
        <w:trPr>
          <w:trHeight w:val="297"/>
        </w:trPr>
        <w:tc>
          <w:tcPr>
            <w:cnfStyle w:val="001000000000" w:firstRow="0" w:lastRow="0" w:firstColumn="1" w:lastColumn="0" w:oddVBand="0" w:evenVBand="0" w:oddHBand="0" w:evenHBand="0" w:firstRowFirstColumn="0" w:firstRowLastColumn="0" w:lastRowFirstColumn="0" w:lastRowLastColumn="0"/>
            <w:tcW w:w="9787" w:type="dxa"/>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Adquirir uma aplicação de segurança para controlo de DEAs.</w:t>
            </w:r>
          </w:p>
        </w:tc>
      </w:tr>
      <w:tr w:rsidR="004E3DF6" w:rsidRPr="004E3DF6" w:rsidTr="00B50088">
        <w:trPr>
          <w:trHeight w:val="270"/>
        </w:trPr>
        <w:tc>
          <w:tcPr>
            <w:cnfStyle w:val="001000000000" w:firstRow="0" w:lastRow="0" w:firstColumn="1" w:lastColumn="0" w:oddVBand="0" w:evenVBand="0" w:oddHBand="0" w:evenHBand="0" w:firstRowFirstColumn="0" w:firstRowLastColumn="0" w:lastRowFirstColumn="0" w:lastRowLastColumn="0"/>
            <w:tcW w:w="9787" w:type="dxa"/>
          </w:tcPr>
          <w:p w:rsidR="004E3DF6" w:rsidRPr="004E3DF6" w:rsidRDefault="004E3DF6" w:rsidP="00B50088">
            <w:pPr>
              <w:rPr>
                <w:rFonts w:ascii="Courier New" w:hAnsi="Courier New" w:cs="Courier New"/>
                <w:b w:val="0"/>
                <w:color w:val="7F7F7F" w:themeColor="text1" w:themeTint="80"/>
                <w:sz w:val="20"/>
                <w:szCs w:val="20"/>
              </w:rPr>
            </w:pPr>
            <w:r w:rsidRPr="004E3DF6">
              <w:rPr>
                <w:rFonts w:ascii="Courier New" w:hAnsi="Courier New" w:cs="Courier New"/>
                <w:b w:val="0"/>
                <w:color w:val="7F7F7F" w:themeColor="text1" w:themeTint="80"/>
                <w:sz w:val="20"/>
                <w:szCs w:val="20"/>
              </w:rPr>
              <w:t>Configurar todos os IPs da rede como estáticos.</w:t>
            </w:r>
          </w:p>
        </w:tc>
      </w:tr>
    </w:tbl>
    <w:p w:rsidR="004E3DF6" w:rsidRPr="004E3DF6" w:rsidRDefault="004E3DF6" w:rsidP="004E3DF6">
      <w:pPr>
        <w:rPr>
          <w:rFonts w:ascii="Courier New" w:hAnsi="Courier New" w:cs="Courier New"/>
          <w:sz w:val="20"/>
          <w:szCs w:val="20"/>
        </w:rPr>
      </w:pPr>
    </w:p>
    <w:p w:rsidR="008735FD" w:rsidRPr="004E3DF6" w:rsidRDefault="008735FD" w:rsidP="004E3DF6">
      <w:pPr>
        <w:rPr>
          <w:rFonts w:ascii="Courier New" w:hAnsi="Courier New" w:cs="Courier New"/>
          <w:sz w:val="20"/>
          <w:szCs w:val="20"/>
        </w:rPr>
      </w:pPr>
    </w:p>
    <w:sectPr w:rsidR="008735FD" w:rsidRPr="004E3DF6" w:rsidSect="008735FD">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1A36"/>
    <w:multiLevelType w:val="hybridMultilevel"/>
    <w:tmpl w:val="83A848F4"/>
    <w:lvl w:ilvl="0" w:tplc="08160013">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B44708B"/>
    <w:multiLevelType w:val="multilevel"/>
    <w:tmpl w:val="25CC6556"/>
    <w:lvl w:ilvl="0">
      <w:start w:val="1"/>
      <w:numFmt w:val="upperRoman"/>
      <w:pStyle w:val="RGPD-Seco"/>
      <w:suff w:val="space"/>
      <w:lvlText w:val="%1 -"/>
      <w:lvlJc w:val="right"/>
      <w:pPr>
        <w:ind w:left="0" w:firstLine="288"/>
      </w:pPr>
      <w:rPr>
        <w:rFonts w:asciiTheme="minorHAnsi" w:hAnsiTheme="minorHAnsi" w:hint="default"/>
        <w:b/>
        <w:color w:val="auto"/>
        <w:sz w:val="96"/>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0"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8A53BA"/>
    <w:multiLevelType w:val="multilevel"/>
    <w:tmpl w:val="DA347808"/>
    <w:lvl w:ilvl="0">
      <w:start w:val="1"/>
      <w:numFmt w:val="upperRoman"/>
      <w:suff w:val="space"/>
      <w:lvlText w:val="%1 -"/>
      <w:lvlJc w:val="right"/>
      <w:pPr>
        <w:ind w:left="1416" w:firstLine="288"/>
      </w:pPr>
      <w:rPr>
        <w:rFonts w:ascii="Courier New" w:hAnsi="Courier New" w:hint="default"/>
        <w:b/>
        <w:i w:val="0"/>
        <w:color w:val="auto"/>
        <w:sz w:val="64"/>
      </w:rPr>
    </w:lvl>
    <w:lvl w:ilvl="1">
      <w:start w:val="1"/>
      <w:numFmt w:val="decimal"/>
      <w:lvlRestart w:val="0"/>
      <w:suff w:val="space"/>
      <w:lvlText w:val="%2."/>
      <w:lvlJc w:val="right"/>
      <w:pPr>
        <w:ind w:left="1416" w:firstLine="0"/>
      </w:pPr>
      <w:rPr>
        <w:rFonts w:hint="default"/>
      </w:rPr>
    </w:lvl>
    <w:lvl w:ilvl="2">
      <w:start w:val="1"/>
      <w:numFmt w:val="decimal"/>
      <w:suff w:val="space"/>
      <w:lvlText w:val="%2.%3."/>
      <w:lvlJc w:val="left"/>
      <w:pPr>
        <w:ind w:left="1416" w:firstLine="0"/>
      </w:pPr>
      <w:rPr>
        <w:rFonts w:hint="default"/>
      </w:rPr>
    </w:lvl>
    <w:lvl w:ilvl="3">
      <w:start w:val="1"/>
      <w:numFmt w:val="decimal"/>
      <w:suff w:val="space"/>
      <w:lvlText w:val="%2.%3.%4."/>
      <w:lvlJc w:val="left"/>
      <w:pPr>
        <w:ind w:left="1416" w:firstLine="0"/>
      </w:pPr>
      <w:rPr>
        <w:rFonts w:hint="default"/>
      </w:rPr>
    </w:lvl>
    <w:lvl w:ilvl="4">
      <w:start w:val="1"/>
      <w:numFmt w:val="lowerLetter"/>
      <w:suff w:val="space"/>
      <w:lvlText w:val="%5)"/>
      <w:lvlJc w:val="left"/>
      <w:pPr>
        <w:ind w:left="1473" w:firstLine="227"/>
      </w:pPr>
      <w:rPr>
        <w:rFonts w:hint="default"/>
      </w:rPr>
    </w:lvl>
    <w:lvl w:ilvl="5">
      <w:start w:val="1"/>
      <w:numFmt w:val="lowerRoman"/>
      <w:lvlText w:val="(%6)"/>
      <w:lvlJc w:val="left"/>
      <w:pPr>
        <w:ind w:left="3576" w:hanging="360"/>
      </w:pPr>
      <w:rPr>
        <w:rFonts w:hint="default"/>
      </w:rPr>
    </w:lvl>
    <w:lvl w:ilvl="6">
      <w:start w:val="1"/>
      <w:numFmt w:val="decimal"/>
      <w:lvlText w:val="%7."/>
      <w:lvlJc w:val="left"/>
      <w:pPr>
        <w:ind w:left="3936" w:hanging="360"/>
      </w:pPr>
      <w:rPr>
        <w:rFonts w:hint="default"/>
      </w:rPr>
    </w:lvl>
    <w:lvl w:ilvl="7">
      <w:start w:val="1"/>
      <w:numFmt w:val="lowerLetter"/>
      <w:lvlText w:val="%8."/>
      <w:lvlJc w:val="left"/>
      <w:pPr>
        <w:ind w:left="4296" w:hanging="360"/>
      </w:pPr>
      <w:rPr>
        <w:rFonts w:hint="default"/>
      </w:rPr>
    </w:lvl>
    <w:lvl w:ilvl="8">
      <w:start w:val="1"/>
      <w:numFmt w:val="lowerRoman"/>
      <w:lvlText w:val="%9."/>
      <w:lvlJc w:val="left"/>
      <w:pPr>
        <w:ind w:left="4656" w:hanging="360"/>
      </w:pPr>
      <w:rPr>
        <w:rFonts w:hint="default"/>
      </w:rPr>
    </w:lvl>
  </w:abstractNum>
  <w:abstractNum w:abstractNumId="3" w15:restartNumberingAfterBreak="0">
    <w:nsid w:val="0C8B65C7"/>
    <w:multiLevelType w:val="multilevel"/>
    <w:tmpl w:val="46D260AC"/>
    <w:numStyleLink w:val="RGPD-Numeracao"/>
  </w:abstractNum>
  <w:abstractNum w:abstractNumId="4" w15:restartNumberingAfterBreak="0">
    <w:nsid w:val="119F45B1"/>
    <w:multiLevelType w:val="multilevel"/>
    <w:tmpl w:val="46D260AC"/>
    <w:numStyleLink w:val="RGPD-Numeracao"/>
  </w:abstractNum>
  <w:abstractNum w:abstractNumId="5" w15:restartNumberingAfterBreak="0">
    <w:nsid w:val="1A030986"/>
    <w:multiLevelType w:val="multilevel"/>
    <w:tmpl w:val="46D260AC"/>
    <w:numStyleLink w:val="RGPD-Numeracao"/>
  </w:abstractNum>
  <w:abstractNum w:abstractNumId="6" w15:restartNumberingAfterBreak="0">
    <w:nsid w:val="1C3311F5"/>
    <w:multiLevelType w:val="multilevel"/>
    <w:tmpl w:val="46D260AC"/>
    <w:numStyleLink w:val="RGPD-Numeracao"/>
  </w:abstractNum>
  <w:abstractNum w:abstractNumId="7" w15:restartNumberingAfterBreak="0">
    <w:nsid w:val="1EDC17DE"/>
    <w:multiLevelType w:val="hybridMultilevel"/>
    <w:tmpl w:val="B42A21A6"/>
    <w:lvl w:ilvl="0" w:tplc="FABC934E">
      <w:start w:val="1"/>
      <w:numFmt w:val="lowerRoman"/>
      <w:lvlText w:val="%1)"/>
      <w:lvlJc w:val="left"/>
      <w:pPr>
        <w:ind w:left="870" w:hanging="720"/>
      </w:pPr>
      <w:rPr>
        <w:rFonts w:hint="default"/>
      </w:rPr>
    </w:lvl>
    <w:lvl w:ilvl="1" w:tplc="08160019" w:tentative="1">
      <w:start w:val="1"/>
      <w:numFmt w:val="lowerLetter"/>
      <w:lvlText w:val="%2."/>
      <w:lvlJc w:val="left"/>
      <w:pPr>
        <w:ind w:left="1230" w:hanging="360"/>
      </w:pPr>
    </w:lvl>
    <w:lvl w:ilvl="2" w:tplc="0816001B" w:tentative="1">
      <w:start w:val="1"/>
      <w:numFmt w:val="lowerRoman"/>
      <w:lvlText w:val="%3."/>
      <w:lvlJc w:val="right"/>
      <w:pPr>
        <w:ind w:left="1950" w:hanging="180"/>
      </w:pPr>
    </w:lvl>
    <w:lvl w:ilvl="3" w:tplc="0816000F" w:tentative="1">
      <w:start w:val="1"/>
      <w:numFmt w:val="decimal"/>
      <w:lvlText w:val="%4."/>
      <w:lvlJc w:val="left"/>
      <w:pPr>
        <w:ind w:left="2670" w:hanging="360"/>
      </w:pPr>
    </w:lvl>
    <w:lvl w:ilvl="4" w:tplc="08160019" w:tentative="1">
      <w:start w:val="1"/>
      <w:numFmt w:val="lowerLetter"/>
      <w:lvlText w:val="%5."/>
      <w:lvlJc w:val="left"/>
      <w:pPr>
        <w:ind w:left="3390" w:hanging="360"/>
      </w:pPr>
    </w:lvl>
    <w:lvl w:ilvl="5" w:tplc="0816001B" w:tentative="1">
      <w:start w:val="1"/>
      <w:numFmt w:val="lowerRoman"/>
      <w:lvlText w:val="%6."/>
      <w:lvlJc w:val="right"/>
      <w:pPr>
        <w:ind w:left="4110" w:hanging="180"/>
      </w:pPr>
    </w:lvl>
    <w:lvl w:ilvl="6" w:tplc="0816000F" w:tentative="1">
      <w:start w:val="1"/>
      <w:numFmt w:val="decimal"/>
      <w:lvlText w:val="%7."/>
      <w:lvlJc w:val="left"/>
      <w:pPr>
        <w:ind w:left="4830" w:hanging="360"/>
      </w:pPr>
    </w:lvl>
    <w:lvl w:ilvl="7" w:tplc="08160019" w:tentative="1">
      <w:start w:val="1"/>
      <w:numFmt w:val="lowerLetter"/>
      <w:lvlText w:val="%8."/>
      <w:lvlJc w:val="left"/>
      <w:pPr>
        <w:ind w:left="5550" w:hanging="360"/>
      </w:pPr>
    </w:lvl>
    <w:lvl w:ilvl="8" w:tplc="0816001B" w:tentative="1">
      <w:start w:val="1"/>
      <w:numFmt w:val="lowerRoman"/>
      <w:lvlText w:val="%9."/>
      <w:lvlJc w:val="right"/>
      <w:pPr>
        <w:ind w:left="6270" w:hanging="180"/>
      </w:pPr>
    </w:lvl>
  </w:abstractNum>
  <w:abstractNum w:abstractNumId="8" w15:restartNumberingAfterBreak="0">
    <w:nsid w:val="203011E0"/>
    <w:multiLevelType w:val="hybridMultilevel"/>
    <w:tmpl w:val="077C66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16A1B7A"/>
    <w:multiLevelType w:val="multilevel"/>
    <w:tmpl w:val="46D260AC"/>
    <w:numStyleLink w:val="RGPD-Numeracao"/>
  </w:abstractNum>
  <w:abstractNum w:abstractNumId="10" w15:restartNumberingAfterBreak="0">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B633B42"/>
    <w:multiLevelType w:val="multilevel"/>
    <w:tmpl w:val="46D260AC"/>
    <w:numStyleLink w:val="RGPD-Numeracao"/>
  </w:abstractNum>
  <w:abstractNum w:abstractNumId="13" w15:restartNumberingAfterBreak="0">
    <w:nsid w:val="2E1F1461"/>
    <w:multiLevelType w:val="hybridMultilevel"/>
    <w:tmpl w:val="20DAB6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3260746"/>
    <w:multiLevelType w:val="multilevel"/>
    <w:tmpl w:val="46D260AC"/>
    <w:numStyleLink w:val="RGPD-Numeracao"/>
  </w:abstractNum>
  <w:abstractNum w:abstractNumId="15" w15:restartNumberingAfterBreak="0">
    <w:nsid w:val="352512C3"/>
    <w:multiLevelType w:val="multilevel"/>
    <w:tmpl w:val="46D260AC"/>
    <w:numStyleLink w:val="RGPD-Numeracao"/>
  </w:abstractNum>
  <w:abstractNum w:abstractNumId="16" w15:restartNumberingAfterBreak="0">
    <w:nsid w:val="3A080B23"/>
    <w:multiLevelType w:val="hybridMultilevel"/>
    <w:tmpl w:val="CD8857C8"/>
    <w:lvl w:ilvl="0" w:tplc="9D0E9384">
      <w:start w:val="1"/>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C8150C5"/>
    <w:multiLevelType w:val="multilevel"/>
    <w:tmpl w:val="46D260AC"/>
    <w:numStyleLink w:val="RGPD-Numeracao"/>
  </w:abstractNum>
  <w:abstractNum w:abstractNumId="18" w15:restartNumberingAfterBreak="0">
    <w:nsid w:val="3DF06759"/>
    <w:multiLevelType w:val="multilevel"/>
    <w:tmpl w:val="46D260AC"/>
    <w:numStyleLink w:val="RGPD-Numeracao"/>
  </w:abstractNum>
  <w:abstractNum w:abstractNumId="19" w15:restartNumberingAfterBreak="0">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F196869"/>
    <w:multiLevelType w:val="hybridMultilevel"/>
    <w:tmpl w:val="3EF6C3FA"/>
    <w:lvl w:ilvl="0" w:tplc="B8C4CD52">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4C75B60"/>
    <w:multiLevelType w:val="multilevel"/>
    <w:tmpl w:val="46D260AC"/>
    <w:numStyleLink w:val="RGPD-Numeracao"/>
  </w:abstractNum>
  <w:abstractNum w:abstractNumId="22" w15:restartNumberingAfterBreak="0">
    <w:nsid w:val="4B885AE6"/>
    <w:multiLevelType w:val="multilevel"/>
    <w:tmpl w:val="A38EFA6C"/>
    <w:lvl w:ilvl="0">
      <w:start w:val="1"/>
      <w:numFmt w:val="upperRoman"/>
      <w:suff w:val="space"/>
      <w:lvlText w:val="%1 -"/>
      <w:lvlJc w:val="right"/>
      <w:pPr>
        <w:ind w:left="0" w:firstLine="288"/>
      </w:pPr>
      <w:rPr>
        <w:rFonts w:asciiTheme="minorHAnsi" w:hAnsiTheme="minorHAnsi" w:hint="default"/>
        <w:b/>
        <w:color w:val="auto"/>
        <w:sz w:val="40"/>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284" w:hanging="284"/>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DBF5E49"/>
    <w:multiLevelType w:val="multilevel"/>
    <w:tmpl w:val="9A16E4B6"/>
    <w:lvl w:ilvl="0">
      <w:start w:val="1"/>
      <w:numFmt w:val="upperRoman"/>
      <w:suff w:val="space"/>
      <w:lvlText w:val="%1-"/>
      <w:lvlJc w:val="right"/>
      <w:pPr>
        <w:ind w:left="1416" w:firstLine="288"/>
      </w:pPr>
      <w:rPr>
        <w:rFonts w:ascii="Courier New" w:hAnsi="Courier New" w:hint="default"/>
        <w:b/>
        <w:i w:val="0"/>
        <w:color w:val="auto"/>
        <w:sz w:val="64"/>
      </w:rPr>
    </w:lvl>
    <w:lvl w:ilvl="1">
      <w:start w:val="1"/>
      <w:numFmt w:val="decimal"/>
      <w:lvlRestart w:val="0"/>
      <w:suff w:val="space"/>
      <w:lvlText w:val="%2."/>
      <w:lvlJc w:val="right"/>
      <w:pPr>
        <w:ind w:left="1416" w:firstLine="0"/>
      </w:pPr>
      <w:rPr>
        <w:rFonts w:hint="default"/>
      </w:rPr>
    </w:lvl>
    <w:lvl w:ilvl="2">
      <w:start w:val="1"/>
      <w:numFmt w:val="decimal"/>
      <w:suff w:val="space"/>
      <w:lvlText w:val="%2.%3."/>
      <w:lvlJc w:val="left"/>
      <w:pPr>
        <w:ind w:left="1416" w:firstLine="0"/>
      </w:pPr>
      <w:rPr>
        <w:rFonts w:hint="default"/>
      </w:rPr>
    </w:lvl>
    <w:lvl w:ilvl="3">
      <w:start w:val="1"/>
      <w:numFmt w:val="decimal"/>
      <w:suff w:val="space"/>
      <w:lvlText w:val="%2.%3.%4."/>
      <w:lvlJc w:val="left"/>
      <w:pPr>
        <w:ind w:left="1416" w:firstLine="0"/>
      </w:pPr>
      <w:rPr>
        <w:rFonts w:hint="default"/>
      </w:rPr>
    </w:lvl>
    <w:lvl w:ilvl="4">
      <w:start w:val="1"/>
      <w:numFmt w:val="lowerLetter"/>
      <w:suff w:val="space"/>
      <w:lvlText w:val="%5)"/>
      <w:lvlJc w:val="left"/>
      <w:pPr>
        <w:ind w:left="1473" w:firstLine="227"/>
      </w:pPr>
      <w:rPr>
        <w:rFonts w:hint="default"/>
      </w:rPr>
    </w:lvl>
    <w:lvl w:ilvl="5">
      <w:start w:val="1"/>
      <w:numFmt w:val="lowerRoman"/>
      <w:lvlText w:val="(%6)"/>
      <w:lvlJc w:val="left"/>
      <w:pPr>
        <w:ind w:left="3576" w:hanging="360"/>
      </w:pPr>
      <w:rPr>
        <w:rFonts w:hint="default"/>
      </w:rPr>
    </w:lvl>
    <w:lvl w:ilvl="6">
      <w:start w:val="1"/>
      <w:numFmt w:val="decimal"/>
      <w:lvlText w:val="%7."/>
      <w:lvlJc w:val="left"/>
      <w:pPr>
        <w:ind w:left="3936" w:hanging="360"/>
      </w:pPr>
      <w:rPr>
        <w:rFonts w:hint="default"/>
      </w:rPr>
    </w:lvl>
    <w:lvl w:ilvl="7">
      <w:start w:val="1"/>
      <w:numFmt w:val="lowerLetter"/>
      <w:lvlText w:val="%8."/>
      <w:lvlJc w:val="left"/>
      <w:pPr>
        <w:ind w:left="4296" w:hanging="360"/>
      </w:pPr>
      <w:rPr>
        <w:rFonts w:hint="default"/>
      </w:rPr>
    </w:lvl>
    <w:lvl w:ilvl="8">
      <w:start w:val="1"/>
      <w:numFmt w:val="lowerRoman"/>
      <w:lvlText w:val="%9."/>
      <w:lvlJc w:val="left"/>
      <w:pPr>
        <w:ind w:left="4656" w:hanging="360"/>
      </w:pPr>
      <w:rPr>
        <w:rFonts w:hint="default"/>
      </w:rPr>
    </w:lvl>
  </w:abstractNum>
  <w:abstractNum w:abstractNumId="24" w15:restartNumberingAfterBreak="0">
    <w:nsid w:val="518C2C2D"/>
    <w:multiLevelType w:val="multilevel"/>
    <w:tmpl w:val="46D260AC"/>
    <w:numStyleLink w:val="RGPD-Numeracao"/>
  </w:abstractNum>
  <w:abstractNum w:abstractNumId="25" w15:restartNumberingAfterBreak="0">
    <w:nsid w:val="519169ED"/>
    <w:multiLevelType w:val="hybridMultilevel"/>
    <w:tmpl w:val="2E32BD8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4B860E5"/>
    <w:multiLevelType w:val="hybridMultilevel"/>
    <w:tmpl w:val="6D9EA038"/>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56BE0E5E"/>
    <w:multiLevelType w:val="multilevel"/>
    <w:tmpl w:val="A6E414EA"/>
    <w:lvl w:ilvl="0">
      <w:start w:val="1"/>
      <w:numFmt w:val="upperRoman"/>
      <w:suff w:val="space"/>
      <w:lvlText w:val="%1 -"/>
      <w:lvlJc w:val="right"/>
      <w:pPr>
        <w:ind w:left="0" w:firstLine="288"/>
      </w:pPr>
      <w:rPr>
        <w:rFonts w:asciiTheme="minorHAnsi" w:hAnsiTheme="minorHAnsi" w:hint="default"/>
        <w:b/>
        <w:color w:val="auto"/>
        <w:sz w:val="72"/>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71A5601"/>
    <w:multiLevelType w:val="multilevel"/>
    <w:tmpl w:val="46D260AC"/>
    <w:numStyleLink w:val="RGPD-Numeracao"/>
  </w:abstractNum>
  <w:abstractNum w:abstractNumId="29" w15:restartNumberingAfterBreak="0">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A361C93"/>
    <w:multiLevelType w:val="hybridMultilevel"/>
    <w:tmpl w:val="2AB4C730"/>
    <w:lvl w:ilvl="0" w:tplc="599ADA66">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E7A282B"/>
    <w:multiLevelType w:val="multilevel"/>
    <w:tmpl w:val="46D260AC"/>
    <w:numStyleLink w:val="RGPD-Numeracao"/>
  </w:abstractNum>
  <w:abstractNum w:abstractNumId="32" w15:restartNumberingAfterBreak="0">
    <w:nsid w:val="6B6845AB"/>
    <w:multiLevelType w:val="hybridMultilevel"/>
    <w:tmpl w:val="04884CDE"/>
    <w:lvl w:ilvl="0" w:tplc="3A846AD6">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6B8062BB"/>
    <w:multiLevelType w:val="hybridMultilevel"/>
    <w:tmpl w:val="E2E0596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D3141E3"/>
    <w:multiLevelType w:val="multilevel"/>
    <w:tmpl w:val="46D260AC"/>
    <w:numStyleLink w:val="RGPD-Numeracao"/>
  </w:abstractNum>
  <w:abstractNum w:abstractNumId="35" w15:restartNumberingAfterBreak="0">
    <w:nsid w:val="6FBD7709"/>
    <w:multiLevelType w:val="hybridMultilevel"/>
    <w:tmpl w:val="A648BE34"/>
    <w:lvl w:ilvl="0" w:tplc="3B6890E2">
      <w:start w:val="1"/>
      <w:numFmt w:val="decimal"/>
      <w:lvlText w:val="%1."/>
      <w:lvlJc w:val="righ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75B27A32"/>
    <w:multiLevelType w:val="multilevel"/>
    <w:tmpl w:val="5AB2DE06"/>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142" w:firstLine="0"/>
      </w:pPr>
      <w:rPr>
        <w:rFonts w:hint="default"/>
      </w:rPr>
    </w:lvl>
    <w:lvl w:ilvl="3">
      <w:start w:val="1"/>
      <w:numFmt w:val="decimal"/>
      <w:suff w:val="space"/>
      <w:lvlText w:val="%2.%3.%4."/>
      <w:lvlJc w:val="left"/>
      <w:pPr>
        <w:ind w:left="0" w:firstLine="0"/>
      </w:pPr>
      <w:rPr>
        <w:rFonts w:hint="default"/>
      </w:rPr>
    </w:lvl>
    <w:lvl w:ilvl="4">
      <w:start w:val="1"/>
      <w:numFmt w:val="bullet"/>
      <w:lvlText w:val=""/>
      <w:lvlJc w:val="left"/>
      <w:pPr>
        <w:ind w:left="57" w:firstLine="227"/>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EAE3A07"/>
    <w:multiLevelType w:val="hybridMultilevel"/>
    <w:tmpl w:val="4948B132"/>
    <w:lvl w:ilvl="0" w:tplc="D8E09150">
      <w:start w:val="1"/>
      <w:numFmt w:val="lowerRoman"/>
      <w:lvlText w:val="%1)"/>
      <w:lvlJc w:val="left"/>
      <w:pPr>
        <w:ind w:left="1080" w:hanging="720"/>
      </w:pPr>
      <w:rPr>
        <w:rFonts w:hint="default"/>
        <w:color w:val="000000" w:themeColor="tex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7FC74AF7"/>
    <w:multiLevelType w:val="multilevel"/>
    <w:tmpl w:val="46D260AC"/>
    <w:numStyleLink w:val="RGPD-Numeracao"/>
  </w:abstractNum>
  <w:num w:numId="1">
    <w:abstractNumId w:val="11"/>
  </w:num>
  <w:num w:numId="2">
    <w:abstractNumId w:val="34"/>
  </w:num>
  <w:num w:numId="3">
    <w:abstractNumId w:val="4"/>
  </w:num>
  <w:num w:numId="4">
    <w:abstractNumId w:val="6"/>
    <w:lvlOverride w:ilvl="0">
      <w:lvl w:ilvl="0">
        <w:start w:val="1"/>
        <w:numFmt w:val="upperRoman"/>
        <w:suff w:val="space"/>
        <w:lvlText w:val="%1 -"/>
        <w:lvlJc w:val="right"/>
        <w:pPr>
          <w:ind w:left="0" w:firstLine="288"/>
        </w:pPr>
        <w:rPr>
          <w:rFonts w:asciiTheme="minorHAnsi" w:hAnsiTheme="minorHAnsi" w:hint="default"/>
          <w:b/>
          <w:color w:val="auto"/>
          <w:sz w:val="40"/>
        </w:rPr>
      </w:lvl>
    </w:lvlOverride>
  </w:num>
  <w:num w:numId="5">
    <w:abstractNumId w:val="14"/>
    <w:lvlOverride w:ilvl="0">
      <w:lvl w:ilvl="0">
        <w:start w:val="1"/>
        <w:numFmt w:val="upperRoman"/>
        <w:suff w:val="space"/>
        <w:lvlText w:val="%1 -"/>
        <w:lvlJc w:val="right"/>
        <w:pPr>
          <w:ind w:left="0" w:firstLine="288"/>
        </w:pPr>
        <w:rPr>
          <w:rFonts w:asciiTheme="minorHAnsi" w:hAnsiTheme="minorHAnsi" w:hint="default"/>
          <w:b/>
          <w:color w:val="auto"/>
          <w:sz w:val="40"/>
        </w:rPr>
      </w:lvl>
    </w:lvlOverride>
  </w:num>
  <w:num w:numId="6">
    <w:abstractNumId w:val="28"/>
  </w:num>
  <w:num w:numId="7">
    <w:abstractNumId w:val="22"/>
  </w:num>
  <w:num w:numId="8">
    <w:abstractNumId w:val="38"/>
  </w:num>
  <w:num w:numId="9">
    <w:abstractNumId w:val="12"/>
  </w:num>
  <w:num w:numId="10">
    <w:abstractNumId w:val="5"/>
  </w:num>
  <w:num w:numId="11">
    <w:abstractNumId w:val="15"/>
  </w:num>
  <w:num w:numId="12">
    <w:abstractNumId w:val="17"/>
  </w:num>
  <w:num w:numId="13">
    <w:abstractNumId w:val="3"/>
  </w:num>
  <w:num w:numId="14">
    <w:abstractNumId w:val="21"/>
  </w:num>
  <w:num w:numId="15">
    <w:abstractNumId w:val="9"/>
  </w:num>
  <w:num w:numId="16">
    <w:abstractNumId w:val="18"/>
    <w:lvlOverride w:ilvl="0">
      <w:lvl w:ilvl="0">
        <w:start w:val="1"/>
        <w:numFmt w:val="upperRoman"/>
        <w:suff w:val="space"/>
        <w:lvlText w:val="%1 -"/>
        <w:lvlJc w:val="right"/>
        <w:pPr>
          <w:ind w:left="0" w:firstLine="288"/>
        </w:pPr>
        <w:rPr>
          <w:rFonts w:asciiTheme="minorHAnsi" w:hAnsiTheme="minorHAnsi" w:hint="default"/>
          <w:b/>
          <w:color w:val="auto"/>
          <w:sz w:val="48"/>
        </w:rPr>
      </w:lvl>
    </w:lvlOverride>
  </w:num>
  <w:num w:numId="17">
    <w:abstractNumId w:val="24"/>
  </w:num>
  <w:num w:numId="18">
    <w:abstractNumId w:val="31"/>
  </w:num>
  <w:num w:numId="19">
    <w:abstractNumId w:val="32"/>
  </w:num>
  <w:num w:numId="20">
    <w:abstractNumId w:val="25"/>
  </w:num>
  <w:num w:numId="21">
    <w:abstractNumId w:val="10"/>
  </w:num>
  <w:num w:numId="22">
    <w:abstractNumId w:val="1"/>
  </w:num>
  <w:num w:numId="23">
    <w:abstractNumId w:val="29"/>
  </w:num>
  <w:num w:numId="24">
    <w:abstractNumId w:val="35"/>
  </w:num>
  <w:num w:numId="25">
    <w:abstractNumId w:val="8"/>
  </w:num>
  <w:num w:numId="26">
    <w:abstractNumId w:val="13"/>
  </w:num>
  <w:num w:numId="27">
    <w:abstractNumId w:val="33"/>
  </w:num>
  <w:num w:numId="28">
    <w:abstractNumId w:val="19"/>
  </w:num>
  <w:num w:numId="29">
    <w:abstractNumId w:val="36"/>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7"/>
  </w:num>
  <w:num w:numId="37">
    <w:abstractNumId w:val="16"/>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num>
  <w:num w:numId="43">
    <w:abstractNumId w:val="30"/>
  </w:num>
  <w:num w:numId="44">
    <w:abstractNumId w:val="20"/>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num>
  <w:num w:numId="48">
    <w:abstractNumId w:val="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FD"/>
    <w:rsid w:val="00283ABF"/>
    <w:rsid w:val="00343447"/>
    <w:rsid w:val="004E3DF6"/>
    <w:rsid w:val="005A4280"/>
    <w:rsid w:val="008735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578B"/>
  <w15:chartTrackingRefBased/>
  <w15:docId w15:val="{CBADB1ED-BD6E-7342-A819-40A4C070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CC-Texto"/>
    <w:qFormat/>
    <w:rsid w:val="008735FD"/>
    <w:pPr>
      <w:spacing w:after="160" w:line="259" w:lineRule="auto"/>
      <w:jc w:val="both"/>
    </w:pPr>
    <w:rPr>
      <w:sz w:val="22"/>
      <w:szCs w:val="22"/>
    </w:rPr>
  </w:style>
  <w:style w:type="paragraph" w:styleId="Cabealho4">
    <w:name w:val="heading 4"/>
    <w:basedOn w:val="Normal"/>
    <w:link w:val="Cabealho4Carter"/>
    <w:uiPriority w:val="9"/>
    <w:qFormat/>
    <w:rsid w:val="008735FD"/>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4Carter">
    <w:name w:val="Cabeçalho 4 Caráter"/>
    <w:basedOn w:val="Tipodeletrapredefinidodopargrafo"/>
    <w:link w:val="Cabealho4"/>
    <w:uiPriority w:val="9"/>
    <w:rsid w:val="008735FD"/>
    <w:rPr>
      <w:rFonts w:ascii="Times New Roman" w:hAnsi="Times New Roman" w:cs="Times New Roman"/>
      <w:b/>
      <w:bCs/>
      <w:lang w:eastAsia="pt-PT"/>
    </w:rPr>
  </w:style>
  <w:style w:type="numbering" w:customStyle="1" w:styleId="RGPD-Numeracao">
    <w:name w:val="RGPD - Numeracao"/>
    <w:uiPriority w:val="99"/>
    <w:rsid w:val="008735FD"/>
    <w:pPr>
      <w:numPr>
        <w:numId w:val="1"/>
      </w:numPr>
    </w:pPr>
  </w:style>
  <w:style w:type="paragraph" w:styleId="PargrafodaLista">
    <w:name w:val="List Paragraph"/>
    <w:basedOn w:val="Normal"/>
    <w:link w:val="PargrafodaListaCarter"/>
    <w:uiPriority w:val="34"/>
    <w:qFormat/>
    <w:rsid w:val="008735FD"/>
    <w:pPr>
      <w:ind w:left="720"/>
      <w:contextualSpacing/>
    </w:pPr>
  </w:style>
  <w:style w:type="paragraph" w:customStyle="1" w:styleId="RGPD-Seco">
    <w:name w:val="RGPD-Secção"/>
    <w:basedOn w:val="PargrafodaLista"/>
    <w:link w:val="RGPD-SecoCarter"/>
    <w:qFormat/>
    <w:rsid w:val="008735FD"/>
    <w:pPr>
      <w:pageBreakBefore/>
      <w:numPr>
        <w:numId w:val="22"/>
      </w:numPr>
      <w:spacing w:before="1200" w:after="360" w:line="240" w:lineRule="auto"/>
      <w:jc w:val="center"/>
      <w:outlineLvl w:val="0"/>
    </w:pPr>
    <w:rPr>
      <w:b/>
      <w:sz w:val="96"/>
    </w:rPr>
  </w:style>
  <w:style w:type="paragraph" w:customStyle="1" w:styleId="RGPD-T1">
    <w:name w:val="RGPD-T1"/>
    <w:basedOn w:val="PargrafodaLista"/>
    <w:link w:val="RGPD-T1Carter"/>
    <w:qFormat/>
    <w:rsid w:val="008735FD"/>
    <w:pPr>
      <w:numPr>
        <w:ilvl w:val="1"/>
        <w:numId w:val="22"/>
      </w:numPr>
      <w:spacing w:before="480" w:line="240" w:lineRule="auto"/>
      <w:outlineLvl w:val="1"/>
    </w:pPr>
    <w:rPr>
      <w:b/>
      <w:sz w:val="32"/>
    </w:rPr>
  </w:style>
  <w:style w:type="character" w:customStyle="1" w:styleId="PargrafodaListaCarter">
    <w:name w:val="Parágrafo da Lista Caráter"/>
    <w:basedOn w:val="Tipodeletrapredefinidodopargrafo"/>
    <w:link w:val="PargrafodaLista"/>
    <w:uiPriority w:val="34"/>
    <w:rsid w:val="008735FD"/>
    <w:rPr>
      <w:sz w:val="22"/>
      <w:szCs w:val="22"/>
    </w:rPr>
  </w:style>
  <w:style w:type="character" w:customStyle="1" w:styleId="RGPD-SecoCarter">
    <w:name w:val="RGPD-Secção Caráter"/>
    <w:basedOn w:val="PargrafodaListaCarter"/>
    <w:link w:val="RGPD-Seco"/>
    <w:rsid w:val="008735FD"/>
    <w:rPr>
      <w:b/>
      <w:sz w:val="96"/>
      <w:szCs w:val="22"/>
    </w:rPr>
  </w:style>
  <w:style w:type="paragraph" w:customStyle="1" w:styleId="RGPD-T2">
    <w:name w:val="RGPD-T2"/>
    <w:basedOn w:val="PargrafodaLista"/>
    <w:link w:val="RGPD-T2Carter"/>
    <w:qFormat/>
    <w:rsid w:val="008735FD"/>
    <w:pPr>
      <w:numPr>
        <w:ilvl w:val="2"/>
        <w:numId w:val="22"/>
      </w:numPr>
      <w:spacing w:before="360" w:line="240" w:lineRule="auto"/>
      <w:jc w:val="left"/>
      <w:outlineLvl w:val="2"/>
    </w:pPr>
    <w:rPr>
      <w:b/>
      <w:sz w:val="28"/>
    </w:rPr>
  </w:style>
  <w:style w:type="character" w:customStyle="1" w:styleId="RGPD-T1Carter">
    <w:name w:val="RGPD-T1 Caráter"/>
    <w:basedOn w:val="PargrafodaListaCarter"/>
    <w:link w:val="RGPD-T1"/>
    <w:rsid w:val="008735FD"/>
    <w:rPr>
      <w:b/>
      <w:sz w:val="32"/>
      <w:szCs w:val="22"/>
    </w:rPr>
  </w:style>
  <w:style w:type="paragraph" w:customStyle="1" w:styleId="RGPD-T3">
    <w:name w:val="RGPD-T3"/>
    <w:basedOn w:val="RGPD-T2"/>
    <w:link w:val="RGPD-T3Carter"/>
    <w:qFormat/>
    <w:rsid w:val="008735FD"/>
    <w:pPr>
      <w:numPr>
        <w:ilvl w:val="3"/>
      </w:numPr>
      <w:spacing w:before="480"/>
      <w:outlineLvl w:val="3"/>
    </w:pPr>
  </w:style>
  <w:style w:type="character" w:customStyle="1" w:styleId="RGPD-T2Carter">
    <w:name w:val="RGPD-T2 Caráter"/>
    <w:basedOn w:val="PargrafodaListaCarter"/>
    <w:link w:val="RGPD-T2"/>
    <w:rsid w:val="008735FD"/>
    <w:rPr>
      <w:b/>
      <w:sz w:val="28"/>
      <w:szCs w:val="22"/>
    </w:rPr>
  </w:style>
  <w:style w:type="paragraph" w:customStyle="1" w:styleId="RGPD-T4">
    <w:name w:val="RGPD-T4"/>
    <w:basedOn w:val="Normal"/>
    <w:link w:val="RGPD-T4Carter"/>
    <w:qFormat/>
    <w:rsid w:val="008735FD"/>
    <w:pPr>
      <w:numPr>
        <w:ilvl w:val="4"/>
        <w:numId w:val="22"/>
      </w:numPr>
      <w:spacing w:before="120" w:after="120" w:line="240" w:lineRule="auto"/>
    </w:pPr>
  </w:style>
  <w:style w:type="character" w:customStyle="1" w:styleId="RGPD-T3Carter">
    <w:name w:val="RGPD-T3 Caráter"/>
    <w:basedOn w:val="RGPD-T2Carter"/>
    <w:link w:val="RGPD-T3"/>
    <w:rsid w:val="008735FD"/>
    <w:rPr>
      <w:b/>
      <w:sz w:val="28"/>
      <w:szCs w:val="22"/>
    </w:rPr>
  </w:style>
  <w:style w:type="character" w:customStyle="1" w:styleId="RGPD-T4Carter">
    <w:name w:val="RGPD-T4 Caráter"/>
    <w:basedOn w:val="Tipodeletrapredefinidodopargrafo"/>
    <w:link w:val="RGPD-T4"/>
    <w:rsid w:val="008735FD"/>
    <w:rPr>
      <w:sz w:val="22"/>
      <w:szCs w:val="22"/>
    </w:rPr>
  </w:style>
  <w:style w:type="paragraph" w:styleId="Ttulo">
    <w:name w:val="Title"/>
    <w:basedOn w:val="Normal"/>
    <w:next w:val="Normal"/>
    <w:link w:val="TtuloCarter"/>
    <w:uiPriority w:val="10"/>
    <w:qFormat/>
    <w:rsid w:val="00873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8735FD"/>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8735F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8735FD"/>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8735FD"/>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1Clara">
    <w:name w:val="Grid Table 1 Light"/>
    <w:basedOn w:val="Tabelanormal"/>
    <w:uiPriority w:val="46"/>
    <w:rsid w:val="008735FD"/>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735FD"/>
    <w:rPr>
      <w:color w:val="808080"/>
    </w:rPr>
  </w:style>
  <w:style w:type="paragraph" w:styleId="Reviso">
    <w:name w:val="Revision"/>
    <w:hidden/>
    <w:uiPriority w:val="99"/>
    <w:semiHidden/>
    <w:rsid w:val="008735FD"/>
    <w:rPr>
      <w:sz w:val="22"/>
      <w:szCs w:val="22"/>
    </w:rPr>
  </w:style>
  <w:style w:type="character" w:styleId="Refdecomentrio">
    <w:name w:val="annotation reference"/>
    <w:basedOn w:val="Tipodeletrapredefinidodopargrafo"/>
    <w:uiPriority w:val="99"/>
    <w:semiHidden/>
    <w:unhideWhenUsed/>
    <w:rsid w:val="008735FD"/>
    <w:rPr>
      <w:sz w:val="18"/>
      <w:szCs w:val="18"/>
    </w:rPr>
  </w:style>
  <w:style w:type="paragraph" w:styleId="Textodecomentrio">
    <w:name w:val="annotation text"/>
    <w:basedOn w:val="Normal"/>
    <w:link w:val="TextodecomentrioCarter"/>
    <w:uiPriority w:val="99"/>
    <w:unhideWhenUsed/>
    <w:rsid w:val="008735F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8735FD"/>
  </w:style>
  <w:style w:type="paragraph" w:styleId="Assuntodecomentrio">
    <w:name w:val="annotation subject"/>
    <w:basedOn w:val="Textodecomentrio"/>
    <w:next w:val="Textodecomentrio"/>
    <w:link w:val="AssuntodecomentrioCarter"/>
    <w:uiPriority w:val="99"/>
    <w:semiHidden/>
    <w:unhideWhenUsed/>
    <w:rsid w:val="008735FD"/>
    <w:rPr>
      <w:b/>
      <w:bCs/>
      <w:sz w:val="20"/>
      <w:szCs w:val="20"/>
    </w:rPr>
  </w:style>
  <w:style w:type="character" w:customStyle="1" w:styleId="AssuntodecomentrioCarter">
    <w:name w:val="Assunto de comentário Caráter"/>
    <w:basedOn w:val="TextodecomentrioCarter"/>
    <w:link w:val="Assuntodecomentrio"/>
    <w:uiPriority w:val="99"/>
    <w:semiHidden/>
    <w:rsid w:val="008735FD"/>
    <w:rPr>
      <w:b/>
      <w:bCs/>
      <w:sz w:val="20"/>
      <w:szCs w:val="20"/>
    </w:rPr>
  </w:style>
  <w:style w:type="paragraph" w:styleId="Textodebalo">
    <w:name w:val="Balloon Text"/>
    <w:basedOn w:val="Normal"/>
    <w:link w:val="TextodebaloCarter"/>
    <w:uiPriority w:val="99"/>
    <w:semiHidden/>
    <w:unhideWhenUsed/>
    <w:rsid w:val="008735FD"/>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8735FD"/>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8735FD"/>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8735FD"/>
  </w:style>
  <w:style w:type="character" w:styleId="Refdenotaderodap">
    <w:name w:val="footnote reference"/>
    <w:basedOn w:val="Tipodeletrapredefinidodopargrafo"/>
    <w:uiPriority w:val="99"/>
    <w:unhideWhenUsed/>
    <w:rsid w:val="008735FD"/>
    <w:rPr>
      <w:vertAlign w:val="superscript"/>
    </w:rPr>
  </w:style>
  <w:style w:type="character" w:styleId="Hiperligao">
    <w:name w:val="Hyperlink"/>
    <w:basedOn w:val="Tipodeletrapredefinidodopargrafo"/>
    <w:uiPriority w:val="99"/>
    <w:unhideWhenUsed/>
    <w:rsid w:val="008735FD"/>
    <w:rPr>
      <w:color w:val="0563C1" w:themeColor="hyperlink"/>
      <w:u w:val="single"/>
    </w:rPr>
  </w:style>
  <w:style w:type="character" w:styleId="Hiperligaovisitada">
    <w:name w:val="FollowedHyperlink"/>
    <w:basedOn w:val="Tipodeletrapredefinidodopargrafo"/>
    <w:uiPriority w:val="99"/>
    <w:semiHidden/>
    <w:unhideWhenUsed/>
    <w:rsid w:val="008735FD"/>
    <w:rPr>
      <w:color w:val="954F72" w:themeColor="followedHyperlink"/>
      <w:u w:val="single"/>
    </w:rPr>
  </w:style>
  <w:style w:type="paragraph" w:styleId="Mapadodocumento">
    <w:name w:val="Document Map"/>
    <w:basedOn w:val="Normal"/>
    <w:link w:val="MapadodocumentoCarter"/>
    <w:uiPriority w:val="99"/>
    <w:semiHidden/>
    <w:unhideWhenUsed/>
    <w:rsid w:val="008735F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8735F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58</Pages>
  <Words>19515</Words>
  <Characters>105382</Characters>
  <Application>Microsoft Office Word</Application>
  <DocSecurity>0</DocSecurity>
  <Lines>878</Lines>
  <Paragraphs>249</Paragraphs>
  <ScaleCrop>false</ScaleCrop>
  <Company/>
  <LinksUpToDate>false</LinksUpToDate>
  <CharactersWithSpaces>124648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 do Microsoft Office</dc:creator>
  <cp:keywords/>
  <dc:description/>
  <cp:lastModifiedBy>Utilizador do Microsoft Office</cp:lastModifiedBy>
  <cp:revision>3</cp:revision>
  <dcterms:created xsi:type="dcterms:W3CDTF">2018-04-02T16:56:00Z</dcterms:created>
  <dcterms:modified xsi:type="dcterms:W3CDTF">2018-06-22T16:17:00Z</dcterms:modified>
</cp:coreProperties>
</file>