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45584F" w14:textId="388FD213" w:rsidR="008B5469" w:rsidRDefault="00645D4F" w:rsidP="00645D4F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  <w:r>
        <w:rPr>
          <w:rFonts w:ascii="Calibri" w:eastAsia="Calibri" w:hAnsi="Calibri" w:hint="cs"/>
          <w:sz w:val="20"/>
          <w:szCs w:val="20"/>
          <w:rtl/>
        </w:rPr>
        <w:t>בס"ד</w:t>
      </w:r>
    </w:p>
    <w:p w14:paraId="405991C3" w14:textId="77777777" w:rsidR="008B5469" w:rsidRDefault="008B5469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</w:p>
    <w:p w14:paraId="4739AF1F" w14:textId="77777777" w:rsidR="007D448B" w:rsidRPr="007D448B" w:rsidRDefault="007D448B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  <w:r w:rsidRPr="007D448B">
        <w:rPr>
          <w:rFonts w:ascii="Calibri" w:eastAsia="Calibri" w:hAnsi="Calibri" w:hint="cs"/>
          <w:sz w:val="20"/>
          <w:szCs w:val="20"/>
          <w:rtl/>
        </w:rPr>
        <w:t>שם: ___________________</w:t>
      </w:r>
    </w:p>
    <w:p w14:paraId="0B000478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1AB818A8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2396AD30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2C926EC5" w14:textId="2CA50804" w:rsidR="007D448B" w:rsidRPr="007D448B" w:rsidRDefault="007D448B" w:rsidP="007D448B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sz w:val="40"/>
          <w:szCs w:val="40"/>
          <w:rtl/>
        </w:rPr>
      </w:pPr>
      <w:r w:rsidRPr="007D448B">
        <w:rPr>
          <w:rFonts w:ascii="Times New Roman" w:eastAsia="Calibri" w:hAnsi="Times New Roman" w:cs="Times New Roman" w:hint="cs"/>
          <w:b/>
          <w:bCs/>
          <w:sz w:val="40"/>
          <w:szCs w:val="40"/>
          <w:rtl/>
        </w:rPr>
        <w:t>מבחני דף היומי</w:t>
      </w:r>
    </w:p>
    <w:p w14:paraId="08B03E1B" w14:textId="3664588B" w:rsidR="006B1A10" w:rsidRPr="007D448B" w:rsidRDefault="00E146D6" w:rsidP="00EE48CA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 xml:space="preserve">סנהדרין </w:t>
      </w:r>
      <w:r w:rsidR="00EE48CA">
        <w:rPr>
          <w:rFonts w:ascii="Times New Roman" w:eastAsia="Calibri" w:hAnsi="Times New Roman" w:cs="Times New Roman" w:hint="cs"/>
          <w:sz w:val="32"/>
          <w:szCs w:val="32"/>
          <w:rtl/>
        </w:rPr>
        <w:t>עט</w:t>
      </w:r>
      <w:r w:rsidR="00D33501">
        <w:rPr>
          <w:rFonts w:ascii="Times New Roman" w:eastAsia="Calibri" w:hAnsi="Times New Roman" w:cs="Times New Roman" w:hint="cs"/>
          <w:sz w:val="32"/>
          <w:szCs w:val="32"/>
          <w:rtl/>
        </w:rPr>
        <w:t>:</w:t>
      </w:r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- </w:t>
      </w:r>
      <w:r w:rsidR="00EE48CA">
        <w:rPr>
          <w:rFonts w:ascii="Times New Roman" w:eastAsia="Calibri" w:hAnsi="Times New Roman" w:cs="Times New Roman" w:hint="cs"/>
          <w:sz w:val="32"/>
          <w:szCs w:val="32"/>
          <w:rtl/>
        </w:rPr>
        <w:t>צג</w:t>
      </w:r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>:</w:t>
      </w:r>
    </w:p>
    <w:p w14:paraId="6C4B50AC" w14:textId="77777777"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4"/>
          <w:szCs w:val="34"/>
          <w:rtl/>
        </w:rPr>
      </w:pPr>
    </w:p>
    <w:p w14:paraId="7F0F60D6" w14:textId="710404C8" w:rsidR="006C2B84" w:rsidRDefault="007D448B" w:rsidP="006C2B84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א)</w:t>
      </w:r>
      <w:r w:rsidR="006C2B84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האם צריך לפרש בהתראה איזו מיתה הוא מתחייב. </w:t>
      </w:r>
    </w:p>
    <w:p w14:paraId="2062BF89" w14:textId="0C02EBCE" w:rsidR="00A45CB0" w:rsidRPr="00A45CB0" w:rsidRDefault="00A45CB0" w:rsidP="003F502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A45CB0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4625E54A" w14:textId="39C58904" w:rsidR="006C2B84" w:rsidRDefault="00A45CB0" w:rsidP="006C2B84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ב</w:t>
      </w:r>
      <w:r w:rsidRPr="00A45CB0">
        <w:rPr>
          <w:rFonts w:ascii="Times New Roman" w:eastAsia="Calibri" w:hAnsi="Times New Roman" w:cs="Times New Roman" w:hint="cs"/>
          <w:sz w:val="32"/>
          <w:szCs w:val="32"/>
          <w:rtl/>
        </w:rPr>
        <w:t>)</w:t>
      </w:r>
      <w:r w:rsidR="006C2B84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באלו אופנים ההורג שלא בעדים, מכניסים אותו לכיפה. </w:t>
      </w:r>
    </w:p>
    <w:p w14:paraId="075AB7BA" w14:textId="36DA1210" w:rsidR="00A45CB0" w:rsidRPr="00A45CB0" w:rsidRDefault="00A45CB0" w:rsidP="003F502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A45CB0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7EC0354B" w14:textId="19706F3C" w:rsidR="000935DB" w:rsidRPr="000935DB" w:rsidRDefault="00E316B1" w:rsidP="004B3BF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ג</w:t>
      </w:r>
      <w:r w:rsidR="000935DB" w:rsidRPr="000935D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) הגונב נפש מישראל לרשותו ונשתמש בו, ואח"כ </w:t>
      </w:r>
      <w:r w:rsidR="004B3BF1">
        <w:rPr>
          <w:rFonts w:ascii="Times New Roman" w:eastAsia="Calibri" w:hAnsi="Times New Roman" w:cs="Times New Roman" w:hint="cs"/>
          <w:sz w:val="32"/>
          <w:szCs w:val="32"/>
          <w:rtl/>
        </w:rPr>
        <w:t>מכרו לאביו</w:t>
      </w:r>
      <w:r w:rsidR="00D56A54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של הנגנב</w:t>
      </w:r>
      <w:r w:rsidR="000935DB" w:rsidRPr="000935DB">
        <w:rPr>
          <w:rFonts w:ascii="Times New Roman" w:eastAsia="Calibri" w:hAnsi="Times New Roman" w:cs="Times New Roman" w:hint="cs"/>
          <w:sz w:val="32"/>
          <w:szCs w:val="32"/>
          <w:rtl/>
        </w:rPr>
        <w:t>, חייב מיתה או לא.</w:t>
      </w:r>
    </w:p>
    <w:p w14:paraId="2EC9778E" w14:textId="77777777" w:rsidR="000935DB" w:rsidRPr="000935DB" w:rsidRDefault="000935DB" w:rsidP="000935D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0935D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01FC5F6D" w14:textId="08FEF588" w:rsidR="000935DB" w:rsidRPr="000935DB" w:rsidRDefault="00E316B1" w:rsidP="000A745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ד</w:t>
      </w:r>
      <w:r w:rsidR="000935DB" w:rsidRPr="000935D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) זקן ממרא ששמע את דבריו מפי </w:t>
      </w:r>
      <w:r w:rsidR="000A7451">
        <w:rPr>
          <w:rFonts w:ascii="Times New Roman" w:eastAsia="Calibri" w:hAnsi="Times New Roman" w:cs="Times New Roman" w:hint="cs"/>
          <w:sz w:val="32"/>
          <w:szCs w:val="32"/>
          <w:rtl/>
        </w:rPr>
        <w:t>השמועה כלומר מרבותיו</w:t>
      </w:r>
      <w:r w:rsidR="000935DB" w:rsidRPr="000935DB">
        <w:rPr>
          <w:rFonts w:ascii="Times New Roman" w:eastAsia="Calibri" w:hAnsi="Times New Roman" w:cs="Times New Roman" w:hint="cs"/>
          <w:sz w:val="32"/>
          <w:szCs w:val="32"/>
          <w:rtl/>
        </w:rPr>
        <w:t>, נהרג או לא.</w:t>
      </w:r>
    </w:p>
    <w:p w14:paraId="49E58E19" w14:textId="77777777" w:rsidR="000935DB" w:rsidRPr="000935DB" w:rsidRDefault="000935DB" w:rsidP="000935D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0935D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06892317" w14:textId="0F189F8E" w:rsidR="000935DB" w:rsidRPr="000935DB" w:rsidRDefault="00E316B1" w:rsidP="0022422A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ה</w:t>
      </w:r>
      <w:r w:rsidR="000935DB" w:rsidRPr="000935D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) נביא שמתנבא לעקור מצוה שלימה מן התורה, </w:t>
      </w:r>
      <w:r w:rsidR="0022422A">
        <w:rPr>
          <w:rFonts w:ascii="Times New Roman" w:eastAsia="Calibri" w:hAnsi="Times New Roman" w:cs="Times New Roman" w:hint="cs"/>
          <w:sz w:val="32"/>
          <w:szCs w:val="32"/>
          <w:rtl/>
        </w:rPr>
        <w:t>איזו מיתה מחייבים אותו</w:t>
      </w:r>
      <w:bookmarkStart w:id="0" w:name="_GoBack"/>
      <w:bookmarkEnd w:id="0"/>
      <w:r w:rsidR="000935DB" w:rsidRPr="000935DB">
        <w:rPr>
          <w:rFonts w:ascii="Times New Roman" w:eastAsia="Calibri" w:hAnsi="Times New Roman" w:cs="Times New Roman" w:hint="cs"/>
          <w:sz w:val="32"/>
          <w:szCs w:val="32"/>
          <w:rtl/>
        </w:rPr>
        <w:t>.</w:t>
      </w:r>
    </w:p>
    <w:p w14:paraId="5613D0D7" w14:textId="77777777" w:rsidR="000935DB" w:rsidRPr="000935DB" w:rsidRDefault="000935DB" w:rsidP="000935D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0935D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513FBDBE" w14:textId="527C4970" w:rsidR="000935DB" w:rsidRPr="000935DB" w:rsidRDefault="00E316B1" w:rsidP="000935D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ו</w:t>
      </w:r>
      <w:r w:rsidR="000935DB" w:rsidRPr="000935DB">
        <w:rPr>
          <w:rFonts w:ascii="Times New Roman" w:eastAsia="Calibri" w:hAnsi="Times New Roman" w:cs="Times New Roman" w:hint="cs"/>
          <w:sz w:val="32"/>
          <w:szCs w:val="32"/>
          <w:rtl/>
        </w:rPr>
        <w:t>) מה המקור לתחיית המתים מן התורה.</w:t>
      </w:r>
    </w:p>
    <w:p w14:paraId="155F029C" w14:textId="77777777" w:rsidR="000935DB" w:rsidRPr="000935DB" w:rsidRDefault="000935DB" w:rsidP="000935D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0935D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78F3D351" w14:textId="13FF629C" w:rsidR="000935DB" w:rsidRPr="000935DB" w:rsidRDefault="00E316B1" w:rsidP="000935DB">
      <w:pPr>
        <w:spacing w:after="0" w:line="276" w:lineRule="auto"/>
        <w:rPr>
          <w:rFonts w:ascii="Times New Roman" w:eastAsia="Calibri" w:hAnsi="Times New Roman" w:cs="Times New Roman"/>
          <w:sz w:val="2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ז</w:t>
      </w:r>
      <w:r w:rsidR="000935DB" w:rsidRPr="000935D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) מה נעשה עם חנניה מישאל ועזריה לאחר שיצאו מכבשן האש, </w:t>
      </w:r>
      <w:r w:rsidR="000935DB" w:rsidRPr="000935DB">
        <w:rPr>
          <w:rFonts w:ascii="Times New Roman" w:eastAsia="Calibri" w:hAnsi="Times New Roman" w:cs="Times New Roman" w:hint="cs"/>
          <w:sz w:val="22"/>
          <w:rtl/>
        </w:rPr>
        <w:t>(2 שיטות מתוך 3).</w:t>
      </w:r>
    </w:p>
    <w:p w14:paraId="6E199584" w14:textId="77777777"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6689E0E9" w14:textId="77777777"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</w:p>
    <w:p w14:paraId="52864381" w14:textId="77777777" w:rsidR="008B5469" w:rsidRDefault="008B5469" w:rsidP="00A45CB0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14:paraId="03D8852F" w14:textId="77777777" w:rsidR="008B5469" w:rsidRDefault="008B5469" w:rsidP="00A45CB0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14:paraId="1D623ACA" w14:textId="6ABF2809" w:rsidR="00851EC1" w:rsidRDefault="0050336B" w:rsidP="0050336B">
      <w:pPr>
        <w:spacing w:after="0"/>
        <w:jc w:val="center"/>
        <w:rPr>
          <w:rFonts w:ascii="Times New Roman" w:eastAsia="Calibri" w:hAnsi="Times New Roman"/>
          <w:b/>
          <w:bCs/>
          <w:sz w:val="24"/>
          <w:szCs w:val="24"/>
          <w:rtl/>
        </w:rPr>
      </w:pPr>
      <w:r w:rsidRPr="00586A4F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המבחן הבא על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מכות ז</w:t>
      </w:r>
      <w:r w:rsidRPr="00586A4F">
        <w:rPr>
          <w:rFonts w:ascii="Times New Roman" w:eastAsia="Calibri" w:hAnsi="Times New Roman" w:cs="Times New Roman" w:hint="cs"/>
          <w:sz w:val="32"/>
          <w:szCs w:val="32"/>
          <w:rtl/>
        </w:rPr>
        <w:t xml:space="preserve">: -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כ</w:t>
      </w:r>
      <w:r w:rsidRPr="00586A4F">
        <w:rPr>
          <w:rFonts w:ascii="Times New Roman" w:eastAsia="Calibri" w:hAnsi="Times New Roman" w:cs="Times New Roman" w:hint="cs"/>
          <w:sz w:val="32"/>
          <w:szCs w:val="32"/>
          <w:rtl/>
        </w:rPr>
        <w:t xml:space="preserve">: יתקיים בס"ד ביום </w:t>
      </w:r>
      <w:r w:rsidRPr="00CB3513">
        <w:rPr>
          <w:rFonts w:ascii="Times New Roman" w:eastAsia="Calibri" w:hAnsi="Times New Roman" w:cs="Times New Roman" w:hint="cs"/>
          <w:b/>
          <w:bCs/>
          <w:sz w:val="32"/>
          <w:szCs w:val="32"/>
          <w:u w:val="single"/>
          <w:rtl/>
        </w:rPr>
        <w:t>שני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ל' ניסן</w:t>
      </w:r>
    </w:p>
    <w:p w14:paraId="088EF82D" w14:textId="319F5C36" w:rsidR="007D448B" w:rsidRPr="007D448B" w:rsidRDefault="007D448B" w:rsidP="007D448B">
      <w:pPr>
        <w:spacing w:after="0"/>
        <w:jc w:val="center"/>
        <w:rPr>
          <w:rFonts w:ascii="Calibri" w:eastAsia="Calibri" w:hAnsi="Calibri"/>
          <w:sz w:val="22"/>
          <w:rtl/>
        </w:rPr>
      </w:pPr>
      <w:r w:rsidRPr="007D448B">
        <w:rPr>
          <w:rFonts w:ascii="Times New Roman" w:eastAsia="Calibri" w:hAnsi="Times New Roman" w:hint="cs"/>
          <w:b/>
          <w:bCs/>
          <w:sz w:val="24"/>
          <w:szCs w:val="24"/>
          <w:rtl/>
        </w:rPr>
        <w:lastRenderedPageBreak/>
        <w:t>תשובות</w:t>
      </w:r>
    </w:p>
    <w:p w14:paraId="6FD37FA1" w14:textId="12B11AA1" w:rsidR="00A45CB0" w:rsidRPr="00A45CB0" w:rsidRDefault="007D448B" w:rsidP="003F5021">
      <w:pPr>
        <w:spacing w:after="0"/>
        <w:rPr>
          <w:rFonts w:ascii="Calibri" w:eastAsia="Calibri" w:hAnsi="Calibri"/>
          <w:sz w:val="24"/>
          <w:szCs w:val="24"/>
          <w:rtl/>
        </w:rPr>
      </w:pPr>
      <w:r w:rsidRPr="007D448B">
        <w:rPr>
          <w:rFonts w:ascii="Calibri" w:eastAsia="Calibri" w:hAnsi="Calibri" w:hint="cs"/>
          <w:sz w:val="24"/>
          <w:szCs w:val="24"/>
          <w:rtl/>
        </w:rPr>
        <w:t xml:space="preserve">א. </w:t>
      </w:r>
      <w:r w:rsidR="006C2B84">
        <w:rPr>
          <w:rFonts w:ascii="Calibri" w:eastAsia="Calibri" w:hAnsi="Calibri" w:hint="cs"/>
          <w:sz w:val="24"/>
          <w:szCs w:val="24"/>
          <w:rtl/>
        </w:rPr>
        <w:t>מחלוקת רבי יהודה ורבנן.</w:t>
      </w:r>
    </w:p>
    <w:p w14:paraId="1FD446EA" w14:textId="1BC5720A" w:rsidR="007D448B" w:rsidRPr="007D448B" w:rsidRDefault="006C2B84" w:rsidP="006C2B84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ב. לרב בעדות מיוחדת, לשמואל בלי התראה, לרבי חסדא בשם אבימי בהוכחשו בבדיקות.</w:t>
      </w:r>
    </w:p>
    <w:p w14:paraId="1403DCE6" w14:textId="3FF0C795" w:rsidR="00E316B1" w:rsidRPr="00E316B1" w:rsidRDefault="00E316B1" w:rsidP="00E316B1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ג</w:t>
      </w:r>
      <w:r w:rsidRPr="00E316B1">
        <w:rPr>
          <w:rFonts w:ascii="Calibri" w:eastAsia="Calibri" w:hAnsi="Calibri" w:hint="cs"/>
          <w:sz w:val="24"/>
          <w:szCs w:val="24"/>
          <w:rtl/>
        </w:rPr>
        <w:t>. למסקנא במכרו לאביו פטור.</w:t>
      </w:r>
    </w:p>
    <w:p w14:paraId="733E1D9F" w14:textId="1B667EFA" w:rsidR="00E316B1" w:rsidRPr="00E316B1" w:rsidRDefault="00E316B1" w:rsidP="00E316B1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ד</w:t>
      </w:r>
      <w:r w:rsidRPr="00E316B1">
        <w:rPr>
          <w:rFonts w:ascii="Calibri" w:eastAsia="Calibri" w:hAnsi="Calibri" w:hint="cs"/>
          <w:sz w:val="24"/>
          <w:szCs w:val="24"/>
          <w:rtl/>
        </w:rPr>
        <w:t>. נחלקו בזה, לרב כהנא אינו נהרג, לרבי אלעזר נהרג וכן המסקנא.</w:t>
      </w:r>
    </w:p>
    <w:p w14:paraId="31035433" w14:textId="492ACC61" w:rsidR="00E316B1" w:rsidRPr="00E316B1" w:rsidRDefault="00E316B1" w:rsidP="00E316B1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ה</w:t>
      </w:r>
      <w:r w:rsidRPr="00E316B1">
        <w:rPr>
          <w:rFonts w:ascii="Calibri" w:eastAsia="Calibri" w:hAnsi="Calibri" w:hint="cs"/>
          <w:sz w:val="24"/>
          <w:szCs w:val="24"/>
          <w:rtl/>
        </w:rPr>
        <w:t>. לרב חסדא ואביי לכו"ע חייב חנק. לרב המנונא ורבא, לרבנן סקילה ולר"ש חנק.</w:t>
      </w:r>
    </w:p>
    <w:p w14:paraId="67C1F0AE" w14:textId="240D89AA" w:rsidR="00E316B1" w:rsidRPr="00E316B1" w:rsidRDefault="00E316B1" w:rsidP="00E316B1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ו</w:t>
      </w:r>
      <w:r w:rsidRPr="00E316B1">
        <w:rPr>
          <w:rFonts w:ascii="Calibri" w:eastAsia="Calibri" w:hAnsi="Calibri" w:hint="cs"/>
          <w:sz w:val="24"/>
          <w:szCs w:val="24"/>
          <w:rtl/>
        </w:rPr>
        <w:t>. נשבע לאבותיכם לתת להם. ואתם הדבקים חיים כולכם היום.</w:t>
      </w:r>
    </w:p>
    <w:p w14:paraId="163B4058" w14:textId="444E7F6B" w:rsidR="00E316B1" w:rsidRPr="00E316B1" w:rsidRDefault="00E316B1" w:rsidP="00E316B1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ז</w:t>
      </w:r>
      <w:r w:rsidRPr="00E316B1">
        <w:rPr>
          <w:rFonts w:ascii="Calibri" w:eastAsia="Calibri" w:hAnsi="Calibri" w:hint="cs"/>
          <w:sz w:val="24"/>
          <w:szCs w:val="24"/>
          <w:rtl/>
        </w:rPr>
        <w:t>. ג' שיטות. מתו בעין הרע, טבעו ברוק, עלו לא"י.</w:t>
      </w:r>
    </w:p>
    <w:p w14:paraId="2DB14990" w14:textId="77777777"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</w:rPr>
      </w:pPr>
    </w:p>
    <w:p w14:paraId="055FE8E4" w14:textId="77777777"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</w:rPr>
      </w:pPr>
    </w:p>
    <w:p w14:paraId="4B76228F" w14:textId="77777777" w:rsidR="007822C2" w:rsidRDefault="007822C2"/>
    <w:sectPr w:rsidR="007822C2" w:rsidSect="00DA4B6D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avid">
    <w:altName w:val="UniDavka David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9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48B"/>
    <w:rsid w:val="000935DB"/>
    <w:rsid w:val="000A7451"/>
    <w:rsid w:val="001B4845"/>
    <w:rsid w:val="0022422A"/>
    <w:rsid w:val="00274017"/>
    <w:rsid w:val="002E23C3"/>
    <w:rsid w:val="003940F7"/>
    <w:rsid w:val="003F5021"/>
    <w:rsid w:val="004747F5"/>
    <w:rsid w:val="0048188C"/>
    <w:rsid w:val="004B3BF1"/>
    <w:rsid w:val="004D5A39"/>
    <w:rsid w:val="004E2F37"/>
    <w:rsid w:val="0050336B"/>
    <w:rsid w:val="00535D84"/>
    <w:rsid w:val="00645D4F"/>
    <w:rsid w:val="006B1A10"/>
    <w:rsid w:val="006C2B84"/>
    <w:rsid w:val="00741B50"/>
    <w:rsid w:val="007809F0"/>
    <w:rsid w:val="007822C2"/>
    <w:rsid w:val="007D448B"/>
    <w:rsid w:val="007F2167"/>
    <w:rsid w:val="00851EC1"/>
    <w:rsid w:val="008B3A5B"/>
    <w:rsid w:val="008B5469"/>
    <w:rsid w:val="009470B7"/>
    <w:rsid w:val="009A280B"/>
    <w:rsid w:val="00A45CB0"/>
    <w:rsid w:val="00B47B7A"/>
    <w:rsid w:val="00B704B8"/>
    <w:rsid w:val="00BA2D44"/>
    <w:rsid w:val="00C57659"/>
    <w:rsid w:val="00D33501"/>
    <w:rsid w:val="00D56A54"/>
    <w:rsid w:val="00D806EA"/>
    <w:rsid w:val="00DA4B6D"/>
    <w:rsid w:val="00DA76F2"/>
    <w:rsid w:val="00E146D6"/>
    <w:rsid w:val="00E246F7"/>
    <w:rsid w:val="00E316B1"/>
    <w:rsid w:val="00EB7708"/>
    <w:rsid w:val="00EE4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B40FD"/>
  <w15:chartTrackingRefBased/>
  <w15:docId w15:val="{28024C23-E23F-4A43-9599-96845D57F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David" w:eastAsiaTheme="minorHAnsi" w:hAnsi="David" w:cs="David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B3A5B"/>
    <w:pPr>
      <w:bidi/>
      <w:spacing w:line="360" w:lineRule="auto"/>
      <w:jc w:val="both"/>
    </w:pPr>
    <w:rPr>
      <w:sz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text4">
    <w:name w:val="Body text (4)"/>
    <w:basedOn w:val="a"/>
    <w:link w:val="Bodytext40"/>
    <w:rsid w:val="004E2F37"/>
    <w:pPr>
      <w:widowControl w:val="0"/>
      <w:shd w:val="clear" w:color="auto" w:fill="FFFFFF"/>
      <w:spacing w:after="300" w:line="0" w:lineRule="atLeast"/>
    </w:pPr>
    <w:rPr>
      <w:rFonts w:ascii="Times New Roman" w:eastAsia="Times New Roman" w:hAnsi="Times New Roman" w:cs="Times New Roman"/>
      <w:b/>
      <w:bCs/>
      <w:sz w:val="26"/>
      <w:szCs w:val="23"/>
    </w:rPr>
  </w:style>
  <w:style w:type="character" w:customStyle="1" w:styleId="Bodytext40">
    <w:name w:val="Body text (4)_"/>
    <w:basedOn w:val="a0"/>
    <w:link w:val="Bodytext4"/>
    <w:rsid w:val="004E2F37"/>
    <w:rPr>
      <w:rFonts w:ascii="Times New Roman" w:eastAsia="Times New Roman" w:hAnsi="Times New Roman" w:cs="Times New Roman"/>
      <w:b/>
      <w:bCs/>
      <w:sz w:val="26"/>
      <w:szCs w:val="23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274</Words>
  <Characters>1372</Characters>
  <Application>Microsoft Office Word</Application>
  <DocSecurity>0</DocSecurity>
  <Lines>11</Lines>
  <Paragraphs>3</Paragraphs>
  <ScaleCrop>false</ScaleCrop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‏‏משתמש Windows</dc:creator>
  <cp:keywords/>
  <dc:description/>
  <cp:lastModifiedBy>‏‏משתמש Windows</cp:lastModifiedBy>
  <cp:revision>12</cp:revision>
  <dcterms:created xsi:type="dcterms:W3CDTF">2025-03-19T09:06:00Z</dcterms:created>
  <dcterms:modified xsi:type="dcterms:W3CDTF">2025-04-29T13:07:00Z</dcterms:modified>
</cp:coreProperties>
</file>