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F15" w:rsidRDefault="004C4F15" w:rsidP="00C61BB3">
      <w:pPr>
        <w:spacing w:line="276" w:lineRule="auto"/>
        <w:jc w:val="right"/>
        <w:rPr>
          <w:sz w:val="20"/>
          <w:szCs w:val="20"/>
          <w:rtl/>
        </w:rPr>
      </w:pPr>
    </w:p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225B73" w:rsidRDefault="00225B73" w:rsidP="00913E43">
      <w:pPr>
        <w:spacing w:line="276" w:lineRule="auto"/>
        <w:rPr>
          <w:sz w:val="20"/>
          <w:szCs w:val="20"/>
          <w:rtl/>
        </w:rPr>
      </w:pPr>
    </w:p>
    <w:p w:rsidR="00225B73" w:rsidRDefault="00225B73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0365DF" w:rsidP="000C30B2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</w:t>
      </w:r>
      <w:r w:rsidR="00427B4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C30B2">
        <w:rPr>
          <w:rFonts w:asciiTheme="majorBidi" w:hAnsiTheme="majorBidi" w:cstheme="majorBidi" w:hint="cs"/>
          <w:sz w:val="32"/>
          <w:szCs w:val="32"/>
          <w:rtl/>
        </w:rPr>
        <w:t>נג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0C30B2">
        <w:rPr>
          <w:rFonts w:asciiTheme="majorBidi" w:hAnsiTheme="majorBidi" w:cstheme="majorBidi" w:hint="cs"/>
          <w:sz w:val="32"/>
          <w:szCs w:val="32"/>
          <w:rtl/>
        </w:rPr>
        <w:t>סד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BA65E8" w:rsidRDefault="000E621E" w:rsidP="00B079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A65E8">
        <w:rPr>
          <w:rFonts w:asciiTheme="majorBidi" w:hAnsiTheme="majorBidi" w:cstheme="majorBidi" w:hint="cs"/>
          <w:sz w:val="32"/>
          <w:szCs w:val="32"/>
          <w:rtl/>
        </w:rPr>
        <w:t>אלמנה שהציעו לה לה</w:t>
      </w:r>
      <w:r w:rsidR="003D463F">
        <w:rPr>
          <w:rFonts w:asciiTheme="majorBidi" w:hAnsiTheme="majorBidi" w:cstheme="majorBidi" w:hint="cs"/>
          <w:sz w:val="32"/>
          <w:szCs w:val="32"/>
          <w:rtl/>
        </w:rPr>
        <w:t>י</w:t>
      </w:r>
      <w:r w:rsidR="00BA65E8">
        <w:rPr>
          <w:rFonts w:asciiTheme="majorBidi" w:hAnsiTheme="majorBidi" w:cstheme="majorBidi" w:hint="cs"/>
          <w:sz w:val="32"/>
          <w:szCs w:val="32"/>
          <w:rtl/>
        </w:rPr>
        <w:t>נשא וסירבה, האם יש לה מזונות מהיורשים.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A65E8" w:rsidRPr="00B07905" w:rsidRDefault="00BA65E8" w:rsidP="003D46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Pr="00B07905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3D463F" w:rsidRPr="00B07905">
        <w:rPr>
          <w:rFonts w:asciiTheme="majorBidi" w:hAnsiTheme="majorBidi" w:cstheme="majorBidi" w:hint="cs"/>
          <w:sz w:val="32"/>
          <w:szCs w:val="32"/>
          <w:rtl/>
        </w:rPr>
        <w:t xml:space="preserve">להלכה למעשה </w:t>
      </w:r>
      <w:r w:rsidRPr="00B07905">
        <w:rPr>
          <w:rFonts w:asciiTheme="majorBidi" w:hAnsiTheme="majorBidi" w:cstheme="majorBidi" w:hint="cs"/>
          <w:sz w:val="32"/>
          <w:szCs w:val="32"/>
          <w:rtl/>
        </w:rPr>
        <w:t xml:space="preserve">אלמנה מן האירוסין גובה תוספת כתובה או לא. </w:t>
      </w:r>
    </w:p>
    <w:p w:rsidR="00BA65E8" w:rsidRPr="00D3089C" w:rsidRDefault="00BA65E8" w:rsidP="00BA65E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07905" w:rsidRPr="00B07905" w:rsidRDefault="00BA65E8" w:rsidP="00B079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B07905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07905" w:rsidRPr="00B07905">
        <w:rPr>
          <w:rFonts w:asciiTheme="majorBidi" w:hAnsiTheme="majorBidi" w:cstheme="majorBidi" w:hint="cs"/>
          <w:sz w:val="32"/>
          <w:szCs w:val="32"/>
          <w:rtl/>
        </w:rPr>
        <w:t>למה ארוסה אינה אוכלת בתרומה מדרבנן.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07905" w:rsidRPr="00B07905" w:rsidRDefault="00BA65E8" w:rsidP="00B0790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B07905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07905" w:rsidRPr="00B07905">
        <w:rPr>
          <w:rFonts w:asciiTheme="majorBidi" w:hAnsiTheme="majorBidi" w:cstheme="majorBidi" w:hint="cs"/>
          <w:sz w:val="32"/>
          <w:szCs w:val="32"/>
          <w:rtl/>
        </w:rPr>
        <w:t>האם אדם יכול לכפות על גרושתו להניק את בנה.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D41A3" w:rsidRPr="00B07905" w:rsidRDefault="008D41A3" w:rsidP="008D41A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ה) מאיזה מאכלים יש חיוב להביא לשמש לטעום</w:t>
      </w:r>
      <w:r w:rsidRPr="00B07905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380970" w:rsidRPr="00380970" w:rsidRDefault="00380970" w:rsidP="003809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D41A3" w:rsidRPr="00B07905" w:rsidRDefault="008D41A3" w:rsidP="008D41A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Pr="00B07905">
        <w:rPr>
          <w:rFonts w:asciiTheme="majorBidi" w:hAnsiTheme="majorBidi" w:cstheme="majorBidi" w:hint="cs"/>
          <w:sz w:val="32"/>
          <w:szCs w:val="32"/>
          <w:rtl/>
        </w:rPr>
        <w:t>כמה זמן ראוי לתלמידים להעדר מביתם, אחרי בקשת רשות מנשותיהם.</w:t>
      </w:r>
    </w:p>
    <w:p w:rsidR="00380970" w:rsidRPr="00380970" w:rsidRDefault="00380970" w:rsidP="00AA00C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225B73" w:rsidRPr="00D3089C" w:rsidRDefault="00225B7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3C102F" w:rsidRPr="003C102F" w:rsidRDefault="003C102F" w:rsidP="00DE3A51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C102F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כתובות סד: - ע</w:t>
      </w:r>
      <w:r w:rsidR="00DE3A51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3C102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</w:t>
      </w:r>
      <w:r w:rsidR="00DE3A51" w:rsidRPr="00DE3A51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שנ</w:t>
      </w:r>
      <w:bookmarkStart w:id="0" w:name="_GoBack"/>
      <w:bookmarkEnd w:id="0"/>
      <w:r w:rsidRPr="00DE3A51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י</w:t>
      </w:r>
      <w:r w:rsidRPr="003C102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כ"ו אלול</w:t>
      </w:r>
    </w:p>
    <w:p w:rsidR="0038344B" w:rsidRDefault="0038344B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A00C0" w:rsidRDefault="00AA00C0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A00C0" w:rsidRDefault="00AA00C0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A65E8" w:rsidRDefault="00913E43" w:rsidP="003D463F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BA65E8">
        <w:rPr>
          <w:rFonts w:hint="cs"/>
          <w:sz w:val="24"/>
          <w:szCs w:val="24"/>
          <w:rtl/>
        </w:rPr>
        <w:t>אם סירבה לה</w:t>
      </w:r>
      <w:r w:rsidR="003D463F">
        <w:rPr>
          <w:rFonts w:hint="cs"/>
          <w:sz w:val="24"/>
          <w:szCs w:val="24"/>
          <w:rtl/>
        </w:rPr>
        <w:t>י</w:t>
      </w:r>
      <w:r w:rsidR="00BA65E8">
        <w:rPr>
          <w:rFonts w:hint="cs"/>
          <w:sz w:val="24"/>
          <w:szCs w:val="24"/>
          <w:rtl/>
        </w:rPr>
        <w:t xml:space="preserve">נשא מחמת כבוד בעלה, יש לה מזונות. ואם סירבה </w:t>
      </w:r>
      <w:r w:rsidR="003D463F">
        <w:rPr>
          <w:rFonts w:hint="cs"/>
          <w:sz w:val="24"/>
          <w:szCs w:val="24"/>
          <w:rtl/>
        </w:rPr>
        <w:t>מכיון</w:t>
      </w:r>
      <w:r w:rsidR="00BA65E8">
        <w:rPr>
          <w:rFonts w:hint="cs"/>
          <w:sz w:val="24"/>
          <w:szCs w:val="24"/>
          <w:rtl/>
        </w:rPr>
        <w:t xml:space="preserve"> שהשידוך לא היה הגון לה, אין לה מזונות.</w:t>
      </w:r>
    </w:p>
    <w:p w:rsidR="00B07905" w:rsidRPr="00B07905" w:rsidRDefault="00BA65E8" w:rsidP="00B0790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ב. </w:t>
      </w:r>
      <w:r w:rsidR="00B07905" w:rsidRPr="00B07905">
        <w:rPr>
          <w:rFonts w:hint="cs"/>
          <w:sz w:val="24"/>
          <w:szCs w:val="24"/>
          <w:rtl/>
        </w:rPr>
        <w:t>הלכה למעשה כראב"ע דאין לה תוספת.</w:t>
      </w:r>
    </w:p>
    <w:p w:rsidR="00B07905" w:rsidRPr="00B07905" w:rsidRDefault="00BA65E8" w:rsidP="00B0790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B07905">
        <w:rPr>
          <w:rFonts w:hint="cs"/>
          <w:sz w:val="24"/>
          <w:szCs w:val="24"/>
          <w:rtl/>
        </w:rPr>
        <w:t xml:space="preserve">. </w:t>
      </w:r>
      <w:r w:rsidR="00B07905" w:rsidRPr="00B07905">
        <w:rPr>
          <w:rFonts w:hint="cs"/>
          <w:sz w:val="24"/>
          <w:szCs w:val="24"/>
          <w:rtl/>
        </w:rPr>
        <w:t>או משום שמא ימזגו לה כוס בבית אביה ותשקה לאחיה או משום סמפון.</w:t>
      </w:r>
    </w:p>
    <w:p w:rsidR="00B07905" w:rsidRPr="00B07905" w:rsidRDefault="00BA65E8" w:rsidP="00B0790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B07905">
        <w:rPr>
          <w:rFonts w:hint="cs"/>
          <w:sz w:val="24"/>
          <w:szCs w:val="24"/>
          <w:rtl/>
        </w:rPr>
        <w:t xml:space="preserve">. </w:t>
      </w:r>
      <w:r w:rsidR="00AD53B0">
        <w:rPr>
          <w:rFonts w:hint="cs"/>
          <w:sz w:val="24"/>
          <w:szCs w:val="24"/>
          <w:rtl/>
        </w:rPr>
        <w:t xml:space="preserve">אינו יכול לכפות עליה, אבל </w:t>
      </w:r>
      <w:r w:rsidR="00B07905" w:rsidRPr="00B07905">
        <w:rPr>
          <w:rFonts w:hint="cs"/>
          <w:sz w:val="24"/>
          <w:szCs w:val="24"/>
          <w:rtl/>
        </w:rPr>
        <w:t xml:space="preserve">אם מכירה נותן לה שכרה וכופה אותה להניק. ושיעור מכירה או נ' יום </w:t>
      </w:r>
      <w:r w:rsidR="00AD53B0">
        <w:rPr>
          <w:rFonts w:hint="cs"/>
          <w:sz w:val="24"/>
          <w:szCs w:val="24"/>
          <w:rtl/>
        </w:rPr>
        <w:t xml:space="preserve">או ל' יום </w:t>
      </w:r>
      <w:r w:rsidR="00B07905" w:rsidRPr="00B07905">
        <w:rPr>
          <w:rFonts w:hint="cs"/>
          <w:sz w:val="24"/>
          <w:szCs w:val="24"/>
          <w:rtl/>
        </w:rPr>
        <w:t>או ג' חדשים או כל זמן שמכירה.</w:t>
      </w:r>
    </w:p>
    <w:p w:rsidR="008D41A3" w:rsidRDefault="008D41A3" w:rsidP="008D41A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ה. כל דבר שיש לו ריח או טעם חזק שמצער את האדם שאינו אוכלו. ומידת חסידות ליתן מכל המינים.</w:t>
      </w:r>
    </w:p>
    <w:p w:rsidR="00B07905" w:rsidRPr="00B07905" w:rsidRDefault="008D41A3" w:rsidP="00B0790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B07905">
        <w:rPr>
          <w:rFonts w:hint="cs"/>
          <w:sz w:val="24"/>
          <w:szCs w:val="24"/>
          <w:rtl/>
        </w:rPr>
        <w:t xml:space="preserve">. </w:t>
      </w:r>
      <w:r w:rsidR="00B07905" w:rsidRPr="00B07905">
        <w:rPr>
          <w:rFonts w:hint="cs"/>
          <w:sz w:val="24"/>
          <w:szCs w:val="24"/>
          <w:rtl/>
        </w:rPr>
        <w:t>לרב חודש כאן וחודש בביתו, ולריו"ח חודש כאן ושנים בביתו.</w:t>
      </w:r>
    </w:p>
    <w:p w:rsidR="00AA00C0" w:rsidRPr="00365BB9" w:rsidRDefault="00AA00C0" w:rsidP="00AA00C0">
      <w:pPr>
        <w:rPr>
          <w:sz w:val="24"/>
          <w:szCs w:val="24"/>
        </w:rPr>
      </w:pPr>
    </w:p>
    <w:p w:rsidR="004049B1" w:rsidRPr="00365BB9" w:rsidRDefault="004049B1">
      <w:pPr>
        <w:rPr>
          <w:sz w:val="24"/>
          <w:szCs w:val="24"/>
        </w:rPr>
      </w:pP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365DF"/>
    <w:rsid w:val="00043981"/>
    <w:rsid w:val="00045334"/>
    <w:rsid w:val="000C30B2"/>
    <w:rsid w:val="000D0AE5"/>
    <w:rsid w:val="000E621E"/>
    <w:rsid w:val="001368A2"/>
    <w:rsid w:val="00142B29"/>
    <w:rsid w:val="00144F4E"/>
    <w:rsid w:val="0016155E"/>
    <w:rsid w:val="00184EBB"/>
    <w:rsid w:val="00186D81"/>
    <w:rsid w:val="001B63BE"/>
    <w:rsid w:val="001F7FBC"/>
    <w:rsid w:val="00207B89"/>
    <w:rsid w:val="00225B73"/>
    <w:rsid w:val="0023284B"/>
    <w:rsid w:val="00275FDD"/>
    <w:rsid w:val="00290EDF"/>
    <w:rsid w:val="003045D2"/>
    <w:rsid w:val="00365BB9"/>
    <w:rsid w:val="00380970"/>
    <w:rsid w:val="0038344B"/>
    <w:rsid w:val="003851D6"/>
    <w:rsid w:val="003C102F"/>
    <w:rsid w:val="003C137B"/>
    <w:rsid w:val="003D463F"/>
    <w:rsid w:val="004049B1"/>
    <w:rsid w:val="00411F23"/>
    <w:rsid w:val="00427B42"/>
    <w:rsid w:val="00446621"/>
    <w:rsid w:val="004824A2"/>
    <w:rsid w:val="00490EAF"/>
    <w:rsid w:val="004C4F15"/>
    <w:rsid w:val="00500B58"/>
    <w:rsid w:val="0051621B"/>
    <w:rsid w:val="00542905"/>
    <w:rsid w:val="00586F08"/>
    <w:rsid w:val="005C41AD"/>
    <w:rsid w:val="0064393F"/>
    <w:rsid w:val="006666C6"/>
    <w:rsid w:val="006A684C"/>
    <w:rsid w:val="0077179D"/>
    <w:rsid w:val="007821C3"/>
    <w:rsid w:val="007C1D4E"/>
    <w:rsid w:val="007D7D2D"/>
    <w:rsid w:val="00881C79"/>
    <w:rsid w:val="008D41A3"/>
    <w:rsid w:val="00913E43"/>
    <w:rsid w:val="00962BE1"/>
    <w:rsid w:val="00983B20"/>
    <w:rsid w:val="009B08DD"/>
    <w:rsid w:val="009C5EBF"/>
    <w:rsid w:val="00A053C6"/>
    <w:rsid w:val="00A22D70"/>
    <w:rsid w:val="00A534A7"/>
    <w:rsid w:val="00A81887"/>
    <w:rsid w:val="00AA00C0"/>
    <w:rsid w:val="00AB1A33"/>
    <w:rsid w:val="00AB5B8E"/>
    <w:rsid w:val="00AD53B0"/>
    <w:rsid w:val="00AE114E"/>
    <w:rsid w:val="00AF57D5"/>
    <w:rsid w:val="00B07905"/>
    <w:rsid w:val="00B35A5D"/>
    <w:rsid w:val="00B708DF"/>
    <w:rsid w:val="00BA65E8"/>
    <w:rsid w:val="00BC60A7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DE3A51"/>
    <w:rsid w:val="00DE5C25"/>
    <w:rsid w:val="00E71440"/>
    <w:rsid w:val="00E76AD9"/>
    <w:rsid w:val="00E848D4"/>
    <w:rsid w:val="00EA3B7E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638F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11</cp:revision>
  <cp:lastPrinted>2022-09-15T09:36:00Z</cp:lastPrinted>
  <dcterms:created xsi:type="dcterms:W3CDTF">2022-09-06T14:56:00Z</dcterms:created>
  <dcterms:modified xsi:type="dcterms:W3CDTF">2022-09-15T09:47:00Z</dcterms:modified>
</cp:coreProperties>
</file>