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441CD1" w:rsidRPr="00D3089C" w:rsidRDefault="00441CD1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3E53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3E538D">
        <w:rPr>
          <w:rFonts w:asciiTheme="majorBidi" w:hAnsiTheme="majorBidi" w:cstheme="majorBidi" w:hint="cs"/>
          <w:sz w:val="32"/>
          <w:szCs w:val="32"/>
          <w:rtl/>
        </w:rPr>
        <w:t>בתר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E538D">
        <w:rPr>
          <w:rFonts w:asciiTheme="majorBidi" w:hAnsiTheme="majorBidi" w:cstheme="majorBidi" w:hint="cs"/>
          <w:sz w:val="32"/>
          <w:szCs w:val="32"/>
          <w:rtl/>
        </w:rPr>
        <w:t>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E538D">
        <w:rPr>
          <w:rFonts w:asciiTheme="majorBidi" w:hAnsiTheme="majorBidi" w:cstheme="majorBidi" w:hint="cs"/>
          <w:sz w:val="32"/>
          <w:szCs w:val="32"/>
          <w:rtl/>
        </w:rPr>
        <w:t>יח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441CD1" w:rsidRPr="00EA3AC7" w:rsidRDefault="005E2C8D" w:rsidP="00441CD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441CD1" w:rsidRPr="00EA3AC7">
        <w:rPr>
          <w:rFonts w:asciiTheme="majorBidi" w:hAnsiTheme="majorBidi" w:cstheme="majorBidi" w:hint="cs"/>
          <w:sz w:val="32"/>
          <w:szCs w:val="32"/>
          <w:rtl/>
        </w:rPr>
        <w:t>הסומך סוכה לצל על כותל חבירו, מאימתי הוי חזקה.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41CD1" w:rsidRPr="00EA3AC7">
        <w:rPr>
          <w:rFonts w:asciiTheme="majorBidi" w:hAnsiTheme="majorBidi" w:cstheme="majorBidi" w:hint="cs"/>
          <w:sz w:val="32"/>
          <w:szCs w:val="32"/>
          <w:rtl/>
        </w:rPr>
        <w:t>האם מותר למשכן על הצדקה.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441CD1" w:rsidRPr="00EA3AC7">
        <w:rPr>
          <w:rFonts w:asciiTheme="majorBidi" w:hAnsiTheme="majorBidi" w:cstheme="majorBidi" w:hint="cs"/>
          <w:sz w:val="32"/>
          <w:szCs w:val="32"/>
          <w:rtl/>
        </w:rPr>
        <w:t>האם מותר לקבל צדקה מעובד כוכבים.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441CD1" w:rsidRPr="00EA3AC7">
        <w:rPr>
          <w:rFonts w:asciiTheme="majorBidi" w:hAnsiTheme="majorBidi" w:cstheme="majorBidi" w:hint="cs"/>
          <w:sz w:val="32"/>
          <w:szCs w:val="32"/>
          <w:rtl/>
        </w:rPr>
        <w:t>האם מותר לבני העיר לחסום את הרחוב הראשי של העיר שבני העיר השניה מקצרים בו את דרכם לעירם.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41CD1" w:rsidRPr="00EA3AC7">
        <w:rPr>
          <w:rFonts w:asciiTheme="majorBidi" w:hAnsiTheme="majorBidi" w:cstheme="majorBidi" w:hint="cs"/>
          <w:sz w:val="32"/>
          <w:szCs w:val="32"/>
          <w:rtl/>
        </w:rPr>
        <w:t>האם יש דין גוד או איגוד בשני ספרי קודש שונים.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441CD1" w:rsidRPr="00EA3AC7">
        <w:rPr>
          <w:rFonts w:asciiTheme="majorBidi" w:hAnsiTheme="majorBidi" w:cstheme="majorBidi" w:hint="cs"/>
          <w:sz w:val="32"/>
          <w:szCs w:val="32"/>
          <w:rtl/>
        </w:rPr>
        <w:t>מהו השיעור שצריך להיות אורך [גובה] הקלף בס"ת.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441CD1" w:rsidRPr="00EA3AC7">
        <w:rPr>
          <w:rFonts w:asciiTheme="majorBidi" w:hAnsiTheme="majorBidi" w:cstheme="majorBidi" w:hint="cs"/>
          <w:sz w:val="32"/>
          <w:szCs w:val="32"/>
          <w:rtl/>
        </w:rPr>
        <w:t>באיזה אופן יש היתר לפתוח חנות ורפת בקר מצד דיני הרחקת שכנים.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95C62" w:rsidRPr="00795C62" w:rsidRDefault="00D901F7" w:rsidP="00795C6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בבא בתרא יח: - לב: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כ"ז שבט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441CD1" w:rsidRPr="00441CD1" w:rsidRDefault="005E2C8D" w:rsidP="00441CD1">
      <w:pPr>
        <w:rPr>
          <w:rtl/>
        </w:rPr>
      </w:pPr>
      <w:r>
        <w:rPr>
          <w:rFonts w:hint="cs"/>
          <w:rtl/>
        </w:rPr>
        <w:t xml:space="preserve">א. </w:t>
      </w:r>
      <w:r w:rsidR="00441CD1" w:rsidRPr="00441CD1">
        <w:rPr>
          <w:rFonts w:hint="cs"/>
          <w:rtl/>
        </w:rPr>
        <w:t>לצל בעלמא משלשים יום, לסוכת מצוה ז' ימים, ואי חיברה בטיט לאלתר הוי חזקה.</w:t>
      </w:r>
    </w:p>
    <w:p w:rsidR="00441CD1" w:rsidRPr="00441CD1" w:rsidRDefault="00441CD1" w:rsidP="00441CD1">
      <w:pPr>
        <w:rPr>
          <w:rtl/>
        </w:rPr>
      </w:pPr>
      <w:r>
        <w:rPr>
          <w:rFonts w:hint="cs"/>
          <w:rtl/>
        </w:rPr>
        <w:t xml:space="preserve">ב. </w:t>
      </w:r>
      <w:r w:rsidRPr="00441CD1">
        <w:rPr>
          <w:rFonts w:hint="cs"/>
          <w:rtl/>
        </w:rPr>
        <w:t>באמיד מותר, בלא אמיד אסור.</w:t>
      </w:r>
    </w:p>
    <w:p w:rsidR="00441CD1" w:rsidRPr="00441CD1" w:rsidRDefault="00441CD1" w:rsidP="00441CD1">
      <w:pPr>
        <w:rPr>
          <w:rtl/>
        </w:rPr>
      </w:pPr>
      <w:r>
        <w:rPr>
          <w:rFonts w:hint="cs"/>
          <w:rtl/>
        </w:rPr>
        <w:t xml:space="preserve">ג. </w:t>
      </w:r>
      <w:r w:rsidRPr="00441CD1">
        <w:rPr>
          <w:rFonts w:hint="cs"/>
          <w:rtl/>
        </w:rPr>
        <w:t>לא, אלא משום שלום מלכות [וצריך לחלק המעות לעניי עכו"ם].</w:t>
      </w:r>
    </w:p>
    <w:p w:rsidR="00441CD1" w:rsidRPr="00441CD1" w:rsidRDefault="00441CD1" w:rsidP="00441CD1">
      <w:pPr>
        <w:rPr>
          <w:rtl/>
        </w:rPr>
      </w:pPr>
      <w:r>
        <w:rPr>
          <w:rFonts w:hint="cs"/>
          <w:rtl/>
        </w:rPr>
        <w:t xml:space="preserve">ד. </w:t>
      </w:r>
      <w:r w:rsidRPr="00441CD1">
        <w:rPr>
          <w:rFonts w:hint="cs"/>
          <w:rtl/>
        </w:rPr>
        <w:t>לא, ואפי' אם יש להם דרך אחרת, כיון שהחזיקו בו רבים.</w:t>
      </w:r>
    </w:p>
    <w:p w:rsidR="00441CD1" w:rsidRPr="00441CD1" w:rsidRDefault="00441CD1" w:rsidP="00441CD1">
      <w:pPr>
        <w:rPr>
          <w:rtl/>
        </w:rPr>
      </w:pPr>
      <w:r>
        <w:rPr>
          <w:rFonts w:hint="cs"/>
          <w:rtl/>
        </w:rPr>
        <w:t xml:space="preserve">ה. </w:t>
      </w:r>
      <w:r w:rsidRPr="00441CD1">
        <w:rPr>
          <w:rFonts w:hint="cs"/>
          <w:rtl/>
        </w:rPr>
        <w:t>דין זה תלוי במחלוקת האמוראים אם יש דין גוד או איגוד. [ואם שניהם רוצים חולקין, שכל אחד נוטל כרך אחר].</w:t>
      </w:r>
    </w:p>
    <w:p w:rsidR="00441CD1" w:rsidRPr="00441CD1" w:rsidRDefault="00441CD1" w:rsidP="00441CD1">
      <w:pPr>
        <w:rPr>
          <w:rtl/>
        </w:rPr>
      </w:pPr>
      <w:r>
        <w:rPr>
          <w:rFonts w:hint="cs"/>
          <w:rtl/>
        </w:rPr>
        <w:t xml:space="preserve">ו. </w:t>
      </w:r>
      <w:r w:rsidRPr="00441CD1">
        <w:rPr>
          <w:rFonts w:hint="cs"/>
          <w:rtl/>
        </w:rPr>
        <w:t>ארכו כהיקפו, ובגויל הוא ששה, בקלף אין ידוע.</w:t>
      </w:r>
    </w:p>
    <w:p w:rsidR="00441CD1" w:rsidRPr="00441CD1" w:rsidRDefault="00441CD1" w:rsidP="00441CD1">
      <w:pPr>
        <w:rPr>
          <w:rtl/>
        </w:rPr>
      </w:pPr>
      <w:r>
        <w:rPr>
          <w:rFonts w:hint="cs"/>
          <w:rtl/>
        </w:rPr>
        <w:t xml:space="preserve">ז. </w:t>
      </w:r>
      <w:r w:rsidRPr="00441CD1">
        <w:rPr>
          <w:rFonts w:hint="cs"/>
          <w:rtl/>
        </w:rPr>
        <w:t>אם פתח אותם קודם שבנה חבירו אוצר מעליהם.</w:t>
      </w:r>
    </w:p>
    <w:p w:rsidR="00441CD1" w:rsidRPr="00441CD1" w:rsidRDefault="00441CD1" w:rsidP="00441CD1"/>
    <w:p w:rsidR="006C768A" w:rsidRPr="00441CD1" w:rsidRDefault="006C768A" w:rsidP="00805A8F"/>
    <w:p w:rsidR="00130531" w:rsidRDefault="00130531" w:rsidP="00893D72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30531"/>
    <w:rsid w:val="001839E0"/>
    <w:rsid w:val="002E76C0"/>
    <w:rsid w:val="002F2829"/>
    <w:rsid w:val="003E538D"/>
    <w:rsid w:val="00441CD1"/>
    <w:rsid w:val="00451506"/>
    <w:rsid w:val="004D4BD5"/>
    <w:rsid w:val="0051258C"/>
    <w:rsid w:val="005939CE"/>
    <w:rsid w:val="005A7C92"/>
    <w:rsid w:val="005E2C8D"/>
    <w:rsid w:val="006C768A"/>
    <w:rsid w:val="00750B79"/>
    <w:rsid w:val="00795C62"/>
    <w:rsid w:val="007B00FB"/>
    <w:rsid w:val="00805A8F"/>
    <w:rsid w:val="008532B5"/>
    <w:rsid w:val="00890DD3"/>
    <w:rsid w:val="00893D72"/>
    <w:rsid w:val="008E5D26"/>
    <w:rsid w:val="008F25A5"/>
    <w:rsid w:val="00910AF0"/>
    <w:rsid w:val="00A901AB"/>
    <w:rsid w:val="00AE3290"/>
    <w:rsid w:val="00AE3DC6"/>
    <w:rsid w:val="00BE3993"/>
    <w:rsid w:val="00CA5F21"/>
    <w:rsid w:val="00CA6D11"/>
    <w:rsid w:val="00CB515A"/>
    <w:rsid w:val="00D901F7"/>
    <w:rsid w:val="00DB21F8"/>
    <w:rsid w:val="00DF32C2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2017-02-07T07:51:00Z</dcterms:created>
  <dcterms:modified xsi:type="dcterms:W3CDTF">2017-02-07T09:38:00Z</dcterms:modified>
</cp:coreProperties>
</file>