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A87918" w:rsidP="00215745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בכורות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כ</w:t>
      </w:r>
      <w:r w:rsidR="00993041">
        <w:rPr>
          <w:rFonts w:asciiTheme="majorBidi" w:hAnsiTheme="majorBidi" w:cstheme="majorBidi" w:hint="cs"/>
          <w:sz w:val="32"/>
          <w:szCs w:val="32"/>
          <w:rtl/>
        </w:rPr>
        <w:t>ט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מ</w:t>
      </w:r>
      <w:r w:rsidR="00993041">
        <w:rPr>
          <w:rFonts w:asciiTheme="majorBidi" w:hAnsiTheme="majorBidi" w:cstheme="majorBidi" w:hint="cs"/>
          <w:sz w:val="32"/>
          <w:szCs w:val="32"/>
          <w:rtl/>
        </w:rPr>
        <w:t>ג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2157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האם החשוד על הטהרות חשוד גם על מעשר ושביעית.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האם מותר למכור מעשר בהמה של יתומים כשהוא בעל מום שחוט.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האם מותר להטיל מום בבעל מום, קודם פדיון ולאחר פדיון.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האם קרוב של כהן שיש לו בכור, יכול להעיד שהמום לא נעשה ע"י הכהן.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כמה צריך להיות שיעור סדק פגימה ונקב באוזן, כדי להתיר את הבכור.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 xml:space="preserve">קרבן שנחסר בו אבר או שנעשה בן שתיים לאחר </w:t>
      </w:r>
      <w:r w:rsidR="00BF6171">
        <w:rPr>
          <w:rFonts w:asciiTheme="majorBidi" w:hAnsiTheme="majorBidi" w:cstheme="majorBidi" w:hint="cs"/>
          <w:sz w:val="32"/>
          <w:szCs w:val="32"/>
          <w:rtl/>
        </w:rPr>
        <w:t>השחיטה ו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קבלת הדם, האם הוא נפסל להקרבה.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21574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15745">
        <w:rPr>
          <w:rFonts w:asciiTheme="majorBidi" w:hAnsiTheme="majorBidi" w:cstheme="majorBidi" w:hint="cs"/>
          <w:sz w:val="32"/>
          <w:szCs w:val="32"/>
          <w:rtl/>
        </w:rPr>
        <w:t>האם חזזית הוא מום קבוע, או שהוא מום עובר ואין פודים את הקרבן על ידו.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15745" w:rsidRPr="00215745" w:rsidRDefault="00215745" w:rsidP="00215745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215745">
        <w:rPr>
          <w:rFonts w:asciiTheme="majorBidi" w:hAnsiTheme="majorBidi" w:cstheme="majorBidi" w:hint="cs"/>
          <w:sz w:val="32"/>
          <w:szCs w:val="32"/>
          <w:rtl/>
        </w:rPr>
        <w:t>המבחן הבא על בכורות מג: - נז: יתקיים בס"ד ביום חמישי י' סיון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3B44EF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A74D25">
        <w:rPr>
          <w:rFonts w:hint="cs"/>
          <w:rtl/>
        </w:rPr>
        <w:t xml:space="preserve">לחד מ"ד חשוד, אלא אם ראוהו נוהג בצנעא מעשר ושביעית. ולחד מ"ד רק אם </w:t>
      </w:r>
      <w:r w:rsidR="003B44EF">
        <w:rPr>
          <w:rFonts w:hint="cs"/>
          <w:rtl/>
        </w:rPr>
        <w:t xml:space="preserve">בתחילה </w:t>
      </w:r>
      <w:r w:rsidR="00A74D25">
        <w:rPr>
          <w:rFonts w:hint="cs"/>
          <w:rtl/>
        </w:rPr>
        <w:t>היה חשוד לשניהם וקיבל חבירות</w:t>
      </w:r>
      <w:r w:rsidR="00D54D02">
        <w:rPr>
          <w:rFonts w:hint="cs"/>
          <w:rtl/>
        </w:rPr>
        <w:t xml:space="preserve"> על שניהם</w:t>
      </w:r>
      <w:r w:rsidR="00A74D25">
        <w:rPr>
          <w:rFonts w:hint="cs"/>
          <w:rtl/>
        </w:rPr>
        <w:t>, אם נחשד לטהרות נחשד על הכל.</w:t>
      </w:r>
    </w:p>
    <w:p w:rsidR="00A74D25" w:rsidRDefault="00A74D25" w:rsidP="005301E0">
      <w:pPr>
        <w:rPr>
          <w:rFonts w:hint="cs"/>
          <w:rtl/>
        </w:rPr>
      </w:pPr>
      <w:r>
        <w:rPr>
          <w:rFonts w:hint="cs"/>
          <w:rtl/>
        </w:rPr>
        <w:t>ב. לאביי רק בהבלעה ולרבא כדרכו.</w:t>
      </w:r>
    </w:p>
    <w:p w:rsidR="00A74D25" w:rsidRDefault="00A74D25" w:rsidP="005301E0">
      <w:pPr>
        <w:rPr>
          <w:rFonts w:hint="cs"/>
          <w:rtl/>
        </w:rPr>
      </w:pPr>
      <w:r>
        <w:rPr>
          <w:rFonts w:hint="cs"/>
          <w:rtl/>
        </w:rPr>
        <w:t xml:space="preserve">ג. קודם פדיון לר"מ אסור </w:t>
      </w:r>
      <w:r w:rsidR="00CE7725">
        <w:rPr>
          <w:rFonts w:hint="cs"/>
          <w:rtl/>
        </w:rPr>
        <w:t>ו</w:t>
      </w:r>
      <w:r>
        <w:rPr>
          <w:rFonts w:hint="cs"/>
          <w:rtl/>
        </w:rPr>
        <w:t>לרבנן מותר (מה"ת), ולאחר פדיון מותר.</w:t>
      </w:r>
    </w:p>
    <w:p w:rsidR="00A74D25" w:rsidRDefault="00A74D25" w:rsidP="00C95166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C95166">
        <w:rPr>
          <w:rFonts w:hint="cs"/>
          <w:rtl/>
        </w:rPr>
        <w:t>יש דעה בגמ' ש</w:t>
      </w:r>
      <w:r w:rsidR="00C95166">
        <w:rPr>
          <w:rFonts w:hint="cs"/>
          <w:rtl/>
        </w:rPr>
        <w:t>הלכה</w:t>
      </w:r>
      <w:r w:rsidR="00C95166">
        <w:rPr>
          <w:rFonts w:hint="cs"/>
          <w:rtl/>
        </w:rPr>
        <w:t xml:space="preserve"> כר' יוסי </w:t>
      </w:r>
      <w:r w:rsidR="00C95166">
        <w:rPr>
          <w:rFonts w:hint="cs"/>
          <w:rtl/>
        </w:rPr>
        <w:t>ש</w:t>
      </w:r>
      <w:r w:rsidR="00C95166">
        <w:rPr>
          <w:rFonts w:hint="cs"/>
          <w:rtl/>
        </w:rPr>
        <w:t xml:space="preserve">אין </w:t>
      </w:r>
      <w:r w:rsidR="00C95166">
        <w:rPr>
          <w:rFonts w:hint="cs"/>
          <w:rtl/>
        </w:rPr>
        <w:t xml:space="preserve">קרוביו </w:t>
      </w:r>
      <w:r w:rsidR="00C95166">
        <w:rPr>
          <w:rFonts w:hint="cs"/>
          <w:rtl/>
        </w:rPr>
        <w:t>נאמנין.</w:t>
      </w:r>
      <w:r w:rsidR="00C95166">
        <w:rPr>
          <w:rFonts w:hint="cs"/>
          <w:rtl/>
        </w:rPr>
        <w:t xml:space="preserve"> </w:t>
      </w:r>
      <w:r w:rsidR="000373EF">
        <w:rPr>
          <w:rFonts w:hint="cs"/>
          <w:rtl/>
        </w:rPr>
        <w:t>ו</w:t>
      </w:r>
      <w:bookmarkStart w:id="0" w:name="_GoBack"/>
      <w:bookmarkEnd w:id="0"/>
      <w:r w:rsidR="00C95166">
        <w:rPr>
          <w:rFonts w:hint="cs"/>
          <w:rtl/>
        </w:rPr>
        <w:t>למסקנא הלכה כ</w:t>
      </w:r>
      <w:r>
        <w:rPr>
          <w:rFonts w:hint="cs"/>
          <w:rtl/>
        </w:rPr>
        <w:t xml:space="preserve">רשב"ג </w:t>
      </w:r>
      <w:r w:rsidR="00C95166">
        <w:rPr>
          <w:rFonts w:hint="cs"/>
          <w:rtl/>
        </w:rPr>
        <w:t>שיכולים כל קרוביו להעיד</w:t>
      </w:r>
      <w:r>
        <w:rPr>
          <w:rFonts w:hint="cs"/>
          <w:rtl/>
        </w:rPr>
        <w:t xml:space="preserve">, מלבד אשתו שהיא כגופו. </w:t>
      </w:r>
    </w:p>
    <w:p w:rsidR="00A74D25" w:rsidRDefault="00A74D25" w:rsidP="005301E0">
      <w:pPr>
        <w:rPr>
          <w:rFonts w:hint="cs"/>
          <w:rtl/>
        </w:rPr>
      </w:pPr>
      <w:r>
        <w:rPr>
          <w:rFonts w:hint="cs"/>
          <w:rtl/>
        </w:rPr>
        <w:t>ה. סדק כל שהוא. פגימה חגירת צפורן. נקב ככרשינה, ולר"י בר"י כעדשה.</w:t>
      </w:r>
    </w:p>
    <w:p w:rsidR="00A74D25" w:rsidRDefault="00A74D25" w:rsidP="005301E0">
      <w:pPr>
        <w:rPr>
          <w:rtl/>
        </w:rPr>
      </w:pPr>
      <w:r>
        <w:rPr>
          <w:rFonts w:hint="cs"/>
          <w:rtl/>
        </w:rPr>
        <w:t>ו. נחסר אבר אין פוסל לאחר קבלה, ונעשה בן שתיים פוסל עד אחר הזריקה.</w:t>
      </w:r>
    </w:p>
    <w:p w:rsidR="00BF6171" w:rsidRDefault="00BF6171" w:rsidP="005301E0">
      <w:r>
        <w:rPr>
          <w:rFonts w:hint="cs"/>
          <w:rtl/>
        </w:rPr>
        <w:t>ז. חזזית המצרית מום קבוע, חזזית דעלמא מום עובר.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373EF"/>
    <w:rsid w:val="000F26DD"/>
    <w:rsid w:val="00215745"/>
    <w:rsid w:val="00300671"/>
    <w:rsid w:val="00373529"/>
    <w:rsid w:val="003940F7"/>
    <w:rsid w:val="003B44EF"/>
    <w:rsid w:val="004E2F37"/>
    <w:rsid w:val="005301E0"/>
    <w:rsid w:val="005E19D5"/>
    <w:rsid w:val="006268E6"/>
    <w:rsid w:val="0068653D"/>
    <w:rsid w:val="007822C2"/>
    <w:rsid w:val="007A1024"/>
    <w:rsid w:val="00894FD0"/>
    <w:rsid w:val="008B3A5B"/>
    <w:rsid w:val="00951EB2"/>
    <w:rsid w:val="00993041"/>
    <w:rsid w:val="00A74D25"/>
    <w:rsid w:val="00A87918"/>
    <w:rsid w:val="00B23F72"/>
    <w:rsid w:val="00B47B7A"/>
    <w:rsid w:val="00B56277"/>
    <w:rsid w:val="00B704B8"/>
    <w:rsid w:val="00B96736"/>
    <w:rsid w:val="00BB7D1D"/>
    <w:rsid w:val="00BF6171"/>
    <w:rsid w:val="00C563FA"/>
    <w:rsid w:val="00C95166"/>
    <w:rsid w:val="00CE7725"/>
    <w:rsid w:val="00D54D02"/>
    <w:rsid w:val="00E004D7"/>
    <w:rsid w:val="00E12EFE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D2CB1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307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13</cp:revision>
  <cp:lastPrinted>2018-05-22T15:18:00Z</cp:lastPrinted>
  <dcterms:created xsi:type="dcterms:W3CDTF">2019-05-28T14:40:00Z</dcterms:created>
  <dcterms:modified xsi:type="dcterms:W3CDTF">2019-05-28T15:37:00Z</dcterms:modified>
</cp:coreProperties>
</file>