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זבחים ב. - יג: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894FD0" w:rsidRPr="00C823BB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>
        <w:rPr>
          <w:rFonts w:asciiTheme="majorBidi" w:hAnsiTheme="majorBidi" w:cstheme="majorBidi" w:hint="cs"/>
          <w:sz w:val="32"/>
          <w:szCs w:val="32"/>
          <w:rtl/>
        </w:rPr>
        <w:t>חטאת שנשחטה לשם חולין או לשם עולה או על מי שמחוייב עולה, מה דינה.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האם יש אופן שחטאת ואשם באים לאחר מיתה.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>
        <w:rPr>
          <w:rFonts w:asciiTheme="majorBidi" w:hAnsiTheme="majorBidi" w:cstheme="majorBidi" w:hint="cs"/>
          <w:sz w:val="32"/>
          <w:szCs w:val="32"/>
          <w:rtl/>
        </w:rPr>
        <w:t>האם עולה מכפרת על עשה שלאחר הפרשה או לאחר שחיטה.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>
        <w:rPr>
          <w:rFonts w:asciiTheme="majorBidi" w:hAnsiTheme="majorBidi" w:cstheme="majorBidi" w:hint="cs"/>
          <w:sz w:val="32"/>
          <w:szCs w:val="32"/>
          <w:rtl/>
        </w:rPr>
        <w:t>יורש שהביא עולה שהפריש אביו, האם היא נפסלת בשינוי בעלים.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חטאת שנשחטה לשם חטאת נזיר או על מי שמחוייב חטאת נזיר, מה דינה.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6943F7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>
        <w:rPr>
          <w:rFonts w:asciiTheme="majorBidi" w:hAnsiTheme="majorBidi" w:cstheme="majorBidi" w:hint="cs"/>
          <w:sz w:val="32"/>
          <w:szCs w:val="32"/>
          <w:rtl/>
        </w:rPr>
        <w:t>קרבן פסח שנשחט לשמו או שלא לשמו בי"ד ניסן בבוקר, מה דינו.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795C62" w:rsidRDefault="00894FD0" w:rsidP="00894FD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זבחים יג: - כז: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כ"ה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אייר</w:t>
      </w:r>
    </w:p>
    <w:p w:rsidR="00894FD0" w:rsidRPr="001839E0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94FD0" w:rsidRDefault="00894FD0" w:rsidP="00894FD0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894FD0">
      <w:pPr>
        <w:rPr>
          <w:rtl/>
        </w:rPr>
      </w:pPr>
      <w:r>
        <w:rPr>
          <w:rFonts w:hint="cs"/>
          <w:rtl/>
        </w:rPr>
        <w:t>א. לשם חולין כשרה. לשם עולה פסולה. על מי שמחוייב עולה כשרה.</w:t>
      </w:r>
    </w:p>
    <w:p w:rsidR="00894FD0" w:rsidRDefault="00894FD0" w:rsidP="00894FD0">
      <w:pPr>
        <w:rPr>
          <w:rtl/>
        </w:rPr>
      </w:pPr>
      <w:r>
        <w:rPr>
          <w:rFonts w:hint="cs"/>
          <w:rtl/>
        </w:rPr>
        <w:t>ב. במותר שקרב נדבה (קיץ המזבח), וכגון שהפריש שתיים לאחריות.</w:t>
      </w:r>
    </w:p>
    <w:p w:rsidR="00894FD0" w:rsidRDefault="00894FD0" w:rsidP="00894FD0">
      <w:pPr>
        <w:rPr>
          <w:rtl/>
        </w:rPr>
      </w:pPr>
      <w:r>
        <w:rPr>
          <w:rFonts w:hint="cs"/>
          <w:rtl/>
        </w:rPr>
        <w:t xml:space="preserve">ג. למסקנא יש ספק בשניהם. וכתב רש"י שאעפ"י שרבי </w:t>
      </w:r>
      <w:r w:rsidR="00036ED6">
        <w:rPr>
          <w:rFonts w:hint="cs"/>
          <w:rtl/>
        </w:rPr>
        <w:t xml:space="preserve">זירא </w:t>
      </w:r>
      <w:bookmarkStart w:id="0" w:name="_GoBack"/>
      <w:bookmarkEnd w:id="0"/>
      <w:r>
        <w:rPr>
          <w:rFonts w:hint="cs"/>
          <w:rtl/>
        </w:rPr>
        <w:t>נקט שעד זריקה מכפרת, שמא לא קיי"ל כן.</w:t>
      </w:r>
    </w:p>
    <w:p w:rsidR="00894FD0" w:rsidRDefault="00894FD0" w:rsidP="00894FD0">
      <w:pPr>
        <w:rPr>
          <w:rtl/>
        </w:rPr>
      </w:pPr>
      <w:r>
        <w:rPr>
          <w:rFonts w:hint="cs"/>
          <w:rtl/>
        </w:rPr>
        <w:t>ד. לרבא כשרה, לרב פנחס בריה דרב אמי פסולה ויביא אחרת.</w:t>
      </w:r>
    </w:p>
    <w:p w:rsidR="00894FD0" w:rsidRDefault="00894FD0" w:rsidP="00894FD0">
      <w:pPr>
        <w:rPr>
          <w:rtl/>
        </w:rPr>
      </w:pPr>
      <w:r>
        <w:rPr>
          <w:rFonts w:hint="cs"/>
          <w:rtl/>
        </w:rPr>
        <w:t>ה. לשם חטאת נזיר פסולה. על מי שמחוייב חטאת נזיר כשרה.</w:t>
      </w:r>
    </w:p>
    <w:p w:rsidR="00894FD0" w:rsidRDefault="00894FD0" w:rsidP="00894FD0">
      <w:r>
        <w:rPr>
          <w:rFonts w:hint="cs"/>
          <w:rtl/>
        </w:rPr>
        <w:t>ו. לשמו פסול, ולהו"א יש מכשירין. שלא לשמו מחלוקת רבי יהושע ובן בתירא.</w:t>
      </w:r>
    </w:p>
    <w:p w:rsidR="00894FD0" w:rsidRDefault="00894FD0" w:rsidP="00894FD0"/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3940F7"/>
    <w:rsid w:val="004E2F37"/>
    <w:rsid w:val="0068653D"/>
    <w:rsid w:val="007822C2"/>
    <w:rsid w:val="00894FD0"/>
    <w:rsid w:val="008B3A5B"/>
    <w:rsid w:val="00B47B7A"/>
    <w:rsid w:val="00B7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089F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</cp:revision>
  <dcterms:created xsi:type="dcterms:W3CDTF">2018-05-03T08:01:00Z</dcterms:created>
  <dcterms:modified xsi:type="dcterms:W3CDTF">2018-05-03T08:21:00Z</dcterms:modified>
</cp:coreProperties>
</file>