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8C7FF2" w:rsidP="008C7FF2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מעילה ט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כ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D7D52">
        <w:rPr>
          <w:rFonts w:asciiTheme="majorBidi" w:hAnsiTheme="majorBidi" w:cstheme="majorBidi" w:hint="cs"/>
          <w:sz w:val="32"/>
          <w:szCs w:val="32"/>
          <w:rtl/>
        </w:rPr>
        <w:t>המפריש מעות לנזירותו או לקינו, האם יש מעילה במעות.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8215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2159C">
        <w:rPr>
          <w:rFonts w:asciiTheme="majorBidi" w:hAnsiTheme="majorBidi" w:cstheme="majorBidi" w:hint="cs"/>
          <w:sz w:val="32"/>
          <w:szCs w:val="32"/>
          <w:rtl/>
        </w:rPr>
        <w:t xml:space="preserve">מילאו </w:t>
      </w:r>
      <w:r w:rsidR="003D7D52">
        <w:rPr>
          <w:rFonts w:asciiTheme="majorBidi" w:hAnsiTheme="majorBidi" w:cstheme="majorBidi" w:hint="cs"/>
          <w:sz w:val="32"/>
          <w:szCs w:val="32"/>
          <w:rtl/>
        </w:rPr>
        <w:t>חמשה לוגין מים לצורך ניסוך המים בסוכות</w:t>
      </w:r>
      <w:r w:rsidR="0082159C" w:rsidRPr="008215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2159C">
        <w:rPr>
          <w:rFonts w:asciiTheme="majorBidi" w:hAnsiTheme="majorBidi" w:cstheme="majorBidi" w:hint="cs"/>
          <w:sz w:val="32"/>
          <w:szCs w:val="32"/>
          <w:rtl/>
        </w:rPr>
        <w:t>(במקום שלשה לוגין),</w:t>
      </w:r>
      <w:r w:rsidR="003D7D52">
        <w:rPr>
          <w:rFonts w:asciiTheme="majorBidi" w:hAnsiTheme="majorBidi" w:cstheme="majorBidi" w:hint="cs"/>
          <w:sz w:val="32"/>
          <w:szCs w:val="32"/>
          <w:rtl/>
        </w:rPr>
        <w:t xml:space="preserve"> האם מועלים בכולם קודם שניתנו בצלוחית ולאחר שניתנו בה.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3D7D5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D7D52">
        <w:rPr>
          <w:rFonts w:asciiTheme="majorBidi" w:hAnsiTheme="majorBidi" w:cstheme="majorBidi" w:hint="cs"/>
          <w:sz w:val="32"/>
          <w:szCs w:val="32"/>
          <w:rtl/>
        </w:rPr>
        <w:t>אימורי השלמים ושאר בשר השלמים, לענין מה שניהם מצטרפים יחד ולענין מה אינם מצטרפים.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3D7D5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D7D52">
        <w:rPr>
          <w:rFonts w:asciiTheme="majorBidi" w:hAnsiTheme="majorBidi" w:cstheme="majorBidi" w:hint="cs"/>
          <w:sz w:val="32"/>
          <w:szCs w:val="32"/>
          <w:rtl/>
        </w:rPr>
        <w:t>חצי כזית פיגול וחצי כזית נותר, לענין מה הם מצטרפים יחד ולענין מה אינם מצטרפים.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3D7D5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D7D52">
        <w:rPr>
          <w:rFonts w:asciiTheme="majorBidi" w:hAnsiTheme="majorBidi" w:cstheme="majorBidi" w:hint="cs"/>
          <w:sz w:val="32"/>
          <w:szCs w:val="32"/>
          <w:rtl/>
        </w:rPr>
        <w:t>הנהנה מהקדש פחות משוה פרוטה, ולאחר כמה שנים האכיל את חבירו הקדש פחות משו"פ, האם שני חצאי הפרוטה מצטרפים לחייבו אשם.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823C6">
        <w:rPr>
          <w:rFonts w:asciiTheme="majorBidi" w:hAnsiTheme="majorBidi" w:cstheme="majorBidi" w:hint="cs"/>
          <w:sz w:val="32"/>
          <w:szCs w:val="32"/>
          <w:rtl/>
        </w:rPr>
        <w:t>הבונה אבן של הקדש בביתו, האם מעל בה מיד או רק כשדר תחתיה.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D7D52" w:rsidRPr="003D7D52" w:rsidRDefault="002118E6" w:rsidP="003D7D52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המבחן הבא על ריש מידות - נ</w:t>
      </w:r>
      <w:r w:rsidR="003D7D52" w:rsidRPr="003D7D52">
        <w:rPr>
          <w:rFonts w:asciiTheme="majorBidi" w:hAnsiTheme="majorBidi" w:cstheme="majorBidi" w:hint="cs"/>
          <w:sz w:val="32"/>
          <w:szCs w:val="32"/>
          <w:rtl/>
        </w:rPr>
        <w:t>דה ח: יתקיים בס"ד ביום חמישי ב' חשוון</w:t>
      </w:r>
    </w:p>
    <w:p w:rsidR="002118E6" w:rsidRDefault="002118E6" w:rsidP="00894FD0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1F71EB">
      <w:pPr>
        <w:rPr>
          <w:rtl/>
        </w:rPr>
      </w:pPr>
      <w:r>
        <w:rPr>
          <w:rFonts w:hint="cs"/>
          <w:rtl/>
        </w:rPr>
        <w:t xml:space="preserve">א. </w:t>
      </w:r>
      <w:r w:rsidR="006823C6">
        <w:rPr>
          <w:rFonts w:hint="cs"/>
          <w:rtl/>
        </w:rPr>
        <w:t xml:space="preserve">הפריש לנזירותו כיון שיכול להביא שלמים בכולם, אין בהם מעילה. הפריש לקינו </w:t>
      </w:r>
      <w:r w:rsidR="001F71EB">
        <w:rPr>
          <w:rFonts w:hint="cs"/>
          <w:rtl/>
        </w:rPr>
        <w:t>כיון שמביא בהם</w:t>
      </w:r>
      <w:r w:rsidR="006823C6">
        <w:rPr>
          <w:rFonts w:hint="cs"/>
          <w:rtl/>
        </w:rPr>
        <w:t xml:space="preserve"> עולה וחטאת מועלין.</w:t>
      </w:r>
    </w:p>
    <w:p w:rsidR="006823C6" w:rsidRDefault="006823C6" w:rsidP="005301E0">
      <w:pPr>
        <w:rPr>
          <w:rtl/>
        </w:rPr>
      </w:pPr>
      <w:r>
        <w:rPr>
          <w:rFonts w:hint="cs"/>
          <w:rtl/>
        </w:rPr>
        <w:t>ב. קודם שניתנו בצלוחית אין מעילה, ואחר שניתנו בה לריש לקיש מועלין</w:t>
      </w:r>
      <w:r w:rsidR="00501EF7">
        <w:rPr>
          <w:rFonts w:hint="cs"/>
          <w:rtl/>
        </w:rPr>
        <w:t xml:space="preserve"> רק בשלשה לוגין ולריו"ח מועלין בכולם.</w:t>
      </w:r>
    </w:p>
    <w:p w:rsidR="00501EF7" w:rsidRDefault="00501EF7" w:rsidP="000148AC">
      <w:pPr>
        <w:rPr>
          <w:rtl/>
        </w:rPr>
      </w:pPr>
      <w:r>
        <w:rPr>
          <w:rFonts w:hint="cs"/>
          <w:rtl/>
        </w:rPr>
        <w:t>ג. לענין לחייב משום פיגול נותר וטמא שניהם מצטרפין, לענין העלאה בחוץ</w:t>
      </w:r>
      <w:r w:rsidR="000148AC">
        <w:rPr>
          <w:rFonts w:hint="cs"/>
          <w:rtl/>
        </w:rPr>
        <w:t xml:space="preserve">, </w:t>
      </w:r>
      <w:r>
        <w:rPr>
          <w:rFonts w:hint="cs"/>
          <w:rtl/>
        </w:rPr>
        <w:t xml:space="preserve">אינם מצטרפין כיון שאין חיוב חוץ </w:t>
      </w:r>
      <w:r w:rsidR="000148AC">
        <w:rPr>
          <w:rFonts w:hint="cs"/>
          <w:rtl/>
        </w:rPr>
        <w:t>על בשר השלמים שאינו מתקבל בפנים,</w:t>
      </w:r>
      <w:r w:rsidR="000148AC" w:rsidRPr="000148AC">
        <w:rPr>
          <w:rFonts w:hint="cs"/>
          <w:rtl/>
        </w:rPr>
        <w:t xml:space="preserve"> </w:t>
      </w:r>
      <w:r w:rsidR="000148AC">
        <w:rPr>
          <w:rFonts w:hint="cs"/>
          <w:rtl/>
        </w:rPr>
        <w:t>ו</w:t>
      </w:r>
      <w:r w:rsidR="000148AC">
        <w:rPr>
          <w:rFonts w:hint="cs"/>
          <w:rtl/>
        </w:rPr>
        <w:t xml:space="preserve">כן לענין </w:t>
      </w:r>
      <w:r w:rsidR="000148AC">
        <w:rPr>
          <w:rFonts w:hint="cs"/>
          <w:rtl/>
        </w:rPr>
        <w:t>דין אין בשר אין דם</w:t>
      </w:r>
      <w:r w:rsidR="000148AC">
        <w:rPr>
          <w:rFonts w:hint="cs"/>
          <w:rtl/>
        </w:rPr>
        <w:t xml:space="preserve"> אינם מצטרפים.</w:t>
      </w:r>
      <w:bookmarkStart w:id="0" w:name="_GoBack"/>
      <w:bookmarkEnd w:id="0"/>
    </w:p>
    <w:p w:rsidR="00501EF7" w:rsidRDefault="00DE20C0" w:rsidP="00CB0CD7">
      <w:pPr>
        <w:rPr>
          <w:rtl/>
        </w:rPr>
      </w:pPr>
      <w:r>
        <w:rPr>
          <w:rFonts w:hint="cs"/>
          <w:rtl/>
        </w:rPr>
        <w:t xml:space="preserve">ד. </w:t>
      </w:r>
      <w:r w:rsidR="003E205C">
        <w:rPr>
          <w:rFonts w:hint="cs"/>
          <w:rtl/>
        </w:rPr>
        <w:t>שניהם מצטרפים לחייב על אכילת כזית משניהם, אבל אינם מצטר</w:t>
      </w:r>
      <w:r w:rsidR="00687811">
        <w:rPr>
          <w:rFonts w:hint="cs"/>
          <w:rtl/>
        </w:rPr>
        <w:t>פ</w:t>
      </w:r>
      <w:r w:rsidR="003E205C">
        <w:rPr>
          <w:rFonts w:hint="cs"/>
          <w:rtl/>
        </w:rPr>
        <w:t xml:space="preserve">ים לטומאת ידים </w:t>
      </w:r>
      <w:r w:rsidR="00CB0CD7">
        <w:rPr>
          <w:rFonts w:hint="cs"/>
          <w:rtl/>
        </w:rPr>
        <w:t xml:space="preserve">כיון </w:t>
      </w:r>
      <w:r w:rsidR="003E205C">
        <w:rPr>
          <w:rFonts w:hint="cs"/>
          <w:rtl/>
        </w:rPr>
        <w:t>דהוי דרבנן ולא החמירו בצירוף כזית משניהם.</w:t>
      </w:r>
    </w:p>
    <w:p w:rsidR="003E205C" w:rsidRDefault="003E205C" w:rsidP="003E205C">
      <w:pPr>
        <w:rPr>
          <w:rtl/>
        </w:rPr>
      </w:pPr>
      <w:r>
        <w:rPr>
          <w:rFonts w:hint="cs"/>
          <w:rtl/>
        </w:rPr>
        <w:t xml:space="preserve">ה. </w:t>
      </w:r>
      <w:r w:rsidR="00265B79">
        <w:rPr>
          <w:rFonts w:hint="cs"/>
          <w:rtl/>
        </w:rPr>
        <w:t>כן.</w:t>
      </w:r>
    </w:p>
    <w:p w:rsidR="00265B79" w:rsidRDefault="00265B79" w:rsidP="003E205C">
      <w:r>
        <w:rPr>
          <w:rFonts w:hint="cs"/>
          <w:rtl/>
        </w:rPr>
        <w:t>ו. אם ע"י הבניה עשה בה שינוי, מעל מיד. ואם הניחה עפ"י ארובה לא מעל עד שידור תחתיה בשו"פ.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148AC"/>
    <w:rsid w:val="00036ED6"/>
    <w:rsid w:val="00062347"/>
    <w:rsid w:val="001F71EB"/>
    <w:rsid w:val="002118E6"/>
    <w:rsid w:val="00265B79"/>
    <w:rsid w:val="002F1DC1"/>
    <w:rsid w:val="00300671"/>
    <w:rsid w:val="00373529"/>
    <w:rsid w:val="003940F7"/>
    <w:rsid w:val="003D7D52"/>
    <w:rsid w:val="003E205C"/>
    <w:rsid w:val="004E2F37"/>
    <w:rsid w:val="00501EF7"/>
    <w:rsid w:val="005301E0"/>
    <w:rsid w:val="005E19D5"/>
    <w:rsid w:val="006823C6"/>
    <w:rsid w:val="0068653D"/>
    <w:rsid w:val="00687811"/>
    <w:rsid w:val="00711E97"/>
    <w:rsid w:val="007822C2"/>
    <w:rsid w:val="0082159C"/>
    <w:rsid w:val="00894FD0"/>
    <w:rsid w:val="008B3A5B"/>
    <w:rsid w:val="008C7FF2"/>
    <w:rsid w:val="00951EB2"/>
    <w:rsid w:val="00993041"/>
    <w:rsid w:val="00A87918"/>
    <w:rsid w:val="00B23F72"/>
    <w:rsid w:val="00B47B7A"/>
    <w:rsid w:val="00B56277"/>
    <w:rsid w:val="00B704B8"/>
    <w:rsid w:val="00B96736"/>
    <w:rsid w:val="00BB7D1D"/>
    <w:rsid w:val="00C563FA"/>
    <w:rsid w:val="00CB0CD7"/>
    <w:rsid w:val="00DE20C0"/>
    <w:rsid w:val="00E004D7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E0E2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  <w:style w:type="paragraph" w:styleId="a3">
    <w:name w:val="Balloon Text"/>
    <w:basedOn w:val="a"/>
    <w:link w:val="a4"/>
    <w:uiPriority w:val="99"/>
    <w:semiHidden/>
    <w:unhideWhenUsed/>
    <w:rsid w:val="00501EF7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501EF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313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14</cp:revision>
  <cp:lastPrinted>2018-05-22T15:18:00Z</cp:lastPrinted>
  <dcterms:created xsi:type="dcterms:W3CDTF">2019-10-06T13:41:00Z</dcterms:created>
  <dcterms:modified xsi:type="dcterms:W3CDTF">2019-10-07T12:49:00Z</dcterms:modified>
</cp:coreProperties>
</file>