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9B1" w:rsidRDefault="004049B1" w:rsidP="00AF35D3">
      <w:pPr>
        <w:spacing w:line="276" w:lineRule="auto"/>
        <w:rPr>
          <w:rtl/>
        </w:rPr>
      </w:pPr>
    </w:p>
    <w:p w:rsidR="00AF35D3" w:rsidRDefault="00AF35D3" w:rsidP="00AF35D3">
      <w:pPr>
        <w:spacing w:line="276" w:lineRule="auto"/>
        <w:rPr>
          <w:rtl/>
        </w:rPr>
      </w:pPr>
    </w:p>
    <w:p w:rsidR="00AF35D3" w:rsidRDefault="00AF35D3" w:rsidP="00AF35D3">
      <w:pPr>
        <w:spacing w:line="276" w:lineRule="auto"/>
        <w:rPr>
          <w:rtl/>
        </w:rPr>
      </w:pPr>
    </w:p>
    <w:p w:rsidR="00AF35D3" w:rsidRPr="00AF35D3" w:rsidRDefault="00AF35D3" w:rsidP="00AF35D3">
      <w:pPr>
        <w:spacing w:line="276" w:lineRule="auto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AF35D3">
        <w:rPr>
          <w:rFonts w:asciiTheme="majorBidi" w:hAnsiTheme="majorBidi" w:cstheme="majorBidi" w:hint="cs"/>
          <w:b/>
          <w:bCs/>
          <w:sz w:val="44"/>
          <w:szCs w:val="44"/>
          <w:rtl/>
        </w:rPr>
        <w:t>מבחני דף היומי</w:t>
      </w:r>
    </w:p>
    <w:p w:rsidR="00AF35D3" w:rsidRDefault="00AF35D3" w:rsidP="00013609">
      <w:pPr>
        <w:spacing w:line="276" w:lineRule="auto"/>
        <w:jc w:val="center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>שבת ק</w:t>
      </w:r>
      <w:r w:rsidR="00013609">
        <w:rPr>
          <w:rFonts w:asciiTheme="majorBidi" w:hAnsiTheme="majorBidi" w:cstheme="majorBidi" w:hint="cs"/>
          <w:sz w:val="36"/>
          <w:szCs w:val="36"/>
          <w:rtl/>
        </w:rPr>
        <w:t>מ</w:t>
      </w:r>
      <w:r>
        <w:rPr>
          <w:rFonts w:asciiTheme="majorBidi" w:hAnsiTheme="majorBidi" w:cstheme="majorBidi" w:hint="cs"/>
          <w:sz w:val="36"/>
          <w:szCs w:val="36"/>
          <w:rtl/>
        </w:rPr>
        <w:t>: - ק</w:t>
      </w:r>
      <w:r w:rsidR="00013609">
        <w:rPr>
          <w:rFonts w:asciiTheme="majorBidi" w:hAnsiTheme="majorBidi" w:cstheme="majorBidi" w:hint="cs"/>
          <w:sz w:val="36"/>
          <w:szCs w:val="36"/>
          <w:rtl/>
        </w:rPr>
        <w:t>נד</w:t>
      </w:r>
      <w:r>
        <w:rPr>
          <w:rFonts w:asciiTheme="majorBidi" w:hAnsiTheme="majorBidi" w:cstheme="majorBidi" w:hint="cs"/>
          <w:sz w:val="36"/>
          <w:szCs w:val="36"/>
          <w:rtl/>
        </w:rPr>
        <w:t>:</w:t>
      </w:r>
    </w:p>
    <w:p w:rsidR="00AF35D3" w:rsidRDefault="00AF35D3" w:rsidP="00AF35D3">
      <w:pPr>
        <w:spacing w:line="276" w:lineRule="auto"/>
        <w:rPr>
          <w:rFonts w:asciiTheme="majorBidi" w:hAnsiTheme="majorBidi" w:cstheme="majorBidi"/>
          <w:sz w:val="36"/>
          <w:szCs w:val="36"/>
          <w:rtl/>
        </w:rPr>
      </w:pPr>
    </w:p>
    <w:p w:rsidR="00AF35D3" w:rsidRPr="00DB5D08" w:rsidRDefault="00AF35D3" w:rsidP="007B568C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א) האם</w:t>
      </w:r>
      <w:r w:rsidR="007B568C">
        <w:rPr>
          <w:rFonts w:asciiTheme="majorBidi" w:hAnsiTheme="majorBidi" w:cstheme="majorBidi" w:hint="cs"/>
          <w:sz w:val="34"/>
          <w:szCs w:val="34"/>
          <w:rtl/>
        </w:rPr>
        <w:t xml:space="preserve"> מותר לטלטל כלכלה שיש אבן בתוכה.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 w:rsidR="00DB5D08"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7B568C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ב)</w:t>
      </w:r>
      <w:r w:rsidR="007B568C">
        <w:rPr>
          <w:rFonts w:asciiTheme="majorBidi" w:hAnsiTheme="majorBidi" w:cstheme="majorBidi" w:hint="cs"/>
          <w:sz w:val="34"/>
          <w:szCs w:val="34"/>
          <w:rtl/>
        </w:rPr>
        <w:t xml:space="preserve"> משקין שיצאו מעצמן</w:t>
      </w:r>
      <w:r w:rsidR="007B568C" w:rsidRPr="007B568C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7B568C">
        <w:rPr>
          <w:rFonts w:asciiTheme="majorBidi" w:hAnsiTheme="majorBidi" w:cstheme="majorBidi" w:hint="cs"/>
          <w:sz w:val="34"/>
          <w:szCs w:val="34"/>
          <w:rtl/>
        </w:rPr>
        <w:t>מה</w:t>
      </w:r>
      <w:r w:rsidR="007B568C">
        <w:rPr>
          <w:rFonts w:asciiTheme="majorBidi" w:hAnsiTheme="majorBidi" w:cstheme="majorBidi" w:hint="cs"/>
          <w:sz w:val="34"/>
          <w:szCs w:val="34"/>
          <w:rtl/>
        </w:rPr>
        <w:t>פירות</w:t>
      </w:r>
      <w:r w:rsidR="007B568C">
        <w:rPr>
          <w:rFonts w:asciiTheme="majorBidi" w:hAnsiTheme="majorBidi" w:cstheme="majorBidi" w:hint="cs"/>
          <w:sz w:val="34"/>
          <w:szCs w:val="34"/>
          <w:rtl/>
        </w:rPr>
        <w:t>, מה דינם בשבת.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ג)</w:t>
      </w:r>
      <w:r w:rsidR="007B568C">
        <w:rPr>
          <w:rFonts w:asciiTheme="majorBidi" w:hAnsiTheme="majorBidi" w:cstheme="majorBidi" w:hint="cs"/>
          <w:sz w:val="34"/>
          <w:szCs w:val="34"/>
          <w:rtl/>
        </w:rPr>
        <w:t xml:space="preserve"> האם מותר לנקוב את מגופת החבית למעלה או בצדיה.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7B568C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ד)</w:t>
      </w:r>
      <w:r w:rsidR="007B568C">
        <w:rPr>
          <w:rFonts w:asciiTheme="majorBidi" w:hAnsiTheme="majorBidi" w:cstheme="majorBidi" w:hint="cs"/>
          <w:sz w:val="34"/>
          <w:szCs w:val="34"/>
          <w:rtl/>
        </w:rPr>
        <w:t xml:space="preserve"> האם מותר בשבת להחזיר שבר או לרחוץ את מקום העצם שיצאה ממקומה.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25464F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ה)</w:t>
      </w:r>
      <w:r w:rsidR="007B568C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25464F">
        <w:rPr>
          <w:rFonts w:asciiTheme="majorBidi" w:hAnsiTheme="majorBidi" w:cstheme="majorBidi" w:hint="cs"/>
          <w:sz w:val="34"/>
          <w:szCs w:val="34"/>
          <w:rtl/>
        </w:rPr>
        <w:t>האם מו</w:t>
      </w:r>
      <w:r w:rsidR="0025464F">
        <w:rPr>
          <w:rFonts w:asciiTheme="majorBidi" w:hAnsiTheme="majorBidi" w:cstheme="majorBidi" w:hint="cs"/>
          <w:sz w:val="34"/>
          <w:szCs w:val="34"/>
          <w:rtl/>
        </w:rPr>
        <w:t xml:space="preserve">תר לקרוא את רשימת האורחים מתוך </w:t>
      </w:r>
      <w:r w:rsidR="0025464F">
        <w:rPr>
          <w:rFonts w:asciiTheme="majorBidi" w:hAnsiTheme="majorBidi" w:cstheme="majorBidi" w:hint="cs"/>
          <w:sz w:val="34"/>
          <w:szCs w:val="34"/>
          <w:rtl/>
        </w:rPr>
        <w:t xml:space="preserve">כתב </w:t>
      </w:r>
      <w:r w:rsidR="0025464F">
        <w:rPr>
          <w:rFonts w:asciiTheme="majorBidi" w:hAnsiTheme="majorBidi" w:cstheme="majorBidi" w:hint="cs"/>
          <w:sz w:val="34"/>
          <w:szCs w:val="34"/>
          <w:rtl/>
        </w:rPr>
        <w:t xml:space="preserve">הרשום </w:t>
      </w:r>
      <w:r w:rsidR="0025464F">
        <w:rPr>
          <w:rFonts w:asciiTheme="majorBidi" w:hAnsiTheme="majorBidi" w:cstheme="majorBidi" w:hint="cs"/>
          <w:sz w:val="34"/>
          <w:szCs w:val="34"/>
          <w:rtl/>
        </w:rPr>
        <w:t>על גבי הכותל</w:t>
      </w:r>
      <w:r w:rsidR="0025464F">
        <w:rPr>
          <w:rFonts w:asciiTheme="majorBidi" w:hAnsiTheme="majorBidi" w:cstheme="majorBidi" w:hint="cs"/>
          <w:sz w:val="34"/>
          <w:szCs w:val="34"/>
          <w:rtl/>
        </w:rPr>
        <w:t>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25464F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ו)</w:t>
      </w:r>
      <w:r w:rsidR="003F197E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25464F">
        <w:rPr>
          <w:rFonts w:asciiTheme="majorBidi" w:hAnsiTheme="majorBidi" w:cstheme="majorBidi" w:hint="cs"/>
          <w:sz w:val="34"/>
          <w:szCs w:val="34"/>
          <w:rtl/>
        </w:rPr>
        <w:t>אלו פירות מותר להחשיך על התחום כדי להביאם, ואלו פירות אסור להחשיך עבורם.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25464F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ז)</w:t>
      </w:r>
      <w:r w:rsidR="0025464F">
        <w:rPr>
          <w:rFonts w:asciiTheme="majorBidi" w:hAnsiTheme="majorBidi" w:cstheme="majorBidi" w:hint="cs"/>
          <w:sz w:val="34"/>
          <w:szCs w:val="34"/>
          <w:rtl/>
        </w:rPr>
        <w:t xml:space="preserve"> מה סדר העדיפות למי שהיה בדרך בכניסת שבת עם ארנק, בין חרש שוטה וקטן נכרי וחמור.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AF35D3" w:rsidRPr="00DB5D08" w:rsidRDefault="00AF35D3" w:rsidP="0025464F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המבחן הבא על </w:t>
      </w:r>
      <w:r w:rsidR="0025464F">
        <w:rPr>
          <w:rFonts w:asciiTheme="majorBidi" w:hAnsiTheme="majorBidi" w:cstheme="majorBidi" w:hint="cs"/>
          <w:sz w:val="34"/>
          <w:szCs w:val="34"/>
          <w:rtl/>
        </w:rPr>
        <w:t>עירובין כ: - לד: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25464F">
        <w:rPr>
          <w:rFonts w:asciiTheme="majorBidi" w:hAnsiTheme="majorBidi" w:cstheme="majorBidi" w:hint="cs"/>
          <w:sz w:val="34"/>
          <w:szCs w:val="34"/>
          <w:rtl/>
        </w:rPr>
        <w:t xml:space="preserve">יתקיים בס"ד 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ביום חמישי </w:t>
      </w:r>
      <w:r w:rsidR="0025464F">
        <w:rPr>
          <w:rFonts w:asciiTheme="majorBidi" w:hAnsiTheme="majorBidi" w:cstheme="majorBidi" w:hint="cs"/>
          <w:sz w:val="34"/>
          <w:szCs w:val="34"/>
          <w:rtl/>
        </w:rPr>
        <w:t>א' אייר</w:t>
      </w:r>
    </w:p>
    <w:p w:rsidR="00AF35D3" w:rsidRPr="00DB5D08" w:rsidRDefault="00AF35D3" w:rsidP="00AF35D3">
      <w:pPr>
        <w:spacing w:line="276" w:lineRule="auto"/>
        <w:jc w:val="center"/>
        <w:rPr>
          <w:rFonts w:asciiTheme="majorBidi" w:hAnsiTheme="majorBidi" w:cstheme="majorBidi"/>
          <w:sz w:val="34"/>
          <w:szCs w:val="34"/>
        </w:rPr>
      </w:pPr>
      <w:bookmarkStart w:id="0" w:name="_GoBack"/>
      <w:bookmarkEnd w:id="0"/>
    </w:p>
    <w:sectPr w:rsidR="00AF35D3" w:rsidRPr="00DB5D08" w:rsidSect="004049B1">
      <w:footerReference w:type="default" r:id="rId7"/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64F" w:rsidRDefault="0025464F" w:rsidP="0025464F">
      <w:pPr>
        <w:spacing w:line="240" w:lineRule="auto"/>
      </w:pPr>
      <w:r>
        <w:separator/>
      </w:r>
    </w:p>
  </w:endnote>
  <w:endnote w:type="continuationSeparator" w:id="0">
    <w:p w:rsidR="0025464F" w:rsidRDefault="0025464F" w:rsidP="002546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64F" w:rsidRDefault="0025464F" w:rsidP="0025464F">
    <w:pPr>
      <w:pStyle w:val="a6"/>
      <w:jc w:val="center"/>
    </w:pPr>
    <w:r>
      <w:rPr>
        <w:rFonts w:hint="cs"/>
        <w:rtl/>
      </w:rPr>
      <w:t>כתיבת המבחנים מותרת עפ"י סיכומי סוגיות או בעל פה בלבד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64F" w:rsidRDefault="0025464F" w:rsidP="0025464F">
      <w:pPr>
        <w:spacing w:line="240" w:lineRule="auto"/>
      </w:pPr>
      <w:r>
        <w:separator/>
      </w:r>
    </w:p>
  </w:footnote>
  <w:footnote w:type="continuationSeparator" w:id="0">
    <w:p w:rsidR="0025464F" w:rsidRDefault="0025464F" w:rsidP="0025464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5D3"/>
    <w:rsid w:val="00013609"/>
    <w:rsid w:val="0025464F"/>
    <w:rsid w:val="003F197E"/>
    <w:rsid w:val="004049B1"/>
    <w:rsid w:val="007B568C"/>
    <w:rsid w:val="00AF35D3"/>
    <w:rsid w:val="00DB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5464F"/>
    <w:pPr>
      <w:tabs>
        <w:tab w:val="center" w:pos="4153"/>
        <w:tab w:val="right" w:pos="8306"/>
      </w:tabs>
      <w:spacing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25464F"/>
    <w:rPr>
      <w:rFonts w:cs="David"/>
    </w:rPr>
  </w:style>
  <w:style w:type="paragraph" w:styleId="a6">
    <w:name w:val="footer"/>
    <w:basedOn w:val="a"/>
    <w:link w:val="a7"/>
    <w:uiPriority w:val="99"/>
    <w:unhideWhenUsed/>
    <w:rsid w:val="0025464F"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25464F"/>
    <w:rPr>
      <w:rFonts w:cs="Dav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5464F"/>
    <w:pPr>
      <w:tabs>
        <w:tab w:val="center" w:pos="4153"/>
        <w:tab w:val="right" w:pos="8306"/>
      </w:tabs>
      <w:spacing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25464F"/>
    <w:rPr>
      <w:rFonts w:cs="David"/>
    </w:rPr>
  </w:style>
  <w:style w:type="paragraph" w:styleId="a6">
    <w:name w:val="footer"/>
    <w:basedOn w:val="a"/>
    <w:link w:val="a7"/>
    <w:uiPriority w:val="99"/>
    <w:unhideWhenUsed/>
    <w:rsid w:val="0025464F"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25464F"/>
    <w:rPr>
      <w:rFonts w:cs="Dav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216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5</cp:revision>
  <dcterms:created xsi:type="dcterms:W3CDTF">2013-03-03T14:43:00Z</dcterms:created>
  <dcterms:modified xsi:type="dcterms:W3CDTF">2013-03-03T16:07:00Z</dcterms:modified>
</cp:coreProperties>
</file>