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11.0.0 -->
  <w:body>
    <w:p w:rsidR="00384BC9" w:rsidRPr="00517E03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b/>
          <w:bCs/>
          <w:sz w:val="28"/>
        </w:rPr>
      </w:pPr>
      <w:r w:rsidRPr="00517E03">
        <w:rPr>
          <w:rFonts w:ascii="Arial" w:hAnsi="Arial" w:cs="Arial"/>
          <w:b/>
          <w:bCs/>
          <w:sz w:val="28"/>
          <w:rtl/>
        </w:rPr>
        <w:t>מדינת ישראל</w:t>
      </w:r>
    </w:p>
    <w:p w:rsidR="00384BC9" w:rsidRPr="002434C5" w:rsidP="00384BC9">
      <w:pPr>
        <w:pStyle w:val="Header"/>
        <w:tabs>
          <w:tab w:val="clear" w:pos="4153"/>
        </w:tabs>
        <w:bidi/>
        <w:ind w:left="0" w:right="-1276"/>
        <w:jc w:val="center"/>
        <w:rPr>
          <w:rFonts w:ascii="Arial" w:hAnsi="Arial" w:cs="Arial"/>
          <w:b/>
          <w:bCs/>
          <w:sz w:val="28"/>
          <w:rtl/>
        </w:rPr>
      </w:pPr>
      <w:r w:rsidRPr="002434C5">
        <w:rPr>
          <w:rFonts w:ascii="Arial" w:hAnsi="Arial" w:cs="Arial"/>
          <w:b/>
          <w:bCs/>
          <w:sz w:val="28"/>
          <w:rtl/>
        </w:rPr>
        <w:t xml:space="preserve">מחוז </w:t>
      </w:r>
      <w:bookmarkStart w:id="0" w:name="bkM_Mahoz1"/>
      <w:bookmarkEnd w:id="0"/>
      <w:r w:rsidRPr="002434C5">
        <w:rPr>
          <w:rFonts w:ascii="Arial" w:hAnsi="Arial" w:cs="Arial"/>
          <w:b w:val="0"/>
          <w:bCs w:val="0"/>
          <w:color w:val="auto"/>
          <w:sz w:val="28"/>
          <w:rtl/>
        </w:rPr>
        <w:t>מרכז</w:t>
      </w:r>
    </w:p>
    <w:p w:rsidR="00384BC9" w:rsidRPr="002434C5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sz w:val="28"/>
        </w:rPr>
      </w:pPr>
      <w:r w:rsidRPr="002434C5">
        <w:rPr>
          <w:rFonts w:ascii="Arial" w:hAnsi="Arial" w:cs="Arial"/>
          <w:b/>
          <w:bCs/>
          <w:sz w:val="28"/>
          <w:rtl/>
        </w:rPr>
        <w:t>לשכת התכנון המחוזית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u w:val="single"/>
          <w:rtl/>
        </w:rPr>
      </w:pP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1" w:name="bkM_DateHeb"/>
      <w:bookmarkEnd w:id="1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כ"ח באדר, תשע"ז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2" w:name="bkM_DateEng"/>
      <w:bookmarkEnd w:id="2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26 במרץ 2017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ind w:left="0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  <w:r w:rsidRPr="0027041A">
        <w:rPr>
          <w:rFonts w:ascii="Arial" w:hAnsi="Arial" w:cs="Arial"/>
          <w:sz w:val="21"/>
          <w:szCs w:val="21"/>
          <w:rtl/>
        </w:rPr>
        <w:t>לכבוד</w:t>
      </w:r>
    </w:p>
    <w:p w:rsidR="00384BC9" w:rsidRPr="0027041A" w:rsidP="00384BC9">
      <w:pPr>
        <w:bidi/>
        <w:ind w:left="0" w:right="-1276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rtl/>
        </w:rPr>
        <w:t>נציגי השרים בוועדה המחוזית מחוז</w:t>
      </w:r>
      <w:r>
        <w:rPr>
          <w:rFonts w:ascii="Arial" w:hAnsi="Arial" w:cs="Arial" w:hint="cs"/>
          <w:sz w:val="21"/>
          <w:szCs w:val="21"/>
          <w:rtl/>
        </w:rPr>
        <w:t xml:space="preserve">: </w:t>
      </w:r>
      <w:bookmarkStart w:id="3" w:name="bkM_Mahoz"/>
      <w:bookmarkEnd w:id="3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rtl/>
        </w:rPr>
        <w:t>מרכז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RPr="0027041A" w:rsidP="00384BC9">
      <w:pPr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הודעה על הגשת תכנית בסמכות מקומית לוועדה מקומית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bookmarkStart w:id="4" w:name="bkM_VaadotMekomiyot1"/>
      <w:bookmarkEnd w:id="4"/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מס' תכנית  </w:t>
      </w:r>
      <w:bookmarkStart w:id="5" w:name="bkM_pl_number"/>
      <w:bookmarkEnd w:id="5"/>
      <w:r>
        <w:rPr>
          <w:rFonts w:ascii="Arial" w:hAnsi="Arial" w:cs="Arial" w:hint="cs"/>
          <w:b w:val="0"/>
          <w:bCs w:val="0"/>
          <w:color w:val="auto"/>
          <w:sz w:val="28"/>
          <w:szCs w:val="21"/>
          <w:u w:val="single"/>
          <w:rtl/>
        </w:rPr>
        <w:t>425-0498865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-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bookmarkStart w:id="6" w:name="bkM_pl_Name"/>
      <w:bookmarkEnd w:id="6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תוספת יח"ד ושינוי קווי בניין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r w:rsidRPr="00E35711">
        <w:rPr>
          <w:rFonts w:ascii="Arial" w:hAnsi="Arial" w:cs="Arial"/>
          <w:sz w:val="22"/>
          <w:rtl/>
        </w:rPr>
        <w:t xml:space="preserve">נמסרת בזה הודעה, בהתאם לסעיף </w:t>
      </w:r>
      <w:r w:rsidRPr="0027041A">
        <w:rPr>
          <w:rFonts w:ascii="Arial" w:hAnsi="Arial" w:cs="Arial"/>
          <w:sz w:val="21"/>
          <w:szCs w:val="21"/>
          <w:rtl/>
        </w:rPr>
        <w:t>61 ב(</w:t>
      </w:r>
      <w:r>
        <w:rPr>
          <w:rFonts w:ascii="Arial" w:hAnsi="Arial" w:cs="Arial" w:hint="cs"/>
          <w:sz w:val="21"/>
          <w:szCs w:val="21"/>
          <w:rtl/>
        </w:rPr>
        <w:t>א</w:t>
      </w:r>
      <w:r w:rsidRPr="0027041A">
        <w:rPr>
          <w:rFonts w:ascii="Arial" w:hAnsi="Arial" w:cs="Arial"/>
          <w:sz w:val="21"/>
          <w:szCs w:val="21"/>
          <w:rtl/>
        </w:rPr>
        <w:t>)</w:t>
      </w:r>
      <w:r w:rsidRPr="00E35711">
        <w:rPr>
          <w:rFonts w:ascii="Arial" w:hAnsi="Arial" w:cs="Arial"/>
          <w:sz w:val="22"/>
          <w:rtl/>
        </w:rPr>
        <w:t xml:space="preserve"> לחוק התכנון והבניה, התשכ"ה – </w:t>
      </w:r>
      <w:r w:rsidRPr="003603A2">
        <w:rPr>
          <w:rFonts w:ascii="Arial" w:hAnsi="Arial" w:cs="Arial"/>
          <w:sz w:val="22"/>
          <w:szCs w:val="22"/>
        </w:rPr>
        <w:t>1965</w:t>
      </w:r>
      <w:r>
        <w:rPr>
          <w:rFonts w:ascii="Arial" w:hAnsi="Arial" w:cs="Arial" w:hint="cs"/>
          <w:sz w:val="22"/>
          <w:rtl/>
        </w:rPr>
        <w:t xml:space="preserve">, בדבר הגשת תכנית בסמכות וועדה מקומית </w:t>
      </w:r>
      <w:bookmarkStart w:id="7" w:name="bkM_VaadotMekomiyot2"/>
      <w:bookmarkEnd w:id="7"/>
      <w:r>
        <w:rPr>
          <w:rFonts w:ascii="Arial" w:hAnsi="Arial" w:cs="Arial" w:hint="cs"/>
          <w:sz w:val="22"/>
          <w:rtl/>
        </w:rPr>
        <w:t xml:space="preserve">, מס': </w:t>
      </w:r>
      <w:bookmarkStart w:id="8" w:name="bkM_pl_number1"/>
      <w:bookmarkEnd w:id="8"/>
      <w:r>
        <w:rPr>
          <w:rFonts w:ascii="Arial" w:hAnsi="Arial" w:cs="Arial" w:hint="cs"/>
          <w:b w:val="0"/>
          <w:bCs w:val="0"/>
          <w:color w:val="auto"/>
          <w:sz w:val="20"/>
          <w:rtl/>
        </w:rPr>
        <w:t>425-0498865</w:t>
      </w:r>
      <w:r>
        <w:rPr>
          <w:rFonts w:ascii="Arial" w:hAnsi="Arial" w:cs="Arial" w:hint="cs"/>
          <w:sz w:val="22"/>
          <w:rtl/>
        </w:rPr>
        <w:t xml:space="preserve">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9" w:name="bkM_IchudVeChaluka"/>
      <w:bookmarkEnd w:id="9"/>
      <w:r w:rsidRPr="00E35711">
        <w:rPr>
          <w:rFonts w:ascii="Arial" w:hAnsi="Arial" w:cs="Arial" w:hint="cs"/>
          <w:b/>
          <w:bCs/>
          <w:color w:val="auto"/>
          <w:sz w:val="20"/>
          <w:rtl/>
        </w:rPr>
        <w:t>איחוד וחלוקה:</w:t>
      </w:r>
      <w:r w:rsidRPr="00E35711">
        <w:rPr>
          <w:rFonts w:ascii="Arial" w:hAnsi="Arial" w:cs="Arial" w:hint="cs"/>
          <w:b w:val="0"/>
          <w:bCs w:val="0"/>
          <w:color w:val="auto"/>
          <w:sz w:val="20"/>
          <w:rtl/>
        </w:rPr>
        <w:t>ללא איחוד וחלוקה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0" w:name="bkM_HetereiBniya"/>
      <w:bookmarkEnd w:id="10"/>
    </w:p>
    <w:p w:rsidR="00384BC9" w:rsidRPr="005C2325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5C2325">
        <w:rPr>
          <w:rFonts w:ascii="Arial" w:hAnsi="Arial" w:cs="Arial" w:hint="cs"/>
          <w:b/>
          <w:bCs/>
          <w:sz w:val="22"/>
          <w:rtl/>
        </w:rPr>
        <w:t>המתייחסת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1948"/>
        <w:gridCol w:w="6329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סוג היחס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מספר 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שינוי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גז/ 525/ 12</w:t>
            </w:r>
          </w:p>
        </w:tc>
      </w:tr>
    </w:tbl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1" w:name="bkM_Entity_Relations_Nosach"/>
      <w:bookmarkEnd w:id="11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22"/>
          <w:rtl/>
        </w:rPr>
      </w:pPr>
      <w:bookmarkStart w:id="12" w:name="bkM_Ktovot"/>
      <w:bookmarkEnd w:id="12"/>
      <w:r>
        <w:rPr>
          <w:rFonts w:ascii="Arial" w:hAnsi="Arial" w:cs="Arial"/>
          <w:sz w:val="22"/>
          <w:rtl/>
        </w:rPr>
        <w:t xml:space="preserve">    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3" w:name="bkM_pl_place"/>
      <w:bookmarkEnd w:id="13"/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4" w:name="bkM_LocationX"/>
      <w:bookmarkEnd w:id="14"/>
      <w:r>
        <w:rPr>
          <w:rFonts w:ascii="Arial" w:hAnsi="Arial" w:cs="Arial" w:hint="cs"/>
          <w:b w:val="0"/>
          <w:bCs w:val="0"/>
          <w:color w:val="auto"/>
          <w:sz w:val="20"/>
          <w:rtl/>
        </w:rPr>
        <w:t>185563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5" w:name="bkM_LocationY"/>
      <w:bookmarkEnd w:id="15"/>
      <w:r>
        <w:rPr>
          <w:rFonts w:ascii="Arial" w:hAnsi="Arial" w:cs="Arial" w:hint="cs"/>
          <w:b w:val="0"/>
          <w:bCs w:val="0"/>
          <w:color w:val="auto"/>
          <w:sz w:val="20"/>
          <w:rtl/>
        </w:rPr>
        <w:t>654853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6" w:name="bkM_PlanBorder"/>
      <w:bookmarkEnd w:id="16"/>
      <w:r w:rsidRPr="00E35711">
        <w:rPr>
          <w:rFonts w:ascii="Arial" w:hAnsi="Arial" w:cs="Arial" w:hint="cs"/>
          <w:b/>
          <w:bCs/>
          <w:color w:val="auto"/>
          <w:sz w:val="20"/>
          <w:rtl/>
        </w:rPr>
        <w:t>גבולות התכנית: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7" w:name="bkM_MerchavTichnoonGovel"/>
      <w:bookmarkEnd w:id="17"/>
      <w:r w:rsidRPr="00E35711">
        <w:rPr>
          <w:rFonts w:ascii="Arial" w:hAnsi="Arial" w:cs="Arial" w:hint="cs"/>
          <w:b w:val="0"/>
          <w:bCs w:val="0"/>
          <w:color w:val="auto"/>
          <w:sz w:val="20"/>
          <w:rtl/>
        </w:rPr>
        <w:t>עמק לוד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גושים וחלקות: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bookmarkStart w:id="18" w:name="bkM_Blocks"/>
      <w:bookmarkEnd w:id="18"/>
      <w:r>
        <w:rPr>
          <w:rFonts w:ascii="Arial" w:hAnsi="Arial" w:cs="Arial"/>
          <w:b/>
          <w:bCs/>
          <w:color w:val="auto"/>
          <w:sz w:val="20"/>
          <w:rtl/>
        </w:rPr>
        <w:t>מוסדר: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color w:val="auto"/>
          <w:sz w:val="20"/>
          <w:rtl/>
        </w:rPr>
      </w:pPr>
      <w:r>
        <w:rPr>
          <w:rFonts w:ascii="Arial" w:hAnsi="Arial" w:cs="Arial"/>
          <w:b/>
          <w:bCs/>
          <w:color w:val="auto"/>
          <w:sz w:val="20"/>
          <w:rtl/>
        </w:rPr>
        <w:t xml:space="preserve"> גוש: 6272 חלקות במלואן: 138.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9" w:name="bkM_Blocks_Old"/>
      <w:bookmarkEnd w:id="19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22"/>
          <w:rtl/>
        </w:rPr>
      </w:pPr>
      <w:bookmarkStart w:id="20" w:name="bkM_FieldsMigrashim"/>
      <w:bookmarkEnd w:id="20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>
        <w:rPr>
          <w:rFonts w:ascii="Arial" w:hAnsi="Arial" w:cs="Arial" w:hint="cs"/>
          <w:b/>
          <w:bCs/>
          <w:sz w:val="22"/>
          <w:rtl/>
        </w:rPr>
        <w:t>מטרת התכנית</w:t>
      </w:r>
      <w:r w:rsidRPr="00E35711">
        <w:rPr>
          <w:rFonts w:ascii="Arial" w:hAnsi="Arial" w:cs="Arial"/>
          <w:b/>
          <w:bCs/>
          <w:sz w:val="22"/>
          <w:rtl/>
        </w:rPr>
        <w:t>: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21" w:name="bkM_pl_goals"/>
      <w:bookmarkEnd w:id="21"/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>1.שינוי בקווי בניין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b w:val="0"/>
          <w:bCs w:val="0"/>
          <w:color w:val="auto"/>
          <w:sz w:val="20"/>
          <w:rtl/>
        </w:rPr>
      </w:pPr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>2. תוספת יח"ד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22" w:name="bkM_pl_instructions"/>
      <w:bookmarkEnd w:id="22"/>
      <w:r>
        <w:rPr>
          <w:rFonts w:ascii="Arial" w:hAnsi="Arial" w:cs="Arial" w:hint="cs"/>
          <w:b/>
          <w:bCs/>
          <w:color w:val="auto"/>
          <w:sz w:val="20"/>
          <w:rtl/>
        </w:rPr>
        <w:t>עיקרי הוראות התכנית: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1. שינוי בקווי בניין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2. תוספת יח"ד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3. תוספת 6% משטח המגרש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</w:p>
    <w:p w:rsidR="00384BC9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rtl/>
        </w:rPr>
        <w:t>ניתן לצפות במסמכי התכנית ב</w:t>
      </w:r>
      <w:r>
        <w:rPr>
          <w:rFonts w:ascii="Arial" w:hAnsi="Arial" w:cs="Arial" w:hint="cs"/>
          <w:b/>
          <w:bCs/>
          <w:sz w:val="21"/>
          <w:szCs w:val="21"/>
          <w:rtl/>
        </w:rPr>
        <w:t>אתר משרד הפנים ע"י ביצוע חיפוש לפי מס' התכנית ב</w:t>
      </w:r>
      <w:r w:rsidRPr="0027041A">
        <w:rPr>
          <w:rFonts w:ascii="Arial" w:hAnsi="Arial" w:cs="Arial"/>
          <w:b/>
          <w:bCs/>
          <w:sz w:val="21"/>
          <w:szCs w:val="21"/>
          <w:rtl/>
        </w:rPr>
        <w:t>כתובת הבאה</w:t>
      </w:r>
      <w:r w:rsidRPr="0027041A">
        <w:rPr>
          <w:rFonts w:ascii="Arial" w:hAnsi="Arial" w:cs="Arial"/>
          <w:sz w:val="21"/>
          <w:szCs w:val="21"/>
          <w:rtl/>
        </w:rPr>
        <w:t xml:space="preserve">: </w:t>
      </w:r>
      <w:r>
        <w:rPr>
          <w:rFonts w:ascii="Arial" w:hAnsi="Arial" w:cs="Arial"/>
          <w:sz w:val="21"/>
          <w:szCs w:val="21"/>
        </w:rPr>
        <w:fldChar w:fldCharType="begin"/>
      </w:r>
      <w:r>
        <w:rPr>
          <w:rFonts w:ascii="Arial" w:hAnsi="Arial" w:cs="Arial"/>
          <w:sz w:val="21"/>
          <w:szCs w:val="21"/>
        </w:rPr>
        <w:instrText xml:space="preserve"> HYPERLINK "</w:instrText>
      </w:r>
      <w:r w:rsidRPr="000F4D45">
        <w:rPr>
          <w:rFonts w:ascii="Arial" w:hAnsi="Arial" w:cs="Arial"/>
          <w:sz w:val="21"/>
          <w:szCs w:val="21"/>
        </w:rPr>
        <w:instrText>http://mavat.moin.gov.il/MavatPS/For</w:instrText>
      </w:r>
      <w:r w:rsidRPr="000F4D45">
        <w:rPr>
          <w:rFonts w:ascii="Arial" w:hAnsi="Arial" w:cs="Arial"/>
          <w:sz w:val="21"/>
          <w:szCs w:val="21"/>
        </w:rPr>
        <w:instrText>ms/SV3.aspx?tid=3</w:instrText>
      </w:r>
      <w:r>
        <w:rPr>
          <w:rFonts w:ascii="Arial" w:hAnsi="Arial" w:cs="Arial"/>
          <w:sz w:val="21"/>
          <w:szCs w:val="21"/>
        </w:rPr>
        <w:instrText xml:space="preserve">" </w:instrText>
      </w:r>
      <w:r>
        <w:rPr>
          <w:rFonts w:ascii="Arial" w:hAnsi="Arial" w:cs="Arial"/>
          <w:sz w:val="21"/>
          <w:szCs w:val="21"/>
        </w:rPr>
        <w:fldChar w:fldCharType="separate"/>
      </w:r>
      <w:r w:rsidRPr="00D81AFB">
        <w:rPr>
          <w:rStyle w:val="Hyperlink"/>
          <w:rFonts w:ascii="Arial" w:hAnsi="Arial" w:cs="Arial"/>
          <w:sz w:val="21"/>
          <w:szCs w:val="21"/>
        </w:rPr>
        <w:t>http://mavat.moin.gov.il/MavatPS/Forms/SV3.aspx?tid=3</w:t>
      </w:r>
      <w:r>
        <w:rPr>
          <w:rFonts w:ascii="Arial" w:hAnsi="Arial" w:cs="Arial"/>
          <w:sz w:val="21"/>
          <w:szCs w:val="21"/>
        </w:rPr>
        <w:fldChar w:fldCharType="end"/>
      </w:r>
    </w:p>
    <w:p w:rsidR="00384BC9" w:rsidRPr="00683300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sz w:val="22"/>
          <w:rtl/>
        </w:rPr>
        <w:t>בהתאם לסעיף 61 ב (ב) לחוק, הינך רשאי להגיש חוות דעת לתכנית אל הועדה המקומית שפרטיה להלן:</w:t>
      </w:r>
    </w:p>
    <w:p w:rsidR="00384BC9" w:rsidP="00384BC9">
      <w:pPr>
        <w:pStyle w:val="PlainText"/>
        <w:bidi/>
        <w:ind w:left="0" w:right="-1276"/>
        <w:jc w:val="left"/>
        <w:rPr>
          <w:rFonts w:ascii="Arial" w:hAnsi="Arial" w:cs="Arial" w:hint="cs"/>
          <w:sz w:val="22"/>
          <w:rtl/>
        </w:rPr>
      </w:pPr>
      <w:bookmarkStart w:id="23" w:name="bkM_LocalCommiteeAddressTEXT"/>
      <w:bookmarkEnd w:id="23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ועדה מקומית לתכנון ולבניה עמק לוד,   כפר חב"ד 72915 טלפון:03-9606961</w:t>
      </w:r>
    </w:p>
    <w:p w:rsidR="00384BC9" w:rsidP="00384BC9">
      <w:pPr>
        <w:pStyle w:val="PlainText"/>
        <w:ind w:left="0" w:right="-1276"/>
        <w:jc w:val="left"/>
        <w:rPr>
          <w:rFonts w:ascii="Arial" w:hAnsi="Arial" w:cs="Arial" w:hint="cs"/>
          <w:sz w:val="22"/>
          <w:rtl/>
        </w:rPr>
      </w:pPr>
    </w:p>
    <w:p w:rsidR="00384BC9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  <w:r w:rsidRPr="008F6815">
        <w:rPr>
          <w:rFonts w:ascii="Arial" w:hAnsi="Arial" w:cs="Arial" w:hint="cs"/>
          <w:rtl/>
        </w:rPr>
        <w:t xml:space="preserve">בברכה, </w:t>
      </w:r>
    </w:p>
    <w:p w:rsidR="00384BC9" w:rsidRPr="008F6815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</w:p>
    <w:p w:rsidR="00384BC9" w:rsidP="00384BC9">
      <w:pPr>
        <w:pStyle w:val="PlainText"/>
        <w:bidi/>
        <w:ind w:left="0" w:right="-1134"/>
        <w:jc w:val="right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rtl/>
        </w:rPr>
        <w:t xml:space="preserve">מתכנן </w:t>
      </w:r>
      <w:r>
        <w:rPr>
          <w:rFonts w:ascii="Arial" w:hAnsi="Arial" w:cs="Arial" w:hint="cs"/>
          <w:sz w:val="22"/>
          <w:rtl/>
        </w:rPr>
        <w:t xml:space="preserve">מחוז </w:t>
      </w:r>
      <w:bookmarkStart w:id="24" w:name="bkM_Mahoz2"/>
      <w:bookmarkEnd w:id="24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מרכז</w:t>
      </w:r>
    </w:p>
    <w:sectPr w:rsidSect="00B86B8A">
      <w:pgSz w:w="11906" w:h="16838"/>
      <w:pgMar w:top="851" w:right="1151" w:bottom="851" w:left="26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ind w:left="0" w:right="0"/>
      <w:jc w:val="left"/>
    </w:pPr>
    <w:rPr>
      <w:rFonts w:cs="David"/>
      <w:sz w:val="24"/>
      <w:szCs w:val="28"/>
      <w:lang w:val="en-US"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Pr>
      <w:effect w:val="lights"/>
      <w:vertAlign w:val="superscript"/>
    </w:rPr>
  </w:style>
  <w:style w:type="paragraph" w:styleId="Header">
    <w:name w:val="header"/>
    <w:basedOn w:val="Normal"/>
    <w:link w:val="a"/>
    <w:pPr>
      <w:tabs>
        <w:tab w:val="center" w:pos="4153"/>
        <w:tab w:val="right" w:pos="8306"/>
      </w:tabs>
      <w:ind w:left="0" w:right="0"/>
      <w:jc w:val="left"/>
    </w:pPr>
  </w:style>
  <w:style w:type="paragraph" w:styleId="BodyTextIndent">
    <w:name w:val="Body Text Indent"/>
    <w:basedOn w:val="Normal"/>
    <w:pPr>
      <w:ind w:left="360" w:right="0"/>
      <w:jc w:val="left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PlainText">
    <w:name w:val="Plain Text"/>
    <w:basedOn w:val="Normal"/>
    <w:rsid w:val="006F1546"/>
    <w:pPr>
      <w:ind w:left="0" w:right="0"/>
      <w:jc w:val="left"/>
    </w:pPr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pPr>
      <w:ind w:left="0" w:right="0"/>
      <w:jc w:val="left"/>
    </w:pPr>
    <w:rPr>
      <w:rFonts w:ascii="Tahoma" w:hAnsi="Tahoma" w:cs="Tahoma"/>
      <w:sz w:val="16"/>
      <w:szCs w:val="16"/>
    </w:rPr>
  </w:style>
  <w:style w:type="character" w:customStyle="1" w:styleId="a">
    <w:name w:val="כותרת עליונה תו"/>
    <w:link w:val="Header"/>
    <w:locked/>
    <w:rsid w:val="00384BC9"/>
    <w:rPr>
      <w:rFonts w:cs="David"/>
      <w:sz w:val="24"/>
      <w:szCs w:val="28"/>
      <w:lang w:eastAsia="he-IL"/>
    </w:rPr>
  </w:style>
  <w:style w:type="character" w:styleId="Hyperlink">
    <w:name w:val="Hyperlink"/>
    <w:rsid w:val="00384BC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MAOR-TEST1.dot</Template>
  <TotalTime>1</TotalTime>
  <Pages>1</Pages>
  <Words>138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pnim</dc:creator>
  <cp:lastModifiedBy>תלמיד 3</cp:lastModifiedBy>
  <cp:revision>3</cp:revision>
  <cp:lastPrinted>2006-07-26T14:12:00Z</cp:lastPrinted>
  <dcterms:created xsi:type="dcterms:W3CDTF">2015-09-01T12:22:00Z</dcterms:created>
  <dcterms:modified xsi:type="dcterms:W3CDTF">2015-09-03T07:26:00Z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