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4.11.0.0 -->
  <w:body>
    <w:p w:rsidR="00384BC9" w:rsidRPr="00517E03" w:rsidP="00384BC9">
      <w:pPr>
        <w:pStyle w:val="Header"/>
        <w:tabs>
          <w:tab w:val="clear" w:pos="4153"/>
        </w:tabs>
        <w:ind w:left="0" w:right="-1276"/>
        <w:jc w:val="center"/>
        <w:rPr>
          <w:rFonts w:ascii="Arial" w:hAnsi="Arial" w:cs="Arial"/>
          <w:b/>
          <w:bCs/>
          <w:sz w:val="28"/>
        </w:rPr>
      </w:pPr>
      <w:r w:rsidRPr="00517E03">
        <w:rPr>
          <w:rFonts w:ascii="Arial" w:hAnsi="Arial" w:cs="Arial"/>
          <w:b/>
          <w:bCs/>
          <w:sz w:val="28"/>
          <w:rtl/>
        </w:rPr>
        <w:t>מדינת ישראל</w:t>
      </w:r>
    </w:p>
    <w:p w:rsidR="00384BC9" w:rsidRPr="002434C5" w:rsidP="00384BC9">
      <w:pPr>
        <w:pStyle w:val="Header"/>
        <w:tabs>
          <w:tab w:val="clear" w:pos="4153"/>
        </w:tabs>
        <w:bidi/>
        <w:ind w:left="0" w:right="-1276"/>
        <w:jc w:val="center"/>
        <w:rPr>
          <w:rFonts w:ascii="Arial" w:hAnsi="Arial" w:cs="Arial"/>
          <w:b/>
          <w:bCs/>
          <w:sz w:val="28"/>
          <w:rtl/>
        </w:rPr>
      </w:pPr>
      <w:r w:rsidRPr="002434C5">
        <w:rPr>
          <w:rFonts w:ascii="Arial" w:hAnsi="Arial" w:cs="Arial"/>
          <w:b/>
          <w:bCs/>
          <w:sz w:val="28"/>
          <w:rtl/>
        </w:rPr>
        <w:t xml:space="preserve">מחוז </w:t>
      </w:r>
      <w:bookmarkStart w:id="0" w:name="bkM_Mahoz1"/>
      <w:bookmarkEnd w:id="0"/>
      <w:r w:rsidRPr="002434C5">
        <w:rPr>
          <w:rFonts w:ascii="Arial" w:hAnsi="Arial" w:cs="Arial"/>
          <w:b w:val="0"/>
          <w:bCs w:val="0"/>
          <w:color w:val="auto"/>
          <w:sz w:val="28"/>
          <w:rtl/>
        </w:rPr>
        <w:t>מרכז</w:t>
      </w:r>
    </w:p>
    <w:p w:rsidR="00384BC9" w:rsidRPr="002434C5" w:rsidP="00384BC9">
      <w:pPr>
        <w:pStyle w:val="Header"/>
        <w:tabs>
          <w:tab w:val="clear" w:pos="4153"/>
        </w:tabs>
        <w:ind w:left="0" w:right="-1276"/>
        <w:jc w:val="center"/>
        <w:rPr>
          <w:rFonts w:ascii="Arial" w:hAnsi="Arial" w:cs="Arial"/>
          <w:sz w:val="28"/>
        </w:rPr>
      </w:pPr>
      <w:r w:rsidRPr="002434C5">
        <w:rPr>
          <w:rFonts w:ascii="Arial" w:hAnsi="Arial" w:cs="Arial"/>
          <w:b/>
          <w:bCs/>
          <w:sz w:val="28"/>
          <w:rtl/>
        </w:rPr>
        <w:t>לשכת התכנון המחוזית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u w:val="single"/>
          <w:rtl/>
        </w:rPr>
      </w:pPr>
    </w:p>
    <w:p w:rsidR="00384BC9" w:rsidP="00384BC9">
      <w:pPr>
        <w:tabs>
          <w:tab w:val="left" w:pos="6501"/>
        </w:tabs>
        <w:bidi/>
        <w:ind w:left="0" w:right="-1560"/>
        <w:jc w:val="right"/>
        <w:rPr>
          <w:rFonts w:ascii="Arial" w:hAnsi="Arial" w:cs="Arial" w:hint="cs"/>
          <w:sz w:val="21"/>
          <w:szCs w:val="21"/>
          <w:rtl/>
        </w:rPr>
      </w:pPr>
      <w:bookmarkStart w:id="1" w:name="bkM_DateHeb"/>
      <w:bookmarkEnd w:id="1"/>
      <w:r>
        <w:rPr>
          <w:rFonts w:ascii="Arial" w:hAnsi="Arial" w:cs="Arial" w:hint="eastAsia"/>
          <w:b w:val="0"/>
          <w:bCs w:val="0"/>
          <w:color w:val="auto"/>
          <w:sz w:val="28"/>
          <w:szCs w:val="21"/>
          <w:rtl/>
        </w:rPr>
        <w:t>ז' בכסלו, תשע"ט</w:t>
      </w:r>
      <w:r>
        <w:rPr>
          <w:rFonts w:ascii="Arial" w:hAnsi="Arial" w:cs="Arial" w:hint="eastAsia"/>
          <w:sz w:val="21"/>
          <w:szCs w:val="21"/>
          <w:rtl/>
        </w:rPr>
        <w:t>‏</w:t>
      </w:r>
    </w:p>
    <w:p w:rsidR="00384BC9" w:rsidP="00384BC9">
      <w:pPr>
        <w:tabs>
          <w:tab w:val="left" w:pos="6501"/>
        </w:tabs>
        <w:bidi/>
        <w:ind w:left="0" w:right="-1560"/>
        <w:jc w:val="right"/>
        <w:rPr>
          <w:rFonts w:ascii="Arial" w:hAnsi="Arial" w:cs="Arial" w:hint="cs"/>
          <w:sz w:val="21"/>
          <w:szCs w:val="21"/>
          <w:rtl/>
        </w:rPr>
      </w:pPr>
      <w:bookmarkStart w:id="2" w:name="bkM_DateEng"/>
      <w:bookmarkEnd w:id="2"/>
      <w:r>
        <w:rPr>
          <w:rFonts w:ascii="Arial" w:hAnsi="Arial" w:cs="Arial" w:hint="eastAsia"/>
          <w:b w:val="0"/>
          <w:bCs w:val="0"/>
          <w:color w:val="auto"/>
          <w:sz w:val="28"/>
          <w:szCs w:val="21"/>
          <w:rtl/>
        </w:rPr>
        <w:t>15 בנובמבר 2018</w:t>
      </w:r>
      <w:r>
        <w:rPr>
          <w:rFonts w:ascii="Arial" w:hAnsi="Arial" w:cs="Arial" w:hint="eastAsia"/>
          <w:sz w:val="21"/>
          <w:szCs w:val="21"/>
          <w:rtl/>
        </w:rPr>
        <w:t>‏</w:t>
      </w:r>
    </w:p>
    <w:p w:rsidR="00384BC9" w:rsidP="00384BC9">
      <w:pPr>
        <w:ind w:left="0" w:right="-1276"/>
        <w:jc w:val="left"/>
        <w:rPr>
          <w:rFonts w:ascii="Arial" w:hAnsi="Arial" w:cs="Arial" w:hint="cs"/>
          <w:sz w:val="21"/>
          <w:szCs w:val="21"/>
          <w:rtl/>
        </w:rPr>
      </w:pP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  <w:r w:rsidRPr="0027041A">
        <w:rPr>
          <w:rFonts w:ascii="Arial" w:hAnsi="Arial" w:cs="Arial"/>
          <w:sz w:val="21"/>
          <w:szCs w:val="21"/>
          <w:rtl/>
        </w:rPr>
        <w:t>לכבוד</w:t>
      </w:r>
    </w:p>
    <w:p w:rsidR="00384BC9" w:rsidRPr="0027041A" w:rsidP="00384BC9">
      <w:pPr>
        <w:bidi/>
        <w:ind w:left="0" w:right="-1276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  <w:rtl/>
        </w:rPr>
        <w:t>נציגי השרים בוועדה המחוזית מחוז</w:t>
      </w:r>
      <w:r>
        <w:rPr>
          <w:rFonts w:ascii="Arial" w:hAnsi="Arial" w:cs="Arial" w:hint="cs"/>
          <w:sz w:val="21"/>
          <w:szCs w:val="21"/>
          <w:rtl/>
        </w:rPr>
        <w:t xml:space="preserve">: </w:t>
      </w:r>
      <w:bookmarkStart w:id="3" w:name="bkM_Mahoz"/>
      <w:bookmarkEnd w:id="3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rtl/>
        </w:rPr>
        <w:t>מרכז</w:t>
      </w: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</w:p>
    <w:p w:rsidR="00384BC9" w:rsidRPr="0027041A" w:rsidP="00384BC9">
      <w:pPr>
        <w:bidi/>
        <w:ind w:left="651" w:right="-1276" w:hanging="651"/>
        <w:jc w:val="center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>הודעה על הגשת תכנית בסמכות מקומית לוועדה מקומית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</w:t>
      </w:r>
      <w:bookmarkStart w:id="4" w:name="bkM_VaadotMekomiyot1"/>
      <w:bookmarkEnd w:id="4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u w:val="single"/>
          <w:rtl/>
        </w:rPr>
        <w:t>עמק לוד</w:t>
      </w:r>
    </w:p>
    <w:p w:rsidR="00384BC9" w:rsidRPr="0027041A" w:rsidP="00384BC9">
      <w:pPr>
        <w:bidi/>
        <w:ind w:left="651" w:right="-1276" w:hanging="651"/>
        <w:jc w:val="center"/>
        <w:rPr>
          <w:rFonts w:ascii="Arial" w:hAnsi="Arial" w:cs="Arial"/>
          <w:b/>
          <w:bCs/>
          <w:sz w:val="21"/>
          <w:szCs w:val="21"/>
          <w:u w:val="single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מס' תכנית  </w:t>
      </w:r>
      <w:bookmarkStart w:id="5" w:name="bkM_pl_number"/>
      <w:bookmarkEnd w:id="5"/>
      <w:r>
        <w:rPr>
          <w:rFonts w:ascii="Arial" w:hAnsi="Arial" w:cs="Arial" w:hint="cs"/>
          <w:b w:val="0"/>
          <w:bCs w:val="0"/>
          <w:color w:val="auto"/>
          <w:sz w:val="28"/>
          <w:szCs w:val="21"/>
          <w:u w:val="single"/>
          <w:rtl/>
        </w:rPr>
        <w:t>425-0541870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Pr="0027041A">
        <w:rPr>
          <w:rFonts w:ascii="Arial" w:hAnsi="Arial" w:cs="Arial"/>
          <w:b/>
          <w:bCs/>
          <w:sz w:val="21"/>
          <w:szCs w:val="21"/>
          <w:u w:val="single"/>
          <w:rtl/>
        </w:rPr>
        <w:t>-</w:t>
      </w:r>
      <w:r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bookmarkStart w:id="6" w:name="bkM_pl_Name"/>
      <w:bookmarkEnd w:id="6"/>
      <w:r w:rsidRPr="0027041A">
        <w:rPr>
          <w:rFonts w:ascii="Arial" w:hAnsi="Arial" w:cs="Arial"/>
          <w:b w:val="0"/>
          <w:bCs w:val="0"/>
          <w:color w:val="auto"/>
          <w:sz w:val="28"/>
          <w:szCs w:val="21"/>
          <w:u w:val="single"/>
          <w:rtl/>
        </w:rPr>
        <w:t>תוספת יח"ד ושינוי בקווי בניין מגרש 140 מינסקי כפר חב"ד</w:t>
      </w:r>
    </w:p>
    <w:p w:rsidR="00384BC9" w:rsidRPr="0027041A" w:rsidP="00384BC9">
      <w:pPr>
        <w:ind w:left="0" w:right="-1276"/>
        <w:jc w:val="left"/>
        <w:rPr>
          <w:rFonts w:ascii="Arial" w:hAnsi="Arial" w:cs="Arial"/>
          <w:sz w:val="21"/>
          <w:szCs w:val="21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r w:rsidRPr="00E35711">
        <w:rPr>
          <w:rFonts w:ascii="Arial" w:hAnsi="Arial" w:cs="Arial"/>
          <w:sz w:val="22"/>
          <w:rtl/>
        </w:rPr>
        <w:t xml:space="preserve">נמסרת בזה הודעה, בהתאם לסעיף </w:t>
      </w:r>
      <w:r w:rsidRPr="0027041A">
        <w:rPr>
          <w:rFonts w:ascii="Arial" w:hAnsi="Arial" w:cs="Arial"/>
          <w:sz w:val="21"/>
          <w:szCs w:val="21"/>
          <w:rtl/>
        </w:rPr>
        <w:t>61 ב(</w:t>
      </w:r>
      <w:r>
        <w:rPr>
          <w:rFonts w:ascii="Arial" w:hAnsi="Arial" w:cs="Arial" w:hint="cs"/>
          <w:sz w:val="21"/>
          <w:szCs w:val="21"/>
          <w:rtl/>
        </w:rPr>
        <w:t>א</w:t>
      </w:r>
      <w:r w:rsidRPr="0027041A">
        <w:rPr>
          <w:rFonts w:ascii="Arial" w:hAnsi="Arial" w:cs="Arial"/>
          <w:sz w:val="21"/>
          <w:szCs w:val="21"/>
          <w:rtl/>
        </w:rPr>
        <w:t>)</w:t>
      </w:r>
      <w:r w:rsidRPr="00E35711">
        <w:rPr>
          <w:rFonts w:ascii="Arial" w:hAnsi="Arial" w:cs="Arial"/>
          <w:sz w:val="22"/>
          <w:rtl/>
        </w:rPr>
        <w:t xml:space="preserve"> לחוק התכנון והבניה, התשכ"ה – </w:t>
      </w:r>
      <w:r w:rsidRPr="003603A2">
        <w:rPr>
          <w:rFonts w:ascii="Arial" w:hAnsi="Arial" w:cs="Arial"/>
          <w:sz w:val="22"/>
          <w:szCs w:val="22"/>
        </w:rPr>
        <w:t>1965</w:t>
      </w:r>
      <w:r>
        <w:rPr>
          <w:rFonts w:ascii="Arial" w:hAnsi="Arial" w:cs="Arial" w:hint="cs"/>
          <w:sz w:val="22"/>
          <w:rtl/>
        </w:rPr>
        <w:t xml:space="preserve">, בדבר הגשת תכנית בסמכות וועדה מקומית </w:t>
      </w:r>
      <w:bookmarkStart w:id="7" w:name="bkM_VaadotMekomiyot2"/>
      <w:bookmarkEnd w:id="7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עמק לוד</w:t>
      </w:r>
      <w:r>
        <w:rPr>
          <w:rFonts w:ascii="Arial" w:hAnsi="Arial" w:cs="Arial" w:hint="cs"/>
          <w:sz w:val="22"/>
          <w:rtl/>
        </w:rPr>
        <w:t xml:space="preserve">, מס': </w:t>
      </w:r>
      <w:bookmarkStart w:id="8" w:name="bkM_pl_number1"/>
      <w:bookmarkEnd w:id="8"/>
      <w:r>
        <w:rPr>
          <w:rFonts w:ascii="Arial" w:hAnsi="Arial" w:cs="Arial" w:hint="cs"/>
          <w:b w:val="0"/>
          <w:bCs w:val="0"/>
          <w:color w:val="auto"/>
          <w:sz w:val="20"/>
          <w:rtl/>
        </w:rPr>
        <w:t>425-0541870</w:t>
      </w:r>
      <w:r>
        <w:rPr>
          <w:rFonts w:ascii="Arial" w:hAnsi="Arial" w:cs="Arial" w:hint="cs"/>
          <w:sz w:val="22"/>
          <w:rtl/>
        </w:rPr>
        <w:t xml:space="preserve"> 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9" w:name="bkM_IchudVeChaluka"/>
      <w:bookmarkEnd w:id="9"/>
      <w:r w:rsidRPr="00E35711">
        <w:rPr>
          <w:rFonts w:ascii="Arial" w:hAnsi="Arial" w:cs="Arial" w:hint="cs"/>
          <w:b/>
          <w:bCs/>
          <w:color w:val="auto"/>
          <w:sz w:val="20"/>
          <w:rtl/>
        </w:rPr>
        <w:t>איחוד וחלוקה:</w:t>
      </w:r>
      <w:r w:rsidRPr="00E35711">
        <w:rPr>
          <w:rFonts w:ascii="Arial" w:hAnsi="Arial" w:cs="Arial" w:hint="cs"/>
          <w:b/>
          <w:bCs/>
          <w:color w:val="auto"/>
          <w:sz w:val="20"/>
          <w:rtl/>
        </w:rPr>
        <w:t xml:space="preserve"> </w:t>
      </w:r>
      <w:r w:rsidRPr="00E35711">
        <w:rPr>
          <w:rFonts w:ascii="Arial" w:hAnsi="Arial" w:cs="Arial" w:hint="cs"/>
          <w:b w:val="0"/>
          <w:bCs w:val="0"/>
          <w:color w:val="auto"/>
          <w:sz w:val="20"/>
          <w:rtl/>
        </w:rPr>
        <w:t>ללא איחוד וחלוקה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10" w:name="bkM_HetereiBniya"/>
      <w:bookmarkEnd w:id="10"/>
      <w:r>
        <w:rPr>
          <w:rFonts w:ascii="Arial" w:hAnsi="Arial" w:cs="Arial" w:hint="cs"/>
          <w:b/>
          <w:bCs/>
          <w:color w:val="auto"/>
          <w:sz w:val="20"/>
          <w:rtl/>
        </w:rPr>
        <w:t>התרי בניה והרשאות:</w:t>
      </w:r>
      <w:r>
        <w:rPr>
          <w:rFonts w:ascii="Arial" w:hAnsi="Arial" w:cs="Arial" w:hint="cs"/>
          <w:b/>
          <w:bCs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תכנית שמכוחה ניתן להוציא היתרים או הרשאות</w:t>
      </w:r>
    </w:p>
    <w:p w:rsidR="00384BC9" w:rsidRPr="005C2325" w:rsidP="00384BC9">
      <w:pPr>
        <w:pStyle w:val="PlainText"/>
        <w:ind w:left="0" w:right="-1276"/>
        <w:jc w:val="both"/>
        <w:rPr>
          <w:rFonts w:ascii="Arial" w:hAnsi="Arial" w:cs="Arial" w:hint="cs"/>
          <w:b/>
          <w:bCs/>
          <w:sz w:val="22"/>
          <w:rtl/>
        </w:rPr>
      </w:pPr>
      <w:r w:rsidRPr="005C2325">
        <w:rPr>
          <w:rFonts w:ascii="Arial" w:hAnsi="Arial" w:cs="Arial" w:hint="cs"/>
          <w:b/>
          <w:bCs/>
          <w:sz w:val="22"/>
          <w:rtl/>
        </w:rPr>
        <w:t>המתייחסת לתכניות הבאות:</w:t>
      </w:r>
    </w:p>
    <w:tbl>
      <w:tblPr>
        <w:bidiVisual/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>
      <w:tblGrid>
        <w:gridCol w:w="1948"/>
        <w:gridCol w:w="6329"/>
      </w:tblGrid>
      <w:tr>
        <w:tblPrEx>
          <w:tblW w:w="5000" w:type="pct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384BC9" w:rsidRPr="00E35711" w:rsidP="00384BC9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  <w:t>סוג היחס</w:t>
            </w:r>
          </w:p>
        </w:tc>
        <w:tc>
          <w:tcPr>
            <w:tcW w:w="7370" w:type="dxa"/>
          </w:tcPr>
          <w:p w:rsidR="00384BC9" w:rsidRPr="00E35711" w:rsidP="00384BC9">
            <w:pPr>
              <w:pStyle w:val="PlainText"/>
              <w:keepNext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  <w:t>מספר התכנית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c>
          <w:tcPr>
            <w:tcW w:w="2268" w:type="dxa"/>
          </w:tcPr>
          <w:p w:rsidR="00384BC9" w:rsidRPr="00E35711" w:rsidP="00384BC9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 w:val="0"/>
                <w:bCs w:val="0"/>
                <w:color w:val="auto"/>
                <w:sz w:val="20"/>
                <w:rtl/>
              </w:rPr>
              <w:t>שינוי</w:t>
            </w:r>
          </w:p>
        </w:tc>
        <w:tc>
          <w:tcPr>
            <w:tcW w:w="7370" w:type="dxa"/>
          </w:tcPr>
          <w:p w:rsidR="00384BC9" w:rsidRPr="00E35711" w:rsidP="00384BC9">
            <w:pPr>
              <w:pStyle w:val="PlainText"/>
              <w:keepNext w:val="0"/>
              <w:bidi/>
              <w:spacing w:before="0" w:after="0"/>
              <w:ind w:left="0" w:right="0"/>
              <w:jc w:val="left"/>
              <w:rPr>
                <w:rFonts w:ascii="Arial" w:hAnsi="Arial" w:cs="Arial" w:hint="cs"/>
                <w:b/>
                <w:bCs/>
                <w:color w:val="auto"/>
                <w:sz w:val="20"/>
                <w:rtl/>
              </w:rPr>
            </w:pPr>
            <w:r w:rsidRPr="00E35711">
              <w:rPr>
                <w:rFonts w:ascii="Arial" w:hAnsi="Arial" w:cs="Arial" w:hint="cs"/>
                <w:b w:val="0"/>
                <w:bCs w:val="0"/>
                <w:color w:val="auto"/>
                <w:sz w:val="20"/>
                <w:rtl/>
              </w:rPr>
              <w:t>גז/ 525/ 12</w:t>
            </w:r>
          </w:p>
        </w:tc>
      </w:tr>
    </w:tbl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11" w:name="bkM_Entity_Relations_Nosach"/>
      <w:bookmarkEnd w:id="11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r w:rsidRPr="00E35711">
        <w:rPr>
          <w:rFonts w:ascii="Arial" w:hAnsi="Arial" w:cs="Arial"/>
          <w:b/>
          <w:bCs/>
          <w:sz w:val="22"/>
          <w:rtl/>
        </w:rPr>
        <w:t>השטחים הכלולים בתכנית ומקומם: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rtl/>
        </w:rPr>
      </w:pP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/>
          <w:sz w:val="22"/>
          <w:rtl/>
        </w:rPr>
      </w:pPr>
      <w:bookmarkStart w:id="12" w:name="bkM_Ktovot"/>
      <w:bookmarkEnd w:id="12"/>
      <w:r>
        <w:rPr>
          <w:rFonts w:ascii="Arial" w:hAnsi="Arial" w:cs="Arial"/>
          <w:b w:val="0"/>
          <w:bCs w:val="0"/>
          <w:color w:val="auto"/>
          <w:sz w:val="20"/>
          <w:rtl/>
        </w:rPr>
        <w:t>ישוב: כפר חב"ד רחוב: כפר חב"ד  .</w:t>
      </w:r>
      <w:r>
        <w:rPr>
          <w:rFonts w:ascii="Arial" w:hAnsi="Arial" w:cs="Arial"/>
          <w:sz w:val="22"/>
          <w:rtl/>
        </w:rPr>
        <w:t xml:space="preserve">    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3" w:name="bkM_pl_place"/>
      <w:bookmarkEnd w:id="13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מגרש בקצה הישוב בצמוד לאזור התעשייה, ולרכבת.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4" w:name="bkM_LocationX"/>
      <w:bookmarkEnd w:id="14"/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קואורדינטה </w:t>
      </w:r>
      <w:r>
        <w:rPr>
          <w:rFonts w:ascii="Arial" w:hAnsi="Arial" w:cs="Arial" w:hint="cs"/>
          <w:b w:val="0"/>
          <w:bCs w:val="0"/>
          <w:color w:val="auto"/>
          <w:sz w:val="20"/>
          <w:rtl w:val="0"/>
        </w:rPr>
        <w:t>X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: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186106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sz w:val="22"/>
          <w:rtl/>
        </w:rPr>
      </w:pPr>
      <w:bookmarkStart w:id="15" w:name="bkM_LocationY"/>
      <w:bookmarkEnd w:id="15"/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קואורדינטה </w:t>
      </w:r>
      <w:r>
        <w:rPr>
          <w:rFonts w:ascii="Arial" w:hAnsi="Arial" w:cs="Arial" w:hint="cs"/>
          <w:b w:val="0"/>
          <w:bCs w:val="0"/>
          <w:color w:val="auto"/>
          <w:sz w:val="20"/>
          <w:rtl w:val="0"/>
        </w:rPr>
        <w:t>Y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: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655586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6" w:name="bkM_PlanBorder"/>
      <w:bookmarkEnd w:id="16"/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7" w:name="bkM_MerchavTichnoonGovel"/>
      <w:bookmarkEnd w:id="17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b/>
          <w:bCs/>
          <w:sz w:val="22"/>
          <w:rtl/>
        </w:rPr>
      </w:pPr>
      <w:r w:rsidRPr="00E35711">
        <w:rPr>
          <w:rFonts w:ascii="Arial" w:hAnsi="Arial" w:cs="Arial"/>
          <w:b/>
          <w:bCs/>
          <w:sz w:val="22"/>
          <w:rtl/>
        </w:rPr>
        <w:t>גושים וחלקות: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bookmarkStart w:id="18" w:name="bkM_Blocks"/>
      <w:bookmarkEnd w:id="18"/>
      <w:r>
        <w:rPr>
          <w:rFonts w:ascii="Arial" w:hAnsi="Arial" w:cs="Arial"/>
          <w:b/>
          <w:bCs/>
          <w:color w:val="auto"/>
          <w:sz w:val="20"/>
          <w:rtl/>
        </w:rPr>
        <w:t>מוסדר: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/>
          <w:b/>
          <w:bCs/>
          <w:color w:val="auto"/>
          <w:sz w:val="20"/>
          <w:rtl/>
        </w:rPr>
      </w:pPr>
      <w:r>
        <w:rPr>
          <w:rFonts w:ascii="Arial" w:hAnsi="Arial" w:cs="Arial"/>
          <w:b/>
          <w:bCs/>
          <w:color w:val="auto"/>
          <w:sz w:val="20"/>
          <w:rtl/>
        </w:rPr>
        <w:t>גוש: 7188 חלקות במלואן: 93.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/>
          <w:b/>
          <w:bCs/>
          <w:color w:val="auto"/>
          <w:sz w:val="20"/>
          <w:rtl/>
        </w:rPr>
      </w:pPr>
      <w:r>
        <w:rPr>
          <w:rFonts w:ascii="Arial" w:hAnsi="Arial" w:cs="Arial"/>
          <w:b/>
          <w:bCs/>
          <w:color w:val="auto"/>
          <w:sz w:val="20"/>
          <w:rtl/>
        </w:rPr>
        <w:t>גוש: 7188 חלקי חלקות: 92, 104.</w:t>
      </w: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  <w:bookmarkStart w:id="19" w:name="bkM_Blocks_Old"/>
      <w:bookmarkEnd w:id="19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22"/>
          <w:rtl/>
        </w:rPr>
      </w:pPr>
      <w:bookmarkStart w:id="20" w:name="bkM_FieldsMigrashim"/>
      <w:bookmarkEnd w:id="20"/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sz w:val="8"/>
          <w:szCs w:val="6"/>
          <w:rtl/>
        </w:rPr>
      </w:pPr>
    </w:p>
    <w:p w:rsidR="00384BC9" w:rsidRPr="00E35711" w:rsidP="00384BC9">
      <w:pPr>
        <w:pStyle w:val="PlainText"/>
        <w:ind w:left="0" w:right="-1276"/>
        <w:jc w:val="both"/>
        <w:rPr>
          <w:rFonts w:ascii="Arial" w:hAnsi="Arial" w:cs="Arial"/>
          <w:b/>
          <w:bCs/>
          <w:sz w:val="22"/>
          <w:rtl/>
        </w:rPr>
      </w:pPr>
      <w:r>
        <w:rPr>
          <w:rFonts w:ascii="Arial" w:hAnsi="Arial" w:cs="Arial" w:hint="cs"/>
          <w:b/>
          <w:bCs/>
          <w:sz w:val="22"/>
          <w:rtl/>
        </w:rPr>
        <w:t>מטרת התכנית</w:t>
      </w:r>
      <w:r w:rsidRPr="00E35711">
        <w:rPr>
          <w:rFonts w:ascii="Arial" w:hAnsi="Arial" w:cs="Arial"/>
          <w:b/>
          <w:bCs/>
          <w:sz w:val="22"/>
          <w:rtl/>
        </w:rPr>
        <w:t>:</w:t>
      </w:r>
    </w:p>
    <w:p w:rsidR="00384BC9" w:rsidRPr="00E35711" w:rsidP="00384BC9">
      <w:pPr>
        <w:pStyle w:val="PlainText"/>
        <w:bidi/>
        <w:ind w:left="0" w:right="-1276"/>
        <w:jc w:val="both"/>
        <w:rPr>
          <w:rFonts w:ascii="Arial" w:hAnsi="Arial" w:cs="Arial"/>
          <w:sz w:val="22"/>
          <w:rtl/>
        </w:rPr>
      </w:pPr>
      <w:bookmarkStart w:id="21" w:name="bkM_pl_goals"/>
      <w:bookmarkEnd w:id="21"/>
      <w:r w:rsidRPr="00E35711">
        <w:rPr>
          <w:rFonts w:ascii="Arial" w:hAnsi="Arial" w:cs="Arial"/>
          <w:b w:val="0"/>
          <w:bCs w:val="0"/>
          <w:color w:val="auto"/>
          <w:sz w:val="20"/>
          <w:rtl/>
        </w:rPr>
        <w:t>מתן פתרון תכנוני למצוקת הדיור בכפר חב"ד ע"י הגדלת מס' יח"ד המותרות והסדרת קווי בניין.</w:t>
      </w: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8"/>
          <w:szCs w:val="6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rtl/>
        </w:rPr>
      </w:pPr>
      <w:bookmarkStart w:id="22" w:name="bkM_pl_instructions"/>
      <w:bookmarkEnd w:id="22"/>
      <w:r>
        <w:rPr>
          <w:rFonts w:ascii="Arial" w:hAnsi="Arial" w:cs="Arial" w:hint="cs"/>
          <w:b/>
          <w:bCs/>
          <w:color w:val="auto"/>
          <w:sz w:val="20"/>
          <w:rtl/>
        </w:rPr>
        <w:t>עיקרי הוראות התכנית:</w:t>
      </w:r>
      <w:r>
        <w:rPr>
          <w:rFonts w:ascii="Arial" w:hAnsi="Arial" w:cs="Arial" w:hint="cs"/>
          <w:b/>
          <w:bCs/>
          <w:color w:val="auto"/>
          <w:sz w:val="20"/>
          <w:rtl/>
        </w:rPr>
        <w:t xml:space="preserve"> </w:t>
      </w:r>
      <w:r>
        <w:rPr>
          <w:rFonts w:ascii="Arial" w:hAnsi="Arial" w:cs="Arial" w:hint="cs"/>
          <w:b w:val="0"/>
          <w:bCs w:val="0"/>
          <w:color w:val="auto"/>
          <w:sz w:val="20"/>
          <w:rtl/>
        </w:rPr>
        <w:t>1.לשנות קווי בניין לפי סעיף 62א (א) סעיף קטן 4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b w:val="0"/>
          <w:bCs w:val="0"/>
          <w:color w:val="auto"/>
          <w:sz w:val="20"/>
          <w:rtl/>
        </w:rPr>
      </w:pPr>
      <w:r>
        <w:rPr>
          <w:rFonts w:ascii="Arial" w:hAnsi="Arial" w:cs="Arial" w:hint="cs"/>
          <w:b w:val="0"/>
          <w:bCs w:val="0"/>
          <w:color w:val="auto"/>
          <w:sz w:val="20"/>
          <w:rtl/>
        </w:rPr>
        <w:t>2.תוספת 2 יח"ד ושטחי שירות ליח"ד הנ"ל לפי סעיף 62א (א) סעיף קטן 8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b w:val="0"/>
          <w:bCs w:val="0"/>
          <w:color w:val="auto"/>
          <w:sz w:val="20"/>
          <w:rtl/>
        </w:rPr>
      </w:pPr>
      <w:r>
        <w:rPr>
          <w:rFonts w:ascii="Arial" w:hAnsi="Arial" w:cs="Arial" w:hint="cs"/>
          <w:b w:val="0"/>
          <w:bCs w:val="0"/>
          <w:color w:val="auto"/>
          <w:sz w:val="20"/>
          <w:rtl/>
        </w:rPr>
        <w:t>3.תוספת 6% לשטח העיקרי לפי סעיף 62א (א) סעיף קטן 9</w:t>
      </w: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b w:val="0"/>
          <w:bCs w:val="0"/>
          <w:color w:val="auto"/>
          <w:sz w:val="20"/>
          <w:rtl/>
        </w:rPr>
      </w:pPr>
    </w:p>
    <w:p w:rsidR="00384BC9" w:rsidP="00384BC9">
      <w:pPr>
        <w:pStyle w:val="PlainText"/>
        <w:bidi/>
        <w:ind w:left="0" w:right="-1276"/>
        <w:jc w:val="both"/>
        <w:rPr>
          <w:rFonts w:ascii="Arial" w:hAnsi="Arial" w:cs="Arial" w:hint="cs"/>
          <w:b w:val="0"/>
          <w:bCs w:val="0"/>
          <w:color w:val="auto"/>
          <w:sz w:val="20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rtl/>
        </w:rPr>
      </w:pPr>
    </w:p>
    <w:p w:rsidR="00384BC9" w:rsidP="00384BC9">
      <w:pPr>
        <w:ind w:left="-19" w:right="-1276"/>
        <w:jc w:val="left"/>
        <w:rPr>
          <w:rFonts w:ascii="Arial" w:hAnsi="Arial" w:cs="Arial" w:hint="cs"/>
          <w:sz w:val="21"/>
          <w:szCs w:val="21"/>
          <w:rtl/>
        </w:rPr>
      </w:pPr>
      <w:r w:rsidRPr="0027041A">
        <w:rPr>
          <w:rFonts w:ascii="Arial" w:hAnsi="Arial" w:cs="Arial"/>
          <w:b/>
          <w:bCs/>
          <w:sz w:val="21"/>
          <w:szCs w:val="21"/>
          <w:rtl/>
        </w:rPr>
        <w:t>ניתן לצפות במסמכי התכנית ב</w:t>
      </w:r>
      <w:r>
        <w:rPr>
          <w:rFonts w:ascii="Arial" w:hAnsi="Arial" w:cs="Arial" w:hint="cs"/>
          <w:b/>
          <w:bCs/>
          <w:sz w:val="21"/>
          <w:szCs w:val="21"/>
          <w:rtl/>
        </w:rPr>
        <w:t>אתר משרד הפנים ע"י ביצוע חיפוש לפי מס' התכנית ב</w:t>
      </w:r>
      <w:r w:rsidRPr="0027041A">
        <w:rPr>
          <w:rFonts w:ascii="Arial" w:hAnsi="Arial" w:cs="Arial"/>
          <w:b/>
          <w:bCs/>
          <w:sz w:val="21"/>
          <w:szCs w:val="21"/>
          <w:rtl/>
        </w:rPr>
        <w:t>כתובת הבאה</w:t>
      </w:r>
      <w:r w:rsidRPr="0027041A">
        <w:rPr>
          <w:rFonts w:ascii="Arial" w:hAnsi="Arial" w:cs="Arial"/>
          <w:sz w:val="21"/>
          <w:szCs w:val="21"/>
          <w:rtl/>
        </w:rPr>
        <w:t xml:space="preserve">: </w:t>
      </w:r>
      <w:r>
        <w:rPr>
          <w:rFonts w:ascii="Arial" w:hAnsi="Arial" w:cs="Arial"/>
          <w:sz w:val="21"/>
          <w:szCs w:val="21"/>
        </w:rPr>
        <w:fldChar w:fldCharType="begin"/>
      </w:r>
      <w:r>
        <w:rPr>
          <w:rFonts w:ascii="Arial" w:hAnsi="Arial" w:cs="Arial"/>
          <w:sz w:val="21"/>
          <w:szCs w:val="21"/>
        </w:rPr>
        <w:instrText xml:space="preserve"> HYPERLINK "</w:instrText>
      </w:r>
      <w:r w:rsidRPr="000F4D45">
        <w:rPr>
          <w:rFonts w:ascii="Arial" w:hAnsi="Arial" w:cs="Arial"/>
          <w:sz w:val="21"/>
          <w:szCs w:val="21"/>
        </w:rPr>
        <w:instrText>http://mavat.moin.gov.il/MavatPS/For</w:instrText>
      </w:r>
      <w:r w:rsidRPr="000F4D45">
        <w:rPr>
          <w:rFonts w:ascii="Arial" w:hAnsi="Arial" w:cs="Arial"/>
          <w:sz w:val="21"/>
          <w:szCs w:val="21"/>
        </w:rPr>
        <w:instrText>ms/SV3.aspx?tid=3</w:instrText>
      </w:r>
      <w:r>
        <w:rPr>
          <w:rFonts w:ascii="Arial" w:hAnsi="Arial" w:cs="Arial"/>
          <w:sz w:val="21"/>
          <w:szCs w:val="21"/>
        </w:rPr>
        <w:instrText xml:space="preserve">" </w:instrText>
      </w:r>
      <w:r>
        <w:rPr>
          <w:rFonts w:ascii="Arial" w:hAnsi="Arial" w:cs="Arial"/>
          <w:sz w:val="21"/>
          <w:szCs w:val="21"/>
        </w:rPr>
        <w:fldChar w:fldCharType="separate"/>
      </w:r>
      <w:r w:rsidRPr="00D81AFB">
        <w:rPr>
          <w:rStyle w:val="Hyperlink"/>
          <w:rFonts w:ascii="Arial" w:hAnsi="Arial" w:cs="Arial"/>
          <w:sz w:val="21"/>
          <w:szCs w:val="21"/>
        </w:rPr>
        <w:t>http://mavat.moin.gov.il/MavatPS/Forms/SV3.aspx?tid=3</w:t>
      </w:r>
      <w:r>
        <w:rPr>
          <w:rFonts w:ascii="Arial" w:hAnsi="Arial" w:cs="Arial"/>
          <w:sz w:val="21"/>
          <w:szCs w:val="21"/>
        </w:rPr>
        <w:fldChar w:fldCharType="end"/>
      </w:r>
    </w:p>
    <w:p w:rsidR="00384BC9" w:rsidRPr="00683300" w:rsidP="00384BC9">
      <w:pPr>
        <w:ind w:left="-19" w:right="-1276"/>
        <w:jc w:val="left"/>
        <w:rPr>
          <w:rFonts w:ascii="Arial" w:hAnsi="Arial" w:cs="Arial" w:hint="cs"/>
          <w:sz w:val="21"/>
          <w:szCs w:val="21"/>
          <w:rtl/>
        </w:rPr>
      </w:pPr>
    </w:p>
    <w:p w:rsidR="00384BC9" w:rsidP="00384BC9">
      <w:pPr>
        <w:pStyle w:val="PlainText"/>
        <w:ind w:left="0" w:right="-1276"/>
        <w:jc w:val="both"/>
        <w:rPr>
          <w:rFonts w:ascii="Arial" w:hAnsi="Arial" w:cs="Arial" w:hint="cs"/>
          <w:sz w:val="22"/>
          <w:rtl/>
        </w:rPr>
      </w:pPr>
      <w:r>
        <w:rPr>
          <w:rFonts w:ascii="Arial" w:hAnsi="Arial" w:cs="Arial" w:hint="cs"/>
          <w:sz w:val="22"/>
          <w:rtl/>
        </w:rPr>
        <w:t>בהתאם לסעיף 61 ב (ב) לחוק, הינך רשאי להגיש חוות דעת לתכנית אל הועדה המקומית שפרטיה להלן:</w:t>
      </w:r>
    </w:p>
    <w:p w:rsidR="00384BC9" w:rsidP="00384BC9">
      <w:pPr>
        <w:pStyle w:val="PlainText"/>
        <w:bidi/>
        <w:ind w:left="0" w:right="-1276"/>
        <w:jc w:val="left"/>
        <w:rPr>
          <w:rFonts w:ascii="Arial" w:hAnsi="Arial" w:cs="Arial" w:hint="cs"/>
          <w:sz w:val="22"/>
          <w:rtl/>
        </w:rPr>
      </w:pPr>
      <w:bookmarkStart w:id="23" w:name="bkM_LocalCommiteeAddressTEXT"/>
      <w:bookmarkEnd w:id="23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ועדה מקומית לתכנון ולבניה עמק לוד,   כפר חב"ד 72915 טלפון:03-9606961</w:t>
      </w:r>
    </w:p>
    <w:p w:rsidR="00384BC9" w:rsidP="00384BC9">
      <w:pPr>
        <w:pStyle w:val="PlainText"/>
        <w:ind w:left="0" w:right="-1276"/>
        <w:jc w:val="left"/>
        <w:rPr>
          <w:rFonts w:ascii="Arial" w:hAnsi="Arial" w:cs="Arial" w:hint="cs"/>
          <w:sz w:val="22"/>
          <w:rtl/>
        </w:rPr>
      </w:pPr>
    </w:p>
    <w:p w:rsidR="00384BC9" w:rsidP="00384BC9">
      <w:pPr>
        <w:pStyle w:val="PlainText"/>
        <w:ind w:left="0" w:right="-1134"/>
        <w:jc w:val="right"/>
        <w:rPr>
          <w:rFonts w:ascii="Arial" w:hAnsi="Arial" w:cs="Arial" w:hint="cs"/>
          <w:rtl/>
        </w:rPr>
      </w:pPr>
      <w:r w:rsidRPr="008F6815">
        <w:rPr>
          <w:rFonts w:ascii="Arial" w:hAnsi="Arial" w:cs="Arial" w:hint="cs"/>
          <w:rtl/>
        </w:rPr>
        <w:t xml:space="preserve">בברכה, </w:t>
      </w:r>
    </w:p>
    <w:p w:rsidR="00384BC9" w:rsidRPr="008F6815" w:rsidP="00384BC9">
      <w:pPr>
        <w:pStyle w:val="PlainText"/>
        <w:ind w:left="0" w:right="-1134"/>
        <w:jc w:val="right"/>
        <w:rPr>
          <w:rFonts w:ascii="Arial" w:hAnsi="Arial" w:cs="Arial" w:hint="cs"/>
          <w:rtl/>
        </w:rPr>
      </w:pPr>
    </w:p>
    <w:p w:rsidR="00384BC9" w:rsidP="00384BC9">
      <w:pPr>
        <w:pStyle w:val="PlainText"/>
        <w:bidi/>
        <w:ind w:left="0" w:right="-1134"/>
        <w:jc w:val="right"/>
        <w:rPr>
          <w:rFonts w:ascii="Arial" w:hAnsi="Arial" w:cs="Arial" w:hint="cs"/>
          <w:sz w:val="22"/>
          <w:rtl/>
        </w:rPr>
      </w:pPr>
      <w:r>
        <w:rPr>
          <w:rFonts w:ascii="Arial" w:hAnsi="Arial" w:cs="Arial" w:hint="cs"/>
          <w:rtl/>
        </w:rPr>
        <w:t xml:space="preserve">מתכנן </w:t>
      </w:r>
      <w:r>
        <w:rPr>
          <w:rFonts w:ascii="Arial" w:hAnsi="Arial" w:cs="Arial" w:hint="cs"/>
          <w:sz w:val="22"/>
          <w:rtl/>
        </w:rPr>
        <w:t xml:space="preserve">מחוז </w:t>
      </w:r>
      <w:bookmarkStart w:id="24" w:name="bkM_Mahoz2"/>
      <w:bookmarkEnd w:id="24"/>
      <w:r>
        <w:rPr>
          <w:rFonts w:ascii="Arial" w:hAnsi="Arial" w:cs="Arial" w:hint="cs"/>
          <w:b w:val="0"/>
          <w:bCs w:val="0"/>
          <w:color w:val="auto"/>
          <w:sz w:val="20"/>
          <w:rtl/>
        </w:rPr>
        <w:t>מרכז</w:t>
      </w:r>
    </w:p>
    <w:sectPr w:rsidSect="00B86B8A">
      <w:pgSz w:w="11906" w:h="16838"/>
      <w:pgMar w:top="851" w:right="1151" w:bottom="851" w:left="269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0000000000000000000"/>
    <w:charset w:val="B1"/>
    <w:family w:val="swiss"/>
    <w:pitch w:val="variable"/>
    <w:sig w:usb0="00000801" w:usb1="00000000" w:usb2="00000000" w:usb3="00000000" w:csb0="0000002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D67BD"/>
    <w:multiLevelType w:val="hybridMultilevel"/>
    <w:tmpl w:val="41AAA10E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>
    <w:nsid w:val="47AC52C2"/>
    <w:multiLevelType w:val="hybridMultilevel"/>
    <w:tmpl w:val="615A58D2"/>
    <w:lvl w:ilvl="0">
      <w:start w:val="4"/>
      <w:numFmt w:val="decimal"/>
      <w:lvlText w:val="%1."/>
      <w:lvlJc w:val="left"/>
      <w:pPr>
        <w:tabs>
          <w:tab w:val="num" w:pos="930"/>
        </w:tabs>
        <w:ind w:left="930" w:right="930" w:hanging="570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grammar="clean"/>
  <w:stylePaneFormatFilter w:val="3F01"/>
  <w:doNotTrackMoves/>
  <w:defaultTabStop w:val="567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  <w:ind w:left="0" w:right="0"/>
      <w:jc w:val="left"/>
    </w:pPr>
    <w:rPr>
      <w:rFonts w:cs="David"/>
      <w:sz w:val="24"/>
      <w:szCs w:val="28"/>
      <w:lang w:val="en-US" w:eastAsia="he-IL"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  <w:rPr>
      <w:effect w:val="lights"/>
      <w:vertAlign w:val="superscript"/>
    </w:rPr>
  </w:style>
  <w:style w:type="paragraph" w:styleId="Header">
    <w:name w:val="header"/>
    <w:basedOn w:val="Normal"/>
    <w:link w:val="a"/>
    <w:pPr>
      <w:tabs>
        <w:tab w:val="center" w:pos="4153"/>
        <w:tab w:val="right" w:pos="8306"/>
      </w:tabs>
      <w:ind w:left="0" w:right="0"/>
      <w:jc w:val="left"/>
    </w:pPr>
  </w:style>
  <w:style w:type="paragraph" w:styleId="BodyTextIndent">
    <w:name w:val="Body Text Indent"/>
    <w:basedOn w:val="Normal"/>
    <w:pPr>
      <w:ind w:left="360" w:right="0"/>
      <w:jc w:val="left"/>
    </w:pPr>
  </w:style>
  <w:style w:type="table" w:styleId="TableGrid">
    <w:name w:val="Table Grid"/>
    <w:basedOn w:val="TableNormal"/>
    <w:rsid w:val="00F06C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ind w:left="0" w:right="0"/>
      <w:jc w:val="left"/>
    </w:pPr>
  </w:style>
  <w:style w:type="paragraph" w:styleId="PlainText">
    <w:name w:val="Plain Text"/>
    <w:basedOn w:val="Normal"/>
    <w:rsid w:val="006F1546"/>
    <w:pPr>
      <w:ind w:left="0" w:right="0"/>
      <w:jc w:val="left"/>
    </w:pPr>
    <w:rPr>
      <w:rFonts w:ascii="Courier New" w:hAnsi="Courier New" w:cs="Courier New"/>
      <w:sz w:val="20"/>
      <w:szCs w:val="20"/>
      <w:lang w:eastAsia="en-US"/>
    </w:rPr>
  </w:style>
  <w:style w:type="paragraph" w:styleId="BalloonText">
    <w:name w:val="Balloon Text"/>
    <w:basedOn w:val="Normal"/>
    <w:semiHidden/>
    <w:rsid w:val="00A419D4"/>
    <w:pPr>
      <w:ind w:left="0" w:right="0"/>
      <w:jc w:val="left"/>
    </w:pPr>
    <w:rPr>
      <w:rFonts w:ascii="Tahoma" w:hAnsi="Tahoma" w:cs="Tahoma"/>
      <w:sz w:val="16"/>
      <w:szCs w:val="16"/>
    </w:rPr>
  </w:style>
  <w:style w:type="character" w:customStyle="1" w:styleId="a">
    <w:name w:val="כותרת עליונה תו"/>
    <w:link w:val="Header"/>
    <w:locked/>
    <w:rsid w:val="00384BC9"/>
    <w:rPr>
      <w:rFonts w:cs="David"/>
      <w:sz w:val="24"/>
      <w:szCs w:val="28"/>
      <w:lang w:eastAsia="he-IL"/>
    </w:rPr>
  </w:style>
  <w:style w:type="character" w:styleId="Hyperlink">
    <w:name w:val="Hyperlink"/>
    <w:rsid w:val="00384BC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numbering" Target="numbering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MAOR-TEST1.dot</Template>
  <TotalTime>1</TotalTime>
  <Pages>1</Pages>
  <Words>138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צ'ק ליסט</vt:lpstr>
    </vt:vector>
  </TitlesOfParts>
  <Company>pnim</Company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צ'ק ליסט</dc:title>
  <dc:creator>pnim</dc:creator>
  <cp:lastModifiedBy>תלמיד 3</cp:lastModifiedBy>
  <cp:revision>3</cp:revision>
  <cp:lastPrinted>2006-07-26T14:12:00Z</cp:lastPrinted>
  <dcterms:created xsi:type="dcterms:W3CDTF">2015-09-01T12:22:00Z</dcterms:created>
  <dcterms:modified xsi:type="dcterms:W3CDTF">2015-09-03T07:26:00Z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מספר גרסה">
    <vt:i4>7</vt:i4>
  </property>
  <property fmtid="{D5CDD505-2E9C-101B-9397-08002B2CF9AE}" pid="3" name="תאריך גרסה">
    <vt:filetime>2005-12-03T22:00:00Z</vt:filetime>
  </property>
  <property fmtid="{D5CDD505-2E9C-101B-9397-08002B2CF9AE}" pid="4" name="תוכן גרסה">
    <vt:lpwstr>הוספת פרסומים + עיקרי הוראות</vt:lpwstr>
  </property>
</Properties>
</file>