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0B" w:rsidRDefault="00C91C0B">
      <w:pPr>
        <w:pStyle w:val="Title"/>
        <w:spacing w:before="100" w:beforeAutospacing="1" w:after="100" w:afterAutospacing="1"/>
      </w:pPr>
      <w:r>
        <w:t>Windchill Development Best Practice</w:t>
      </w:r>
    </w:p>
    <w:p w:rsidR="00C91C0B" w:rsidRDefault="00C91C0B" w:rsidP="00A85AEC">
      <w:pPr>
        <w:pStyle w:val="Header"/>
        <w:tabs>
          <w:tab w:val="clear" w:pos="4320"/>
          <w:tab w:val="clear" w:pos="8640"/>
        </w:tabs>
      </w:pPr>
      <w:r w:rsidRPr="005A528C">
        <w:rPr>
          <w:b/>
          <w:kern w:val="28"/>
          <w:sz w:val="28"/>
        </w:rPr>
        <w:t xml:space="preserve">Name: </w:t>
      </w:r>
      <w:r w:rsidR="0008093D" w:rsidRPr="0008093D">
        <w:rPr>
          <w:i/>
          <w:sz w:val="22"/>
        </w:rPr>
        <w:t>Attribute Wizard within Wizard</w:t>
      </w:r>
      <w:r w:rsidR="0008093D">
        <w:rPr>
          <w:i/>
          <w:sz w:val="22"/>
        </w:rPr>
        <w:t xml:space="preserve"> </w:t>
      </w:r>
      <w:r w:rsidR="0008093D">
        <w:rPr>
          <w:sz w:val="22"/>
        </w:rPr>
        <w:t>Best Practice</w:t>
      </w:r>
    </w:p>
    <w:p w:rsidR="00C91C0B" w:rsidRPr="00C52D48" w:rsidRDefault="00C91C0B">
      <w:pPr>
        <w:pStyle w:val="BodyText"/>
      </w:pPr>
      <w:r w:rsidRPr="00C52D48">
        <w:t>&lt;INTERNAL&gt;</w:t>
      </w:r>
    </w:p>
    <w:p w:rsidR="00AB3ECA" w:rsidRPr="00C52D48" w:rsidRDefault="00C91C0B">
      <w:pPr>
        <w:pStyle w:val="Author"/>
        <w:spacing w:before="100" w:beforeAutospacing="1" w:after="100" w:afterAutospacing="1"/>
      </w:pPr>
      <w:r w:rsidRPr="00C52D48">
        <w:t xml:space="preserve">By: </w:t>
      </w:r>
      <w:r w:rsidR="005A528C">
        <w:t xml:space="preserve"> </w:t>
      </w:r>
      <w:hyperlink r:id="rId7" w:history="1">
        <w:r w:rsidR="00AB3ECA" w:rsidRPr="00AB3ECA">
          <w:rPr>
            <w:rStyle w:val="Hyperlink"/>
          </w:rPr>
          <w:t>Chetan Saraf</w:t>
        </w:r>
      </w:hyperlink>
    </w:p>
    <w:p w:rsidR="00C91C0B" w:rsidRPr="00C52D48" w:rsidRDefault="00C91C0B">
      <w:pPr>
        <w:pStyle w:val="Boldheading"/>
        <w:spacing w:before="100" w:beforeAutospacing="1" w:after="100" w:afterAutospacing="1"/>
        <w:rPr>
          <w:rFonts w:ascii="Times" w:hAnsi="Times"/>
          <w:snapToGrid w:val="0"/>
          <w:color w:val="000000"/>
        </w:rPr>
      </w:pPr>
      <w:r w:rsidRPr="00C52D48">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350"/>
        <w:gridCol w:w="1890"/>
        <w:gridCol w:w="5440"/>
      </w:tblGrid>
      <w:tr w:rsidR="00C91C0B" w:rsidRPr="00C52D48">
        <w:trPr>
          <w:trHeight w:val="296"/>
        </w:trPr>
        <w:tc>
          <w:tcPr>
            <w:tcW w:w="135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Date</w:t>
            </w:r>
          </w:p>
        </w:tc>
        <w:tc>
          <w:tcPr>
            <w:tcW w:w="189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Author</w:t>
            </w:r>
          </w:p>
        </w:tc>
        <w:tc>
          <w:tcPr>
            <w:tcW w:w="544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Description</w:t>
            </w:r>
          </w:p>
        </w:tc>
      </w:tr>
      <w:tr w:rsidR="00C91C0B" w:rsidRPr="00C52D48">
        <w:trPr>
          <w:trHeight w:val="296"/>
        </w:trPr>
        <w:tc>
          <w:tcPr>
            <w:tcW w:w="1350" w:type="dxa"/>
          </w:tcPr>
          <w:p w:rsidR="00C91C0B" w:rsidRPr="00C52D48" w:rsidRDefault="00C52D48" w:rsidP="00734493">
            <w:pPr>
              <w:keepNext/>
              <w:keepLines/>
              <w:widowControl w:val="0"/>
              <w:spacing w:line="240" w:lineRule="atLeast"/>
              <w:ind w:left="43"/>
              <w:rPr>
                <w:rFonts w:ascii="Times" w:hAnsi="Times"/>
                <w:snapToGrid w:val="0"/>
                <w:color w:val="000000"/>
                <w:sz w:val="16"/>
              </w:rPr>
            </w:pPr>
            <w:r w:rsidRPr="00C52D48">
              <w:rPr>
                <w:rFonts w:ascii="Times" w:hAnsi="Times"/>
                <w:snapToGrid w:val="0"/>
                <w:color w:val="000000"/>
                <w:sz w:val="16"/>
              </w:rPr>
              <w:t>05/</w:t>
            </w:r>
            <w:r w:rsidR="005A528C">
              <w:rPr>
                <w:rFonts w:ascii="Times" w:hAnsi="Times"/>
                <w:snapToGrid w:val="0"/>
                <w:color w:val="000000"/>
                <w:sz w:val="16"/>
              </w:rPr>
              <w:t>1</w:t>
            </w:r>
            <w:r w:rsidR="00734493">
              <w:rPr>
                <w:rFonts w:ascii="Times" w:hAnsi="Times"/>
                <w:snapToGrid w:val="0"/>
                <w:color w:val="000000"/>
                <w:sz w:val="16"/>
              </w:rPr>
              <w:t>8</w:t>
            </w:r>
            <w:r w:rsidRPr="00C52D48">
              <w:rPr>
                <w:rFonts w:ascii="Times" w:hAnsi="Times"/>
                <w:snapToGrid w:val="0"/>
                <w:color w:val="000000"/>
                <w:sz w:val="16"/>
              </w:rPr>
              <w:t>/20</w:t>
            </w:r>
            <w:r w:rsidR="005A528C">
              <w:rPr>
                <w:rFonts w:ascii="Times" w:hAnsi="Times"/>
                <w:snapToGrid w:val="0"/>
                <w:color w:val="000000"/>
                <w:sz w:val="16"/>
              </w:rPr>
              <w:t>10</w:t>
            </w:r>
          </w:p>
        </w:tc>
        <w:tc>
          <w:tcPr>
            <w:tcW w:w="1890" w:type="dxa"/>
          </w:tcPr>
          <w:p w:rsidR="00AB3ECA" w:rsidRPr="00C52D48" w:rsidRDefault="00AB3ECA">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Chetan Saraf</w:t>
            </w:r>
          </w:p>
        </w:tc>
        <w:tc>
          <w:tcPr>
            <w:tcW w:w="5440" w:type="dxa"/>
          </w:tcPr>
          <w:p w:rsidR="00C91C0B" w:rsidRPr="00C52D48" w:rsidRDefault="00C52D48">
            <w:pPr>
              <w:keepNext/>
              <w:keepLines/>
              <w:widowControl w:val="0"/>
              <w:spacing w:line="240" w:lineRule="atLeast"/>
              <w:ind w:left="43"/>
              <w:rPr>
                <w:rFonts w:ascii="Times" w:hAnsi="Times"/>
                <w:snapToGrid w:val="0"/>
                <w:color w:val="000000"/>
                <w:sz w:val="16"/>
              </w:rPr>
            </w:pPr>
            <w:r w:rsidRPr="00C52D48">
              <w:rPr>
                <w:rFonts w:ascii="Times" w:hAnsi="Times"/>
                <w:snapToGrid w:val="0"/>
                <w:color w:val="000000"/>
                <w:sz w:val="16"/>
              </w:rPr>
              <w:t>Initial draft</w:t>
            </w:r>
          </w:p>
        </w:tc>
      </w:tr>
      <w:tr w:rsidR="00F12527" w:rsidRPr="00C52D48">
        <w:trPr>
          <w:trHeight w:val="296"/>
        </w:trPr>
        <w:tc>
          <w:tcPr>
            <w:tcW w:w="1350" w:type="dxa"/>
          </w:tcPr>
          <w:p w:rsidR="00F12527" w:rsidRPr="00C52D48" w:rsidRDefault="00F12527" w:rsidP="00734493">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05/19</w:t>
            </w:r>
            <w:r w:rsidR="00FA30F1">
              <w:rPr>
                <w:rFonts w:ascii="Times" w:hAnsi="Times"/>
                <w:snapToGrid w:val="0"/>
                <w:color w:val="000000"/>
                <w:sz w:val="16"/>
              </w:rPr>
              <w:t>/2010</w:t>
            </w:r>
          </w:p>
        </w:tc>
        <w:tc>
          <w:tcPr>
            <w:tcW w:w="1890" w:type="dxa"/>
          </w:tcPr>
          <w:p w:rsidR="00F12527" w:rsidRDefault="00F12527">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Chetan Saraf</w:t>
            </w:r>
          </w:p>
        </w:tc>
        <w:tc>
          <w:tcPr>
            <w:tcW w:w="5440" w:type="dxa"/>
          </w:tcPr>
          <w:p w:rsidR="00F12527" w:rsidRPr="00C52D48" w:rsidRDefault="00F12527">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Make changes after review</w:t>
            </w:r>
          </w:p>
        </w:tc>
      </w:tr>
    </w:tbl>
    <w:p w:rsidR="00C91C0B" w:rsidRDefault="00C91C0B">
      <w:pPr>
        <w:pStyle w:val="BodyText"/>
      </w:pPr>
      <w:r w:rsidRPr="00C52D48">
        <w:t>&lt;/INTERNAL&gt;</w:t>
      </w:r>
    </w:p>
    <w:p w:rsidR="00283F37" w:rsidRDefault="00283F37">
      <w:pPr>
        <w:pStyle w:val="BodyText"/>
      </w:pPr>
    </w:p>
    <w:p w:rsidR="00C91C0B" w:rsidRPr="00E418F7" w:rsidRDefault="00C91C0B">
      <w:pPr>
        <w:pStyle w:val="Heading1"/>
        <w:spacing w:before="100" w:beforeAutospacing="1" w:after="100" w:afterAutospacing="1"/>
      </w:pPr>
      <w:r w:rsidRPr="00E418F7">
        <w:t>Best Practice Name and Classification</w:t>
      </w:r>
    </w:p>
    <w:p w:rsidR="00C91C0B" w:rsidRPr="00E418F7" w:rsidRDefault="00C91C0B">
      <w:pPr>
        <w:pStyle w:val="Heading2"/>
      </w:pPr>
      <w:r w:rsidRPr="00E418F7">
        <w:t>Name</w:t>
      </w:r>
    </w:p>
    <w:p w:rsidR="009D415A" w:rsidRDefault="00924BF3">
      <w:pPr>
        <w:pStyle w:val="Heading2"/>
        <w:numPr>
          <w:ilvl w:val="0"/>
          <w:numId w:val="0"/>
        </w:numPr>
      </w:pPr>
      <w:r w:rsidRPr="0008093D">
        <w:rPr>
          <w:sz w:val="22"/>
        </w:rPr>
        <w:t>Attribute Wizard within Wizard</w:t>
      </w:r>
      <w:r>
        <w:rPr>
          <w:sz w:val="22"/>
        </w:rPr>
        <w:t xml:space="preserve"> Best Practice</w:t>
      </w:r>
    </w:p>
    <w:p w:rsidR="00C91C0B" w:rsidRPr="00C40FB7" w:rsidRDefault="00C91C0B">
      <w:pPr>
        <w:pStyle w:val="Heading2"/>
      </w:pPr>
      <w:r w:rsidRPr="00C40FB7">
        <w:t>Classifications</w:t>
      </w:r>
    </w:p>
    <w:p w:rsidR="00C91C0B" w:rsidRPr="00272249" w:rsidRDefault="00924BF3">
      <w:pPr>
        <w:pStyle w:val="BodyText"/>
        <w:rPr>
          <w:sz w:val="24"/>
        </w:rPr>
      </w:pPr>
      <w:r w:rsidRPr="00272249">
        <w:rPr>
          <w:sz w:val="24"/>
        </w:rPr>
        <w:t xml:space="preserve">Design - </w:t>
      </w:r>
      <w:r w:rsidR="00A85AEC" w:rsidRPr="00272249">
        <w:rPr>
          <w:sz w:val="24"/>
        </w:rPr>
        <w:t xml:space="preserve">Attributes handling in </w:t>
      </w:r>
      <w:r w:rsidR="00765CDA" w:rsidRPr="00272249">
        <w:rPr>
          <w:sz w:val="24"/>
        </w:rPr>
        <w:t xml:space="preserve">create and edit </w:t>
      </w:r>
      <w:r w:rsidR="00A85AEC" w:rsidRPr="00272249">
        <w:rPr>
          <w:sz w:val="24"/>
        </w:rPr>
        <w:t>wizard</w:t>
      </w:r>
      <w:r w:rsidRPr="00272249">
        <w:rPr>
          <w:sz w:val="24"/>
        </w:rPr>
        <w:t xml:space="preserve"> within Wizard</w:t>
      </w:r>
      <w:r w:rsidR="008A3F66" w:rsidRPr="00272249">
        <w:rPr>
          <w:sz w:val="24"/>
        </w:rPr>
        <w:t>.</w:t>
      </w:r>
    </w:p>
    <w:p w:rsidR="00C91C0B" w:rsidRDefault="00C91C0B">
      <w:pPr>
        <w:pStyle w:val="Heading1"/>
        <w:spacing w:before="100" w:beforeAutospacing="1" w:after="100" w:afterAutospacing="1"/>
      </w:pPr>
      <w:r>
        <w:t>Objective</w:t>
      </w:r>
    </w:p>
    <w:p w:rsidR="00C91C0B" w:rsidRDefault="00C91C0B">
      <w:pPr>
        <w:pStyle w:val="Heading2"/>
      </w:pPr>
      <w:r>
        <w:t>Problem Statement</w:t>
      </w:r>
    </w:p>
    <w:p w:rsidR="00FA0985" w:rsidRPr="009C3D84" w:rsidRDefault="009C3D84" w:rsidP="00A820F2">
      <w:pPr>
        <w:pStyle w:val="BodyText"/>
        <w:rPr>
          <w:b/>
          <w:color w:val="FF0000"/>
          <w:sz w:val="24"/>
        </w:rPr>
      </w:pPr>
      <w:r w:rsidRPr="00C97157">
        <w:rPr>
          <w:sz w:val="24"/>
        </w:rPr>
        <w:t>In a case of nested wizards, we do not want the child wizard to persist any information into the database until the parent wizard is completely finished.</w:t>
      </w:r>
      <w:r w:rsidR="00C97157">
        <w:rPr>
          <w:sz w:val="24"/>
        </w:rPr>
        <w:t xml:space="preserve"> </w:t>
      </w:r>
      <w:r w:rsidR="00D3051F" w:rsidRPr="00272249">
        <w:rPr>
          <w:sz w:val="24"/>
        </w:rPr>
        <w:t xml:space="preserve">You have a need to create or edit another object from within another create or edit parent wizard while saving the object within the same transaction of the object created or modified in the parent wizard.  </w:t>
      </w:r>
    </w:p>
    <w:p w:rsidR="00C91C0B" w:rsidRDefault="00C91C0B" w:rsidP="00D66DF8">
      <w:pPr>
        <w:pStyle w:val="Heading2"/>
      </w:pPr>
      <w:r w:rsidRPr="00BE3BB1">
        <w:t>Scope/Applicability/Assumptions</w:t>
      </w:r>
    </w:p>
    <w:p w:rsidR="0071076A" w:rsidRPr="00A56DFC" w:rsidRDefault="00CC461E" w:rsidP="00927E26">
      <w:pPr>
        <w:rPr>
          <w:sz w:val="24"/>
        </w:rPr>
      </w:pPr>
      <w:r w:rsidRPr="00A56DFC">
        <w:rPr>
          <w:sz w:val="24"/>
        </w:rPr>
        <w:t xml:space="preserve">This document applies to </w:t>
      </w:r>
      <w:r w:rsidR="007C5B03" w:rsidRPr="00A56DFC">
        <w:rPr>
          <w:sz w:val="24"/>
        </w:rPr>
        <w:t xml:space="preserve">windchill </w:t>
      </w:r>
      <w:r w:rsidRPr="00A56DFC">
        <w:rPr>
          <w:sz w:val="24"/>
        </w:rPr>
        <w:t xml:space="preserve">developers who need to </w:t>
      </w:r>
      <w:r w:rsidR="007C5B03" w:rsidRPr="00A56DFC">
        <w:rPr>
          <w:sz w:val="24"/>
        </w:rPr>
        <w:t>make use of JSON libraries for data handling within their JCA wizards using Type</w:t>
      </w:r>
      <w:r w:rsidR="00624FF3">
        <w:rPr>
          <w:sz w:val="24"/>
        </w:rPr>
        <w:t xml:space="preserve"> </w:t>
      </w:r>
      <w:r w:rsidR="007C5B03" w:rsidRPr="00A56DFC">
        <w:rPr>
          <w:sz w:val="24"/>
        </w:rPr>
        <w:t xml:space="preserve">Instance APIs and JSON to maintain the object attributes. </w:t>
      </w:r>
      <w:r w:rsidR="00996F33" w:rsidRPr="00A56DFC">
        <w:rPr>
          <w:sz w:val="24"/>
        </w:rPr>
        <w:t>An assumption made by this document is</w:t>
      </w:r>
      <w:r w:rsidRPr="00A56DFC">
        <w:rPr>
          <w:sz w:val="24"/>
        </w:rPr>
        <w:t xml:space="preserve"> that </w:t>
      </w:r>
      <w:r w:rsidR="00287D4E">
        <w:rPr>
          <w:sz w:val="24"/>
        </w:rPr>
        <w:t xml:space="preserve">developer is </w:t>
      </w:r>
      <w:r w:rsidRPr="00A56DFC">
        <w:rPr>
          <w:sz w:val="24"/>
        </w:rPr>
        <w:t xml:space="preserve">already familiar with </w:t>
      </w:r>
      <w:r w:rsidR="007C5B03" w:rsidRPr="00A56DFC">
        <w:rPr>
          <w:sz w:val="24"/>
        </w:rPr>
        <w:t>JSON libraries and Configuring JCA wizards and tables.</w:t>
      </w:r>
    </w:p>
    <w:p w:rsidR="00333131" w:rsidRPr="00A56DFC" w:rsidRDefault="00333131" w:rsidP="00927E26">
      <w:pPr>
        <w:rPr>
          <w:sz w:val="24"/>
        </w:rPr>
      </w:pPr>
    </w:p>
    <w:p w:rsidR="00333131" w:rsidRPr="00A56DFC" w:rsidRDefault="00333131" w:rsidP="00927E26">
      <w:pPr>
        <w:rPr>
          <w:sz w:val="24"/>
        </w:rPr>
      </w:pPr>
      <w:r w:rsidRPr="00A56DFC">
        <w:rPr>
          <w:sz w:val="24"/>
        </w:rPr>
        <w:t xml:space="preserve">Please note that the document is generic </w:t>
      </w:r>
      <w:r w:rsidR="00A2722D" w:rsidRPr="00A56DFC">
        <w:rPr>
          <w:sz w:val="24"/>
        </w:rPr>
        <w:t>for windchill objects that use</w:t>
      </w:r>
      <w:r w:rsidRPr="00A56DFC">
        <w:rPr>
          <w:sz w:val="24"/>
        </w:rPr>
        <w:t xml:space="preserve"> jca wizards. However, the object name is used for understanding </w:t>
      </w:r>
      <w:r w:rsidR="00A41507" w:rsidRPr="00A56DFC">
        <w:rPr>
          <w:sz w:val="24"/>
        </w:rPr>
        <w:t>the implementation</w:t>
      </w:r>
      <w:r w:rsidRPr="00A56DFC">
        <w:rPr>
          <w:sz w:val="24"/>
        </w:rPr>
        <w:t>. The term</w:t>
      </w:r>
      <w:r w:rsidR="008447FD" w:rsidRPr="00A56DFC">
        <w:rPr>
          <w:sz w:val="24"/>
        </w:rPr>
        <w:t>,</w:t>
      </w:r>
    </w:p>
    <w:p w:rsidR="00333131" w:rsidRPr="00A56DFC" w:rsidRDefault="00333131" w:rsidP="00927E26">
      <w:pPr>
        <w:rPr>
          <w:sz w:val="24"/>
        </w:rPr>
      </w:pPr>
      <w:r w:rsidRPr="00A56DFC">
        <w:rPr>
          <w:sz w:val="24"/>
        </w:rPr>
        <w:t>ChangeAction</w:t>
      </w:r>
      <w:r w:rsidR="00E238E0" w:rsidRPr="00A56DFC">
        <w:rPr>
          <w:sz w:val="24"/>
        </w:rPr>
        <w:t>I</w:t>
      </w:r>
      <w:r w:rsidRPr="00A56DFC">
        <w:rPr>
          <w:sz w:val="24"/>
        </w:rPr>
        <w:t xml:space="preserve">tem/GenericActionItem corresponds to the child wizard while as </w:t>
      </w:r>
    </w:p>
    <w:p w:rsidR="00333131" w:rsidRPr="00A56DFC" w:rsidRDefault="00333131" w:rsidP="00927E26">
      <w:pPr>
        <w:rPr>
          <w:sz w:val="24"/>
        </w:rPr>
      </w:pPr>
      <w:r w:rsidRPr="00A56DFC">
        <w:rPr>
          <w:sz w:val="24"/>
        </w:rPr>
        <w:lastRenderedPageBreak/>
        <w:t xml:space="preserve">Change </w:t>
      </w:r>
      <w:r w:rsidR="00A35E7E" w:rsidRPr="00A56DFC">
        <w:rPr>
          <w:sz w:val="24"/>
        </w:rPr>
        <w:t>T</w:t>
      </w:r>
      <w:r w:rsidRPr="00A56DFC">
        <w:rPr>
          <w:sz w:val="24"/>
        </w:rPr>
        <w:t>ask corresponds to the parent wizard.</w:t>
      </w:r>
    </w:p>
    <w:p w:rsidR="00333131" w:rsidRDefault="00333131" w:rsidP="00927E26"/>
    <w:p w:rsidR="00C91C0B" w:rsidRDefault="00C91C0B"/>
    <w:p w:rsidR="00CE26E3" w:rsidRPr="00CE26E3" w:rsidRDefault="00C91C0B" w:rsidP="00CE26E3">
      <w:pPr>
        <w:pStyle w:val="Heading2"/>
      </w:pPr>
      <w:r>
        <w:t>Intended Outcome</w:t>
      </w:r>
    </w:p>
    <w:p w:rsidR="0071076A" w:rsidRPr="003B16DF" w:rsidRDefault="006025B7" w:rsidP="006025B7">
      <w:pPr>
        <w:rPr>
          <w:sz w:val="24"/>
        </w:rPr>
      </w:pPr>
      <w:r>
        <w:rPr>
          <w:sz w:val="24"/>
        </w:rPr>
        <w:t>To understand how to create or edit an object within another wizard</w:t>
      </w:r>
      <w:r w:rsidR="00010653">
        <w:rPr>
          <w:sz w:val="24"/>
        </w:rPr>
        <w:t>,</w:t>
      </w:r>
      <w:r>
        <w:rPr>
          <w:sz w:val="24"/>
        </w:rPr>
        <w:t xml:space="preserve"> saving both objects from each wizard within the same transaction.  As part of understanding this approach </w:t>
      </w:r>
      <w:r w:rsidR="002233C6">
        <w:rPr>
          <w:sz w:val="24"/>
        </w:rPr>
        <w:t>developer will</w:t>
      </w:r>
      <w:r>
        <w:rPr>
          <w:sz w:val="24"/>
        </w:rPr>
        <w:t xml:space="preserve"> learn about </w:t>
      </w:r>
      <w:r w:rsidR="00363E9B" w:rsidRPr="003B16DF">
        <w:rPr>
          <w:sz w:val="24"/>
        </w:rPr>
        <w:t>data handling for creating</w:t>
      </w:r>
      <w:r>
        <w:rPr>
          <w:sz w:val="24"/>
        </w:rPr>
        <w:t xml:space="preserve"> and</w:t>
      </w:r>
      <w:r w:rsidR="00363E9B" w:rsidRPr="003B16DF">
        <w:rPr>
          <w:sz w:val="24"/>
        </w:rPr>
        <w:t xml:space="preserve"> </w:t>
      </w:r>
      <w:r>
        <w:rPr>
          <w:sz w:val="24"/>
        </w:rPr>
        <w:t>editing</w:t>
      </w:r>
      <w:r w:rsidR="00363E9B" w:rsidRPr="003B16DF">
        <w:rPr>
          <w:sz w:val="24"/>
        </w:rPr>
        <w:t xml:space="preserve"> objects using JCA wizards</w:t>
      </w:r>
      <w:r w:rsidR="00660F58" w:rsidRPr="003B16DF">
        <w:rPr>
          <w:sz w:val="24"/>
        </w:rPr>
        <w:t>,</w:t>
      </w:r>
      <w:r w:rsidR="00363E9B" w:rsidRPr="003B16DF">
        <w:rPr>
          <w:sz w:val="24"/>
        </w:rPr>
        <w:t xml:space="preserve"> using JSON and </w:t>
      </w:r>
      <w:r>
        <w:rPr>
          <w:sz w:val="24"/>
        </w:rPr>
        <w:t>object t</w:t>
      </w:r>
      <w:r w:rsidR="00363E9B" w:rsidRPr="003B16DF">
        <w:rPr>
          <w:sz w:val="24"/>
        </w:rPr>
        <w:t>ype</w:t>
      </w:r>
      <w:r>
        <w:rPr>
          <w:sz w:val="24"/>
        </w:rPr>
        <w:t xml:space="preserve"> </w:t>
      </w:r>
      <w:r w:rsidR="00444817">
        <w:rPr>
          <w:sz w:val="24"/>
        </w:rPr>
        <w:t>instance</w:t>
      </w:r>
      <w:r w:rsidR="00EF58C5" w:rsidRPr="003B16DF">
        <w:rPr>
          <w:sz w:val="24"/>
        </w:rPr>
        <w:t xml:space="preserve"> APIs</w:t>
      </w:r>
      <w:r w:rsidR="00363E9B" w:rsidRPr="003B16DF">
        <w:rPr>
          <w:sz w:val="24"/>
        </w:rPr>
        <w:t>.</w:t>
      </w:r>
    </w:p>
    <w:p w:rsidR="00CE26E3" w:rsidRDefault="00CE26E3" w:rsidP="00363E9B"/>
    <w:p w:rsidR="00CE26E3" w:rsidRDefault="00CE26E3" w:rsidP="00CE26E3">
      <w:pPr>
        <w:pStyle w:val="Heading2"/>
      </w:pPr>
      <w:r>
        <w:t>UI for the wizards</w:t>
      </w:r>
    </w:p>
    <w:p w:rsidR="00CE26E3" w:rsidRDefault="00CE26E3" w:rsidP="00363E9B">
      <w:pPr>
        <w:rPr>
          <w:b/>
        </w:rPr>
      </w:pPr>
      <w:r w:rsidRPr="00797C47">
        <w:rPr>
          <w:sz w:val="22"/>
        </w:rPr>
        <w:t>The</w:t>
      </w:r>
      <w:r w:rsidR="00C10F63">
        <w:rPr>
          <w:sz w:val="22"/>
        </w:rPr>
        <w:t xml:space="preserve"> following is an example </w:t>
      </w:r>
      <w:r w:rsidR="00BA6A7A">
        <w:rPr>
          <w:sz w:val="22"/>
        </w:rPr>
        <w:t xml:space="preserve">of a </w:t>
      </w:r>
      <w:r w:rsidR="00BA6A7A" w:rsidRPr="00797C47">
        <w:rPr>
          <w:sz w:val="22"/>
        </w:rPr>
        <w:t>child</w:t>
      </w:r>
      <w:r w:rsidRPr="00797C47">
        <w:rPr>
          <w:sz w:val="22"/>
        </w:rPr>
        <w:t xml:space="preserve"> wizard </w:t>
      </w:r>
      <w:r w:rsidR="00C10F63">
        <w:rPr>
          <w:sz w:val="22"/>
        </w:rPr>
        <w:t xml:space="preserve">launched </w:t>
      </w:r>
      <w:r w:rsidRPr="00797C47">
        <w:rPr>
          <w:sz w:val="22"/>
        </w:rPr>
        <w:t xml:space="preserve">from </w:t>
      </w:r>
      <w:r w:rsidR="00C10F63">
        <w:rPr>
          <w:sz w:val="22"/>
        </w:rPr>
        <w:t xml:space="preserve">within another </w:t>
      </w:r>
      <w:r w:rsidRPr="00797C47">
        <w:rPr>
          <w:sz w:val="22"/>
        </w:rPr>
        <w:t xml:space="preserve">JCA wizard. </w:t>
      </w:r>
    </w:p>
    <w:p w:rsidR="00CE26E3" w:rsidRPr="00260D95" w:rsidRDefault="00CE26E3" w:rsidP="00363E9B">
      <w:r w:rsidRPr="00260D95">
        <w:t>Parent Wizard</w:t>
      </w:r>
      <w:r w:rsidR="008B5765" w:rsidRPr="00260D95">
        <w:t xml:space="preserve"> (Change Task Wizard</w:t>
      </w:r>
      <w:r w:rsidR="00980E92" w:rsidRPr="00260D95">
        <w:t xml:space="preserve"> </w:t>
      </w:r>
      <w:r w:rsidR="004B606C" w:rsidRPr="00260D95">
        <w:sym w:font="Wingdings" w:char="F0E0"/>
      </w:r>
      <w:r w:rsidR="004B606C" w:rsidRPr="00260D95">
        <w:t xml:space="preserve"> Select Action Items step</w:t>
      </w:r>
      <w:r w:rsidR="007743E8" w:rsidRPr="00260D95">
        <w:t xml:space="preserve"> </w:t>
      </w:r>
      <w:r w:rsidR="007743E8" w:rsidRPr="00260D95">
        <w:sym w:font="Wingdings" w:char="F0E0"/>
      </w:r>
      <w:r w:rsidR="007743E8" w:rsidRPr="00260D95">
        <w:t xml:space="preserve"> Create icon</w:t>
      </w:r>
      <w:r w:rsidR="00B47810" w:rsidRPr="00260D95">
        <w:t xml:space="preserve"> from the table level action</w:t>
      </w:r>
      <w:r w:rsidR="008B5765" w:rsidRPr="00260D95">
        <w:t>)</w:t>
      </w:r>
    </w:p>
    <w:p w:rsidR="00CE26E3" w:rsidRDefault="00CE26E3" w:rsidP="00363E9B"/>
    <w:p w:rsidR="00CE26E3" w:rsidRDefault="007707B1" w:rsidP="00363E9B">
      <w:r>
        <w:rPr>
          <w:noProof/>
        </w:rPr>
        <w:drawing>
          <wp:inline distT="0" distB="0" distL="0" distR="0">
            <wp:extent cx="5476875" cy="1771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76875" cy="1771650"/>
                    </a:xfrm>
                    <a:prstGeom prst="rect">
                      <a:avLst/>
                    </a:prstGeom>
                    <a:noFill/>
                    <a:ln w="9525">
                      <a:noFill/>
                      <a:miter lim="800000"/>
                      <a:headEnd/>
                      <a:tailEnd/>
                    </a:ln>
                  </pic:spPr>
                </pic:pic>
              </a:graphicData>
            </a:graphic>
          </wp:inline>
        </w:drawing>
      </w:r>
    </w:p>
    <w:p w:rsidR="00CE26E3" w:rsidRDefault="00CE26E3" w:rsidP="00363E9B"/>
    <w:p w:rsidR="00CE26E3" w:rsidRDefault="00CE26E3" w:rsidP="00363E9B">
      <w:pPr>
        <w:rPr>
          <w:b/>
        </w:rPr>
      </w:pPr>
      <w:r w:rsidRPr="00BC3A6E">
        <w:rPr>
          <w:b/>
        </w:rPr>
        <w:lastRenderedPageBreak/>
        <w:t>Child Wizard (Change Action Item)</w:t>
      </w:r>
      <w:r w:rsidR="007B608D" w:rsidRPr="007B608D">
        <w:rPr>
          <w:noProof/>
        </w:rPr>
        <w:t xml:space="preserve"> </w:t>
      </w:r>
      <w:r w:rsidR="007B608D">
        <w:rPr>
          <w:noProof/>
        </w:rPr>
        <w:drawing>
          <wp:inline distT="0" distB="0" distL="0" distR="0">
            <wp:extent cx="5486400" cy="44958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5486400" cy="4495800"/>
                    </a:xfrm>
                    <a:prstGeom prst="rect">
                      <a:avLst/>
                    </a:prstGeom>
                    <a:noFill/>
                    <a:ln w="9525">
                      <a:noFill/>
                      <a:miter lim="800000"/>
                      <a:headEnd/>
                      <a:tailEnd/>
                    </a:ln>
                  </pic:spPr>
                </pic:pic>
              </a:graphicData>
            </a:graphic>
          </wp:inline>
        </w:drawing>
      </w:r>
    </w:p>
    <w:p w:rsidR="008B3065" w:rsidRDefault="008B3065"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8C69E3" w:rsidP="00363E9B">
      <w:pPr>
        <w:rPr>
          <w:b/>
        </w:rPr>
      </w:pPr>
    </w:p>
    <w:p w:rsidR="008C69E3" w:rsidRDefault="001C4114" w:rsidP="008C69E3">
      <w:pPr>
        <w:pStyle w:val="Heading1"/>
        <w:spacing w:before="100" w:beforeAutospacing="1" w:after="100" w:afterAutospacing="1"/>
      </w:pPr>
      <w:r>
        <w:lastRenderedPageBreak/>
        <w:t>Solution</w:t>
      </w:r>
    </w:p>
    <w:p w:rsidR="008C69E3" w:rsidRDefault="00864476" w:rsidP="008C69E3">
      <w:pPr>
        <w:pStyle w:val="BodyText"/>
      </w:pPr>
      <w:r>
        <w:rPr>
          <w:noProof/>
        </w:rPr>
        <w:pict>
          <v:shapetype id="_x0000_t119" coordsize="21600,21600" o:spt="119" path="m,l21600,,17240,21600r-12880,xe">
            <v:stroke joinstyle="miter"/>
            <v:path gradientshapeok="t" o:connecttype="custom" o:connectlocs="10800,0;2180,10800;10800,21600;19420,10800" textboxrect="4321,0,17204,21600"/>
          </v:shapetype>
          <v:shape id="_x0000_s1096" type="#_x0000_t119" style="position:absolute;margin-left:217.5pt;margin-top:57.85pt;width:135pt;height:115.3pt;z-index:251686912" fillcolor="#9bbb59 [3206]" strokecolor="#f2f2f2 [3041]" strokeweight="3pt">
            <v:shadow on="t" type="perspective" color="#4e6128 [1606]" opacity=".5" offset="1pt" offset2="-1pt"/>
            <v:textbox style="mso-next-textbox:#_x0000_s1096">
              <w:txbxContent>
                <w:p w:rsidR="008C69E3" w:rsidRPr="000701EE" w:rsidRDefault="008C69E3" w:rsidP="008C69E3">
                  <w:r>
                    <w:t>After e</w:t>
                  </w:r>
                  <w:r w:rsidRPr="000701EE">
                    <w:t>nter</w:t>
                  </w:r>
                  <w:r>
                    <w:t xml:space="preserve">ing the </w:t>
                  </w:r>
                  <w:r w:rsidRPr="000701EE">
                    <w:t>attribute values on the child wizard and clicking “Finish”</w:t>
                  </w:r>
                  <w:r>
                    <w:t xml:space="preserve">, wizard </w:t>
                  </w:r>
                  <w:r w:rsidRPr="000701EE">
                    <w:t xml:space="preserve">calls the registered </w:t>
                  </w:r>
                  <w:r>
                    <w:t xml:space="preserve">create </w:t>
                  </w:r>
                  <w:r w:rsidR="0092589D">
                    <w:t>form processor.</w:t>
                  </w:r>
                </w:p>
                <w:p w:rsidR="008C69E3" w:rsidRDefault="008C69E3" w:rsidP="008C69E3"/>
              </w:txbxContent>
            </v:textbox>
          </v:shape>
        </w:pict>
      </w:r>
      <w:r w:rsidR="003D6313">
        <w:t xml:space="preserve">Create a Form Processor and delegate that will define the attributes in JSON representation to save and update the object attributes within wizards. The child objects are created within create wizard of the parent wizard and data of the child wizard can be edited without the child objects </w:t>
      </w:r>
      <w:r w:rsidR="00027CF8">
        <w:t>being</w:t>
      </w:r>
      <w:r w:rsidR="003D6313">
        <w:t xml:space="preserve"> saved</w:t>
      </w:r>
      <w:r w:rsidR="00DA3E6E">
        <w:t xml:space="preserve">. The </w:t>
      </w:r>
      <w:r w:rsidR="00B678D6">
        <w:t>following diagram is the flow of the design approach.</w:t>
      </w:r>
    </w:p>
    <w:p w:rsidR="008C69E3" w:rsidRDefault="00864476" w:rsidP="008C69E3">
      <w:pPr>
        <w:pStyle w:val="BodyText"/>
      </w:pPr>
      <w:r>
        <w:rPr>
          <w:noProof/>
        </w:rPr>
        <w:pict>
          <v:shapetype id="_x0000_t117" coordsize="21600,21600" o:spt="117" path="m4353,l17214,r4386,10800l17214,21600r-12861,l,10800xe">
            <v:stroke joinstyle="miter"/>
            <v:path gradientshapeok="t" o:connecttype="rect" textboxrect="4353,0,17214,21600"/>
          </v:shapetype>
          <v:shape id="_x0000_s1095" type="#_x0000_t117" style="position:absolute;margin-left:30pt;margin-top:.1pt;width:157.5pt;height:113.05pt;z-index:251685888" fillcolor="#9bbb59 [3206]" strokecolor="#f2f2f2 [3041]" strokeweight="3pt">
            <v:shadow on="t" type="perspective" color="#4e6128 [1606]" opacity=".5" offset="1pt" offset2="-1pt"/>
            <v:textbox style="mso-next-textbox:#_x0000_s1095">
              <w:txbxContent>
                <w:p w:rsidR="008C69E3" w:rsidRPr="000701EE" w:rsidRDefault="008C69E3" w:rsidP="008C69E3">
                  <w:r w:rsidRPr="000701EE">
                    <w:t>Create and register a new step for holding the row for the child objects. The table will have row level “Edit” action a</w:t>
                  </w:r>
                  <w:r w:rsidR="009336EA">
                    <w:t>nd table level “Create” action of type “New”</w:t>
                  </w:r>
                  <w:r w:rsidR="0092589D">
                    <w:t>.</w:t>
                  </w:r>
                </w:p>
                <w:p w:rsidR="008C69E3" w:rsidRPr="000701EE" w:rsidRDefault="008C69E3" w:rsidP="008C69E3">
                  <w:r w:rsidRPr="000701EE">
                    <w:t>Delegate are registered for the parent  step that holds the child objects.</w:t>
                  </w:r>
                </w:p>
                <w:p w:rsidR="008C69E3" w:rsidRPr="000701EE" w:rsidRDefault="008C69E3" w:rsidP="008C69E3">
                  <w:r w:rsidRPr="000701EE">
                    <w:t xml:space="preserve">Note: the action s are launched with “New” Type. </w:t>
                  </w:r>
                </w:p>
                <w:p w:rsidR="008C69E3" w:rsidRDefault="008C69E3" w:rsidP="008C69E3"/>
              </w:txbxContent>
            </v:textbox>
          </v:shape>
        </w:pict>
      </w:r>
      <w:r>
        <w:rPr>
          <w:noProof/>
        </w:rPr>
        <w:pict>
          <v:shapetype id="_x0000_t32" coordsize="21600,21600" o:spt="32" o:oned="t" path="m,l21600,21600e" filled="f">
            <v:path arrowok="t" fillok="f" o:connecttype="none"/>
            <o:lock v:ext="edit" shapetype="t"/>
          </v:shapetype>
          <v:shape id="_x0000_s1107" type="#_x0000_t32" style="position:absolute;margin-left:324pt;margin-top:222.7pt;width:57pt;height:0;flip:x;z-index:251698176"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103" type="#_x0000_t116" style="position:absolute;margin-left:455.25pt;margin-top:392.9pt;width:56.25pt;height:23.25pt;z-index:251694080" fillcolor="#9bbb59 [3206]" strokecolor="#f2f2f2 [3041]" strokeweight="3pt">
            <v:shadow on="t" type="perspective" color="#4e6128 [1606]" opacity=".5" offset="1pt" offset2="-1pt"/>
            <v:textbox>
              <w:txbxContent>
                <w:p w:rsidR="008C69E3" w:rsidRDefault="008C69E3" w:rsidP="008C69E3">
                  <w:r>
                    <w:t>End</w:t>
                  </w:r>
                </w:p>
              </w:txbxContent>
            </v:textbox>
          </v:shape>
        </w:pict>
      </w:r>
      <w:r>
        <w:rPr>
          <w:noProof/>
        </w:rPr>
        <w:pict>
          <v:shapetype id="_x0000_t109" coordsize="21600,21600" o:spt="109" path="m,l,21600r21600,l21600,xe">
            <v:stroke joinstyle="miter"/>
            <v:path gradientshapeok="t" o:connecttype="rect"/>
          </v:shapetype>
          <v:shape id="_x0000_s1102" type="#_x0000_t109" style="position:absolute;margin-left:324pt;margin-top:363.65pt;width:107.25pt;height:96.75pt;z-index:251693056" fillcolor="#9bbb59 [3206]" strokecolor="#f2f2f2 [3041]" strokeweight="3pt">
            <v:shadow on="t" type="perspective" color="#4e6128 [1606]" opacity=".5" offset="1pt" offset2="-1pt"/>
            <v:textbox>
              <w:txbxContent>
                <w:p w:rsidR="008C69E3" w:rsidRDefault="008C69E3" w:rsidP="008C69E3">
                  <w:r w:rsidRPr="000701EE">
                    <w:t xml:space="preserve">The delegate </w:t>
                  </w:r>
                  <w:r>
                    <w:t xml:space="preserve">will </w:t>
                  </w:r>
                  <w:r w:rsidRPr="000701EE">
                    <w:t>creat</w:t>
                  </w:r>
                  <w:r>
                    <w:t>e</w:t>
                  </w:r>
                  <w:r w:rsidRPr="000701EE">
                    <w:t xml:space="preserve"> </w:t>
                  </w:r>
                  <w:r>
                    <w:t xml:space="preserve">or </w:t>
                  </w:r>
                  <w:r w:rsidRPr="000701EE">
                    <w:t>updat</w:t>
                  </w:r>
                  <w:r>
                    <w:t>e</w:t>
                  </w:r>
                  <w:r w:rsidRPr="000701EE">
                    <w:t xml:space="preserve"> the attributes of the child object. </w:t>
                  </w:r>
                </w:p>
              </w:txbxContent>
            </v:textbox>
          </v:shape>
        </w:pict>
      </w:r>
      <w:r>
        <w:rPr>
          <w:noProof/>
        </w:rPr>
        <w:pict>
          <v:shape id="_x0000_s1101" type="#_x0000_t119" style="position:absolute;margin-left:158.25pt;margin-top:369.65pt;width:135pt;height:90.75pt;z-index:251692032" fillcolor="#9bbb59 [3206]" strokecolor="#f2f2f2 [3041]" strokeweight="3pt">
            <v:shadow on="t" type="perspective" color="#4e6128 [1606]" opacity=".5" offset="1pt" offset2="-1pt"/>
            <v:textbox style="mso-next-textbox:#_x0000_s1101">
              <w:txbxContent>
                <w:p w:rsidR="008C69E3" w:rsidRDefault="008C69E3" w:rsidP="008C69E3">
                  <w:r w:rsidRPr="000701EE">
                    <w:t xml:space="preserve">User submits the parent </w:t>
                  </w:r>
                  <w:r w:rsidR="007F222B">
                    <w:t>wizard</w:t>
                  </w:r>
                  <w:r w:rsidR="00D87E86">
                    <w:t xml:space="preserve"> after </w:t>
                  </w:r>
                  <w:r w:rsidR="00132EDC">
                    <w:t>which</w:t>
                  </w:r>
                  <w:r w:rsidR="00132EDC" w:rsidRPr="000701EE">
                    <w:t xml:space="preserve"> </w:t>
                  </w:r>
                  <w:r w:rsidR="00132EDC">
                    <w:t>the</w:t>
                  </w:r>
                  <w:r w:rsidR="00D87E86">
                    <w:t xml:space="preserve"> </w:t>
                  </w:r>
                  <w:r w:rsidRPr="000701EE">
                    <w:t>registered d</w:t>
                  </w:r>
                  <w:r>
                    <w:t>elegate for the step is called.</w:t>
                  </w:r>
                </w:p>
              </w:txbxContent>
            </v:textbox>
          </v:shape>
        </w:pict>
      </w:r>
      <w:r>
        <w:rPr>
          <w:noProof/>
        </w:rPr>
        <w:pict>
          <v:shape id="_x0000_s1100" type="#_x0000_t109" style="position:absolute;margin-left:-26.25pt;margin-top:369.65pt;width:150pt;height:96.75pt;z-index:251691008" fillcolor="#9bbb59 [3206]" strokecolor="#f2f2f2 [3041]" strokeweight="3pt">
            <v:shadow on="t" type="perspective" color="#4e6128 [1606]" opacity=".5" offset="1pt" offset2="-1pt"/>
            <v:textbox>
              <w:txbxContent>
                <w:p w:rsidR="008C69E3" w:rsidRDefault="008C69E3" w:rsidP="008C69E3">
                  <w:r w:rsidRPr="000701EE">
                    <w:t xml:space="preserve">The edit form processor builds the JSON string and calls the java script which adds the row in the parent table. </w:t>
                  </w:r>
                </w:p>
              </w:txbxContent>
            </v:textbox>
          </v:shape>
        </w:pict>
      </w:r>
      <w:r>
        <w:rPr>
          <w:noProof/>
        </w:rPr>
        <w:pict>
          <v:shape id="_x0000_s1098" type="#_x0000_t119" style="position:absolute;margin-left:170.25pt;margin-top:153.4pt;width:165.75pt;height:141.95pt;z-index:251688960" fillcolor="#9bbb59 [3206]" strokecolor="#f2f2f2 [3041]" strokeweight="3pt">
            <v:shadow on="t" type="perspective" color="#4e6128 [1606]" opacity=".5" offset="1pt" offset2="-1pt"/>
            <v:textbox style="mso-next-textbox:#_x0000_s1098">
              <w:txbxContent>
                <w:p w:rsidR="008C69E3" w:rsidRDefault="008C69E3" w:rsidP="008C69E3">
                  <w:r w:rsidRPr="000701EE">
                    <w:t xml:space="preserve">Launch the </w:t>
                  </w:r>
                  <w:r>
                    <w:t>edit wizard using e</w:t>
                  </w:r>
                  <w:r w:rsidRPr="000701EE">
                    <w:t>dit action</w:t>
                  </w:r>
                  <w:r>
                    <w:t xml:space="preserve">. </w:t>
                  </w:r>
                  <w:r w:rsidRPr="000701EE">
                    <w:t xml:space="preserve">Attribute </w:t>
                  </w:r>
                  <w:r>
                    <w:t xml:space="preserve">populator for the </w:t>
                  </w:r>
                  <w:r w:rsidRPr="000701EE">
                    <w:t>edit  wizard gets the persisted  values  for first edit or non persisted values for edit on edit case, to display the most latest updated values</w:t>
                  </w:r>
                  <w:r>
                    <w:t>.</w:t>
                  </w:r>
                </w:p>
              </w:txbxContent>
            </v:textbox>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97" type="#_x0000_t111" style="position:absolute;margin-left:368.25pt;margin-top:166.9pt;width:123.75pt;height:111.75pt;z-index:251687936" fillcolor="#9bbb59 [3206]" strokecolor="#f2f2f2 [3041]" strokeweight="3pt">
            <v:shadow on="t" type="perspective" color="#4e6128 [1606]" opacity=".5" offset="1pt" offset2="-1pt"/>
            <v:textbox>
              <w:txbxContent>
                <w:p w:rsidR="008C69E3" w:rsidRPr="000701EE" w:rsidRDefault="008C69E3" w:rsidP="008C69E3">
                  <w:r w:rsidRPr="000701EE">
                    <w:t xml:space="preserve">The data returned from the </w:t>
                  </w:r>
                  <w:r>
                    <w:t>f</w:t>
                  </w:r>
                  <w:r w:rsidRPr="000701EE">
                    <w:t xml:space="preserve">orm </w:t>
                  </w:r>
                  <w:r>
                    <w:t>p</w:t>
                  </w:r>
                  <w:r w:rsidRPr="000701EE">
                    <w:t>rocessor is stored in the hi</w:t>
                  </w:r>
                  <w:r w:rsidR="0092589D">
                    <w:t>dden field using a data utility.</w:t>
                  </w:r>
                </w:p>
                <w:p w:rsidR="008C69E3" w:rsidRDefault="008C69E3" w:rsidP="008C69E3"/>
              </w:txbxContent>
            </v:textbox>
          </v:shape>
        </w:pict>
      </w:r>
      <w:r>
        <w:rPr>
          <w:noProof/>
        </w:rPr>
        <w:pict>
          <v:shape id="_x0000_s1114" type="#_x0000_t32" style="position:absolute;margin-left:435.75pt;margin-top:99.85pt;width:0;height:67.05pt;z-index:251705344" o:connectortype="straight">
            <v:stroke endarrow="block"/>
          </v:shape>
        </w:pict>
      </w:r>
      <w:r>
        <w:rPr>
          <w:noProof/>
        </w:rPr>
        <w:pict>
          <v:shape id="_x0000_s1113" type="#_x0000_t109" style="position:absolute;margin-left:375.75pt;margin-top:7.25pt;width:108pt;height:88.1pt;z-index:251704320" fillcolor="#9bbb59 [3206]" strokecolor="#f2f2f2 [3041]" strokeweight="3pt">
            <v:shadow on="t" type="perspective" color="#4e6128 [1606]" opacity=".5" offset="1pt" offset2="-1pt"/>
            <v:textbox>
              <w:txbxContent>
                <w:p w:rsidR="008C69E3" w:rsidRPr="000701EE" w:rsidRDefault="008C69E3" w:rsidP="008C69E3">
                  <w:r w:rsidRPr="000701EE">
                    <w:t>The create form processor builds the JSON string and calls the java script which a</w:t>
                  </w:r>
                  <w:r w:rsidR="0092589D">
                    <w:t>dds the row in the parent table.</w:t>
                  </w:r>
                </w:p>
                <w:p w:rsidR="008C69E3" w:rsidRDefault="008C69E3" w:rsidP="008C69E3"/>
              </w:txbxContent>
            </v:textbox>
          </v:shape>
        </w:pict>
      </w:r>
      <w:r>
        <w:rPr>
          <w:noProof/>
        </w:rPr>
        <w:pict>
          <v:shape id="_x0000_s1111" type="#_x0000_t32" style="position:absolute;margin-left:281.25pt;margin-top:416.15pt;width:42.75pt;height:.15pt;flip:y;z-index:251702272" o:connectortype="straight">
            <v:stroke endarrow="block"/>
          </v:shape>
        </w:pict>
      </w:r>
      <w:r>
        <w:rPr>
          <w:noProof/>
        </w:rPr>
        <w:pict>
          <v:shape id="_x0000_s1110" type="#_x0000_t32" style="position:absolute;margin-left:127.5pt;margin-top:420.5pt;width:42.75pt;height:.15pt;flip:y;z-index:251701248" o:connectortype="straight">
            <v:stroke endarrow="block"/>
          </v:shape>
        </w:pict>
      </w:r>
      <w:r>
        <w:rPr>
          <w:noProof/>
        </w:rPr>
        <w:pict>
          <v:shape id="_x0000_s1108" type="#_x0000_t32" style="position:absolute;margin-left:107.25pt;margin-top:217.4pt;width:77.25pt;height:.05pt;flip:x;z-index:251699200" o:connectortype="straight">
            <v:stroke endarrow="block"/>
          </v:shape>
        </w:pict>
      </w:r>
    </w:p>
    <w:p w:rsidR="008C69E3" w:rsidRDefault="00864476" w:rsidP="008C69E3">
      <w:pPr>
        <w:pStyle w:val="BodyText"/>
      </w:pPr>
      <w:r>
        <w:rPr>
          <w:noProof/>
        </w:rPr>
        <w:pict>
          <v:shape id="_x0000_s1094" type="#_x0000_t116" style="position:absolute;margin-left:-52.5pt;margin-top:16.4pt;width:56.25pt;height:23.25pt;z-index:251684864" fillcolor="#9bbb59 [3206]" strokecolor="#f2f2f2 [3041]" strokeweight="3pt">
            <v:shadow on="t" type="perspective" color="#4e6128 [1606]" opacity=".5" offset="1pt" offset2="-1pt"/>
            <v:textbox>
              <w:txbxContent>
                <w:p w:rsidR="008C69E3" w:rsidRDefault="008C69E3" w:rsidP="008C69E3">
                  <w:r>
                    <w:t>Start</w:t>
                  </w:r>
                </w:p>
              </w:txbxContent>
            </v:textbox>
          </v:shape>
        </w:pict>
      </w:r>
    </w:p>
    <w:p w:rsidR="008C69E3" w:rsidRDefault="00864476" w:rsidP="008C69E3">
      <w:pPr>
        <w:pStyle w:val="BodyText"/>
      </w:pPr>
      <w:r>
        <w:rPr>
          <w:noProof/>
        </w:rPr>
        <w:pict>
          <v:shape id="_x0000_s1104" type="#_x0000_t32" style="position:absolute;margin-left:6.8pt;margin-top:3.65pt;width:23.25pt;height:0;z-index:251695104" o:connectortype="straight">
            <v:stroke endarrow="block"/>
          </v:shape>
        </w:pict>
      </w:r>
      <w:r>
        <w:rPr>
          <w:noProof/>
        </w:rPr>
        <w:pict>
          <v:shape id="_x0000_s1105" type="#_x0000_t32" style="position:absolute;margin-left:192pt;margin-top:8.7pt;width:39pt;height:0;z-index:251696128" o:connectortype="straight">
            <v:stroke endarrow="block"/>
          </v:shape>
        </w:pict>
      </w:r>
      <w:r>
        <w:rPr>
          <w:noProof/>
        </w:rPr>
        <w:pict>
          <v:shape id="_x0000_s1106" type="#_x0000_t32" style="position:absolute;margin-left:341.25pt;margin-top:8.75pt;width:34.5pt;height:.15pt;flip:y;z-index:251697152" o:connectortype="straight">
            <v:stroke endarrow="block"/>
          </v:shape>
        </w:pict>
      </w: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64476" w:rsidP="008C69E3">
      <w:pPr>
        <w:pStyle w:val="BodyText"/>
      </w:pPr>
      <w:r>
        <w:rPr>
          <w:noProof/>
        </w:rPr>
        <w:pict>
          <v:shape id="_x0000_s1099" type="#_x0000_t109" style="position:absolute;margin-left:-42.75pt;margin-top:19.9pt;width:150pt;height:62.25pt;z-index:251689984" fillcolor="#9bbb59 [3206]" strokecolor="#f2f2f2 [3041]" strokeweight="3pt">
            <v:shadow on="t" type="perspective" color="#4e6128 [1606]" opacity=".5" offset="1pt" offset2="-1pt"/>
            <v:textbox>
              <w:txbxContent>
                <w:p w:rsidR="008C69E3" w:rsidRDefault="008C69E3" w:rsidP="008C69E3">
                  <w:r>
                    <w:t>A</w:t>
                  </w:r>
                  <w:r w:rsidRPr="000701EE">
                    <w:t xml:space="preserve">fter entering the updated values and clicking “Finish” calls the registered </w:t>
                  </w:r>
                  <w:r>
                    <w:t>edit form processor.</w:t>
                  </w:r>
                </w:p>
              </w:txbxContent>
            </v:textbox>
          </v:shape>
        </w:pict>
      </w:r>
    </w:p>
    <w:p w:rsidR="008C69E3" w:rsidRDefault="008C69E3" w:rsidP="008C69E3">
      <w:pPr>
        <w:pStyle w:val="BodyText"/>
      </w:pPr>
    </w:p>
    <w:p w:rsidR="008C69E3" w:rsidRDefault="008C69E3" w:rsidP="008C69E3">
      <w:pPr>
        <w:pStyle w:val="BodyText"/>
      </w:pPr>
    </w:p>
    <w:p w:rsidR="008C69E3" w:rsidRDefault="00864476" w:rsidP="008C69E3">
      <w:pPr>
        <w:pStyle w:val="BodyText"/>
      </w:pPr>
      <w:r>
        <w:rPr>
          <w:noProof/>
        </w:rPr>
        <w:pict>
          <v:shape id="_x0000_s1109" type="#_x0000_t32" style="position:absolute;margin-left:30pt;margin-top:9.65pt;width:.05pt;height:130.5pt;z-index:251700224" o:connectortype="straight">
            <v:stroke endarrow="block"/>
          </v:shape>
        </w:pict>
      </w: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64476" w:rsidP="008C69E3">
      <w:pPr>
        <w:pStyle w:val="BodyText"/>
      </w:pPr>
      <w:r>
        <w:rPr>
          <w:noProof/>
        </w:rPr>
        <w:pict>
          <v:shape id="_x0000_s1112" type="#_x0000_t32" style="position:absolute;margin-left:435.75pt;margin-top:24.8pt;width:19.5pt;height:.05pt;z-index:251703296" o:connectortype="straight">
            <v:stroke endarrow="block"/>
          </v:shape>
        </w:pict>
      </w: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8C69E3" w:rsidRDefault="008C69E3" w:rsidP="008C69E3">
      <w:pPr>
        <w:pStyle w:val="BodyText"/>
      </w:pPr>
    </w:p>
    <w:p w:rsidR="00C342DA" w:rsidRDefault="00C342DA" w:rsidP="00C342DA">
      <w:pPr>
        <w:pStyle w:val="Heading2"/>
      </w:pPr>
      <w:r>
        <w:lastRenderedPageBreak/>
        <w:t>Prerequisite knowledge</w:t>
      </w:r>
    </w:p>
    <w:p w:rsidR="00C342DA" w:rsidRDefault="00C342DA" w:rsidP="00C342DA">
      <w:pPr>
        <w:pStyle w:val="BodyText"/>
      </w:pPr>
      <w:r>
        <w:t>To apply this best practice, you need to have an understanding of the following:</w:t>
      </w:r>
    </w:p>
    <w:p w:rsidR="00C342DA" w:rsidRDefault="00C342DA" w:rsidP="00C342DA">
      <w:pPr>
        <w:pStyle w:val="APIDoc"/>
        <w:numPr>
          <w:ilvl w:val="0"/>
          <w:numId w:val="15"/>
        </w:numPr>
      </w:pPr>
      <w:r>
        <w:t>The JSP-based client architecture framework in Windchill</w:t>
      </w:r>
    </w:p>
    <w:p w:rsidR="00C342DA" w:rsidRDefault="00C342DA" w:rsidP="00C342DA">
      <w:pPr>
        <w:pStyle w:val="APIDoc"/>
        <w:numPr>
          <w:ilvl w:val="0"/>
          <w:numId w:val="15"/>
        </w:numPr>
      </w:pPr>
      <w:r>
        <w:t>The actions framework in the Windchill client architecture</w:t>
      </w:r>
    </w:p>
    <w:p w:rsidR="008B3065" w:rsidRDefault="008B3065" w:rsidP="00363E9B">
      <w:pPr>
        <w:pStyle w:val="Heading2"/>
      </w:pPr>
      <w:r>
        <w:t>Execution of the wizards</w:t>
      </w:r>
    </w:p>
    <w:p w:rsidR="00FD057D" w:rsidRPr="00FD057D" w:rsidRDefault="00FD057D" w:rsidP="00FD057D"/>
    <w:p w:rsidR="00E16537" w:rsidRDefault="00E16537" w:rsidP="00363E9B">
      <w:pPr>
        <w:rPr>
          <w:sz w:val="24"/>
        </w:rPr>
      </w:pPr>
      <w:r w:rsidRPr="00F469D1">
        <w:rPr>
          <w:sz w:val="24"/>
        </w:rPr>
        <w:t xml:space="preserve">A new table level action is defined to launch the create change action wizard. </w:t>
      </w:r>
      <w:r w:rsidR="00E07C87">
        <w:rPr>
          <w:sz w:val="24"/>
        </w:rPr>
        <w:t xml:space="preserve"> If any data is needed from the parent window on creation of the child object</w:t>
      </w:r>
      <w:r w:rsidR="00594FC0">
        <w:rPr>
          <w:sz w:val="24"/>
        </w:rPr>
        <w:t xml:space="preserve"> then wizard action window type should be set to “New”.</w:t>
      </w:r>
      <w:r w:rsidR="00D00624" w:rsidRPr="00F469D1">
        <w:rPr>
          <w:sz w:val="24"/>
        </w:rPr>
        <w:t xml:space="preserve"> </w:t>
      </w:r>
      <w:r w:rsidR="00E07C87">
        <w:rPr>
          <w:sz w:val="24"/>
        </w:rPr>
        <w:t xml:space="preserve"> </w:t>
      </w:r>
      <w:r w:rsidRPr="00F469D1">
        <w:rPr>
          <w:sz w:val="24"/>
        </w:rPr>
        <w:t>On entering attribute values and clicking Finish a</w:t>
      </w:r>
      <w:r w:rsidR="00647388" w:rsidRPr="00F469D1">
        <w:rPr>
          <w:sz w:val="24"/>
        </w:rPr>
        <w:t xml:space="preserve"> Form Processor registered for the change action item wizard is </w:t>
      </w:r>
      <w:r w:rsidR="003A1662" w:rsidRPr="00F469D1">
        <w:rPr>
          <w:sz w:val="24"/>
        </w:rPr>
        <w:t>called to</w:t>
      </w:r>
      <w:r w:rsidR="00647388" w:rsidRPr="00F469D1">
        <w:rPr>
          <w:sz w:val="24"/>
        </w:rPr>
        <w:t xml:space="preserve"> form the java script function and calls the </w:t>
      </w:r>
      <w:r w:rsidRPr="00F469D1">
        <w:rPr>
          <w:sz w:val="24"/>
        </w:rPr>
        <w:t>java script function to add a row in the parent table.</w:t>
      </w:r>
    </w:p>
    <w:p w:rsidR="00A23E34" w:rsidRDefault="00A23E34" w:rsidP="00363E9B">
      <w:pPr>
        <w:rPr>
          <w:sz w:val="24"/>
        </w:rPr>
      </w:pPr>
    </w:p>
    <w:p w:rsidR="009D415A" w:rsidRDefault="007C3286">
      <w:pPr>
        <w:rPr>
          <w:sz w:val="24"/>
        </w:rPr>
      </w:pPr>
      <w:r>
        <w:rPr>
          <w:sz w:val="24"/>
        </w:rPr>
        <w:t xml:space="preserve">In the form processor, the client data is retrieved from the object bean </w:t>
      </w:r>
      <w:r w:rsidR="00A9338C">
        <w:rPr>
          <w:sz w:val="24"/>
        </w:rPr>
        <w:t xml:space="preserve">and converted </w:t>
      </w:r>
      <w:r>
        <w:rPr>
          <w:sz w:val="24"/>
        </w:rPr>
        <w:t>to the Type Instance of the object.</w:t>
      </w:r>
      <w:r w:rsidR="00BF4CB0">
        <w:rPr>
          <w:sz w:val="24"/>
        </w:rPr>
        <w:t xml:space="preserve"> Then, using the type instance of the object</w:t>
      </w:r>
      <w:r w:rsidR="007512FE">
        <w:rPr>
          <w:sz w:val="24"/>
        </w:rPr>
        <w:t>,</w:t>
      </w:r>
      <w:r w:rsidR="00BF4CB0">
        <w:rPr>
          <w:sz w:val="24"/>
        </w:rPr>
        <w:t xml:space="preserve"> </w:t>
      </w:r>
      <w:r w:rsidR="007512FE">
        <w:rPr>
          <w:sz w:val="24"/>
        </w:rPr>
        <w:t xml:space="preserve">a </w:t>
      </w:r>
      <w:r w:rsidR="00BF4CB0">
        <w:rPr>
          <w:sz w:val="24"/>
        </w:rPr>
        <w:t>JSON string is created</w:t>
      </w:r>
      <w:r w:rsidR="004F761A">
        <w:rPr>
          <w:sz w:val="24"/>
        </w:rPr>
        <w:t>,</w:t>
      </w:r>
      <w:r w:rsidR="00BF4CB0">
        <w:rPr>
          <w:sz w:val="24"/>
        </w:rPr>
        <w:t xml:space="preserve"> which is then passed to the java script function to add the row in the parent table.</w:t>
      </w:r>
      <w:r w:rsidR="00976045">
        <w:rPr>
          <w:sz w:val="24"/>
        </w:rPr>
        <w:t xml:space="preserve"> Please see below for the code snippet</w:t>
      </w:r>
      <w:r w:rsidR="00E8155C">
        <w:rPr>
          <w:sz w:val="24"/>
        </w:rPr>
        <w:t>.</w:t>
      </w:r>
    </w:p>
    <w:p w:rsidR="00A23E34" w:rsidRDefault="00A23E34" w:rsidP="00363E9B">
      <w:pPr>
        <w:rPr>
          <w:sz w:val="24"/>
        </w:rPr>
      </w:pPr>
    </w:p>
    <w:p w:rsidR="00A23E34" w:rsidRPr="00B521FB" w:rsidRDefault="00A23E34" w:rsidP="00A23E34">
      <w:pPr>
        <w:rPr>
          <w:rFonts w:ascii="Courier New" w:hAnsi="Courier New" w:cs="Courier New"/>
          <w:sz w:val="16"/>
        </w:rPr>
      </w:pPr>
      <w:r w:rsidRPr="00B521FB">
        <w:t xml:space="preserve">   </w:t>
      </w:r>
      <w:r w:rsidRPr="00B521FB">
        <w:rPr>
          <w:rFonts w:ascii="Courier New" w:hAnsi="Courier New" w:cs="Courier New"/>
          <w:sz w:val="16"/>
        </w:rPr>
        <w:t xml:space="preserve"> @Override</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public FormResult postTransactionProcess(NmCommandBean clientData, List&lt;ObjectBean&gt; objectBeans) throws WTException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ActionItemDataHandler handler = new ActionItemDataHandler();</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//using JSON object to populate the attributes</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JSONObject json = new JSONObject();</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String jsScript =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FormResult formResult = new FormResult(FormProcessingStatus.SUCCESS);</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formResult.setNextAction(FormResultAction.NONE);</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 there should be only one object bean within the list since processing the the create wizard.</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for(ObjectBean objBean:objectBeans)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String tableId = ChangeManagementClientHelper.getTableId(objBean, true);</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TypeInstance ti = </w:t>
      </w:r>
      <w:r w:rsidR="002857F8" w:rsidRPr="002857F8">
        <w:rPr>
          <w:rFonts w:ascii="Courier New" w:hAnsi="Courier New" w:cs="Courier New"/>
          <w:b/>
          <w:sz w:val="16"/>
        </w:rPr>
        <w:t>createAndValidateTypeInstance</w:t>
      </w:r>
      <w:r w:rsidRPr="00B521FB">
        <w:rPr>
          <w:rFonts w:ascii="Courier New" w:hAnsi="Courier New" w:cs="Courier New"/>
          <w:sz w:val="16"/>
        </w:rPr>
        <w:t>(clientData, objBean, formResult);</w:t>
      </w:r>
    </w:p>
    <w:p w:rsidR="00A23E34" w:rsidRPr="00B521FB" w:rsidRDefault="00A23E34" w:rsidP="00A23E34">
      <w:pPr>
        <w:rPr>
          <w:rFonts w:ascii="Courier New" w:hAnsi="Courier New" w:cs="Courier New"/>
          <w:sz w:val="16"/>
        </w:rPr>
      </w:pP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try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String numberValue = getValueForNumber(objBean);</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if (numberValue == null || "".equals(numberValue)){</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 Edit on create case, just get the generated string</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NumberInputComponent numberInputComponent = new NumberInputComponent("");</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numberValue = numberInputComponent.getLocalizedDisplayStringForServerGenerated();</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addAttributeToTI(ti, "number", numberValue);</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json = handler.toJSON(ti);</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 catch (Exception e)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throw new WTException(RESOURCE,changeActionItemClientResource.CHANGE_ACTION_ITEM_PROCESSING_ERROR,null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jsScript = generateJavaScript(json.toString(),tableId, objBean);</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formResult.setJavascript(jsScript);</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formResult.setNextAction(FormResultAction.JAVASCRIPT);</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return formResult;</w:t>
      </w:r>
    </w:p>
    <w:p w:rsidR="00A23E34" w:rsidRPr="00B521FB" w:rsidRDefault="00A23E34" w:rsidP="00A23E34">
      <w:pPr>
        <w:rPr>
          <w:rFonts w:ascii="Courier New" w:hAnsi="Courier New" w:cs="Courier New"/>
          <w:sz w:val="16"/>
        </w:rPr>
      </w:pPr>
      <w:r w:rsidRPr="00B521FB">
        <w:rPr>
          <w:rFonts w:ascii="Courier New" w:hAnsi="Courier New" w:cs="Courier New"/>
          <w:sz w:val="16"/>
        </w:rPr>
        <w:t xml:space="preserve">    }</w:t>
      </w:r>
    </w:p>
    <w:p w:rsidR="00A23E34" w:rsidRDefault="00A23E34" w:rsidP="00A23E34">
      <w:pPr>
        <w:rPr>
          <w:sz w:val="24"/>
        </w:rPr>
      </w:pPr>
    </w:p>
    <w:p w:rsidR="00BF1EBA" w:rsidRDefault="00BF1EBA" w:rsidP="00A23E34">
      <w:pPr>
        <w:rPr>
          <w:sz w:val="24"/>
        </w:rPr>
      </w:pPr>
    </w:p>
    <w:p w:rsidR="00E16537" w:rsidRPr="00F469D1" w:rsidRDefault="00E16537" w:rsidP="00363E9B">
      <w:pPr>
        <w:rPr>
          <w:sz w:val="24"/>
        </w:rPr>
      </w:pPr>
      <w:r w:rsidRPr="00F469D1">
        <w:rPr>
          <w:sz w:val="24"/>
        </w:rPr>
        <w:lastRenderedPageBreak/>
        <w:t>Here is the java script code snippet that will help to add the row</w:t>
      </w:r>
      <w:r w:rsidR="00062F1D" w:rsidRPr="00F469D1">
        <w:rPr>
          <w:sz w:val="24"/>
        </w:rPr>
        <w:t xml:space="preserve"> to the parent table</w:t>
      </w:r>
      <w:r w:rsidR="00857081" w:rsidRPr="00F469D1">
        <w:rPr>
          <w:sz w:val="24"/>
        </w:rPr>
        <w:t>.</w:t>
      </w:r>
    </w:p>
    <w:p w:rsidR="00857081" w:rsidRDefault="00857081" w:rsidP="00363E9B"/>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return {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w:t>
      </w:r>
      <w:r w:rsidR="00FB3400" w:rsidRPr="00B521FB">
        <w:rPr>
          <w:rFonts w:ascii="Courier New" w:hAnsi="Courier New"/>
          <w:i/>
          <w:sz w:val="16"/>
          <w:szCs w:val="24"/>
        </w:rPr>
        <w:t>handleSubmit:</w:t>
      </w:r>
      <w:r w:rsidRPr="00B521FB">
        <w:rPr>
          <w:rFonts w:ascii="Courier New" w:hAnsi="Courier New"/>
          <w:i/>
          <w:sz w:val="16"/>
          <w:szCs w:val="24"/>
        </w:rPr>
        <w:t xml:space="preserve"> </w:t>
      </w:r>
      <w:r w:rsidR="009212EE" w:rsidRPr="00B521FB">
        <w:rPr>
          <w:rFonts w:ascii="Courier New" w:hAnsi="Courier New"/>
          <w:i/>
          <w:sz w:val="16"/>
          <w:szCs w:val="24"/>
        </w:rPr>
        <w:t>function (</w:t>
      </w:r>
      <w:r w:rsidRPr="00B521FB">
        <w:rPr>
          <w:rFonts w:ascii="Courier New" w:hAnsi="Courier New"/>
          <w:i/>
          <w:sz w:val="16"/>
          <w:szCs w:val="24"/>
        </w:rPr>
        <w:t>oid</w:t>
      </w:r>
      <w:r w:rsidR="00994EFC" w:rsidRPr="00B521FB">
        <w:rPr>
          <w:rFonts w:ascii="Courier New" w:hAnsi="Courier New"/>
          <w:i/>
          <w:sz w:val="16"/>
          <w:szCs w:val="24"/>
        </w:rPr>
        <w:t>, jsonAttributes</w:t>
      </w:r>
      <w:r w:rsidR="0086151D" w:rsidRPr="00B521FB">
        <w:rPr>
          <w:rFonts w:ascii="Courier New" w:hAnsi="Courier New"/>
          <w:i/>
          <w:sz w:val="16"/>
          <w:szCs w:val="24"/>
        </w:rPr>
        <w:t>, tableId</w:t>
      </w:r>
      <w:r w:rsidR="005E2A99" w:rsidRPr="00B521FB">
        <w:rPr>
          <w:rFonts w:ascii="Courier New" w:hAnsi="Courier New"/>
          <w:i/>
          <w:sz w:val="16"/>
          <w:szCs w:val="24"/>
        </w:rPr>
        <w:t>, isUpdate</w:t>
      </w:r>
      <w:r w:rsidRPr="00B521FB">
        <w:rPr>
          <w:rFonts w:ascii="Courier New" w:hAnsi="Courier New"/>
          <w:i/>
          <w:sz w:val="16"/>
          <w:szCs w:val="24"/>
        </w:rPr>
        <w:t xml:space="preserve">) {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mform = </w:t>
      </w:r>
      <w:r w:rsidR="00906DB9" w:rsidRPr="00B521FB">
        <w:rPr>
          <w:rFonts w:ascii="Courier New" w:hAnsi="Courier New"/>
          <w:i/>
          <w:sz w:val="16"/>
          <w:szCs w:val="24"/>
        </w:rPr>
        <w:t>opener.Form.serialize (</w:t>
      </w:r>
      <w:r w:rsidR="00F37B1E" w:rsidRPr="00B521FB">
        <w:rPr>
          <w:rFonts w:ascii="Courier New" w:hAnsi="Courier New"/>
          <w:i/>
          <w:sz w:val="16"/>
          <w:szCs w:val="24"/>
        </w:rPr>
        <w:t>opener.getMainForm (</w:t>
      </w:r>
      <w:r w:rsidRPr="00B521FB">
        <w:rPr>
          <w:rFonts w:ascii="Courier New" w:hAnsi="Courier New"/>
          <w:i/>
          <w:sz w:val="16"/>
          <w:szCs w:val="24"/>
        </w:rPr>
        <w:t xml:space="preserve">));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mform += "&amp;" + oid+ "=" + jsonAttributes;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var rows = [oid];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w:t>
      </w:r>
    </w:p>
    <w:p w:rsidR="00857081" w:rsidRPr="00B521FB" w:rsidRDefault="00035F0C" w:rsidP="00857081">
      <w:pPr>
        <w:rPr>
          <w:rFonts w:ascii="Courier New" w:hAnsi="Courier New"/>
          <w:i/>
          <w:sz w:val="16"/>
          <w:szCs w:val="24"/>
        </w:rPr>
      </w:pPr>
      <w:r w:rsidRPr="00B521FB">
        <w:rPr>
          <w:rFonts w:ascii="Courier New" w:hAnsi="Courier New"/>
          <w:i/>
          <w:sz w:val="16"/>
          <w:szCs w:val="24"/>
        </w:rPr>
        <w:t>if (</w:t>
      </w:r>
      <w:r w:rsidR="00FD69F6" w:rsidRPr="00B521FB">
        <w:rPr>
          <w:rFonts w:ascii="Courier New" w:hAnsi="Courier New"/>
          <w:i/>
          <w:sz w:val="16"/>
          <w:szCs w:val="24"/>
        </w:rPr>
        <w:t>oid</w:t>
      </w:r>
      <w:r w:rsidR="006D5C70" w:rsidRPr="00B521FB">
        <w:rPr>
          <w:rFonts w:ascii="Courier New" w:hAnsi="Courier New"/>
          <w:i/>
          <w:sz w:val="16"/>
          <w:szCs w:val="24"/>
        </w:rPr>
        <w:t>! =</w:t>
      </w:r>
      <w:r w:rsidR="00857081" w:rsidRPr="00B521FB">
        <w:rPr>
          <w:rFonts w:ascii="Courier New" w:hAnsi="Courier New"/>
          <w:i/>
          <w:sz w:val="16"/>
          <w:szCs w:val="24"/>
        </w:rPr>
        <w:t xml:space="preserve">= null &amp;&amp; </w:t>
      </w:r>
      <w:r w:rsidR="00025642" w:rsidRPr="00B521FB">
        <w:rPr>
          <w:rFonts w:ascii="Courier New" w:hAnsi="Courier New"/>
          <w:i/>
          <w:sz w:val="16"/>
          <w:szCs w:val="24"/>
        </w:rPr>
        <w:t>oid</w:t>
      </w:r>
      <w:r w:rsidR="003C1CC0" w:rsidRPr="00B521FB">
        <w:rPr>
          <w:rFonts w:ascii="Courier New" w:hAnsi="Courier New"/>
          <w:i/>
          <w:sz w:val="16"/>
          <w:szCs w:val="24"/>
        </w:rPr>
        <w:t>! =</w:t>
      </w:r>
      <w:r w:rsidR="00857081" w:rsidRPr="00B521FB">
        <w:rPr>
          <w:rFonts w:ascii="Courier New" w:hAnsi="Courier New"/>
          <w:i/>
          <w:sz w:val="16"/>
          <w:szCs w:val="24"/>
        </w:rPr>
        <w:t xml:space="preserve">= "" &amp;&amp; </w:t>
      </w:r>
      <w:r w:rsidR="003A73C7" w:rsidRPr="00B521FB">
        <w:rPr>
          <w:rFonts w:ascii="Courier New" w:hAnsi="Courier New"/>
          <w:i/>
          <w:sz w:val="16"/>
          <w:szCs w:val="24"/>
        </w:rPr>
        <w:t>oid.indexOf (</w:t>
      </w:r>
      <w:r w:rsidR="00857081" w:rsidRPr="00B521FB">
        <w:rPr>
          <w:rFonts w:ascii="Courier New" w:hAnsi="Courier New"/>
          <w:i/>
          <w:sz w:val="16"/>
          <w:szCs w:val="24"/>
        </w:rPr>
        <w:t>"cai_"</w:t>
      </w:r>
      <w:r w:rsidR="00E52EEE" w:rsidRPr="00B521FB">
        <w:rPr>
          <w:rFonts w:ascii="Courier New" w:hAnsi="Courier New"/>
          <w:i/>
          <w:sz w:val="16"/>
          <w:szCs w:val="24"/>
        </w:rPr>
        <w:t>) =</w:t>
      </w:r>
      <w:r w:rsidR="00857081" w:rsidRPr="00B521FB">
        <w:rPr>
          <w:rFonts w:ascii="Courier New" w:hAnsi="Courier New"/>
          <w:i/>
          <w:sz w:val="16"/>
          <w:szCs w:val="24"/>
        </w:rPr>
        <w:t xml:space="preserve">=-1 || isUpdate === true) {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w:t>
      </w:r>
      <w:r w:rsidR="004B1EB6" w:rsidRPr="00B521FB">
        <w:rPr>
          <w:rFonts w:ascii="Courier New" w:hAnsi="Courier New"/>
          <w:i/>
          <w:sz w:val="16"/>
          <w:szCs w:val="24"/>
        </w:rPr>
        <w:t>opener.rowHandler.removeRows (</w:t>
      </w:r>
      <w:r w:rsidRPr="00B521FB">
        <w:rPr>
          <w:rFonts w:ascii="Courier New" w:hAnsi="Courier New"/>
          <w:i/>
          <w:sz w:val="16"/>
          <w:szCs w:val="24"/>
        </w:rPr>
        <w:t xml:space="preserve">rows, tableId, true);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var params = {doAjaxUpdate</w:t>
      </w:r>
      <w:r w:rsidR="005A12F5" w:rsidRPr="00B521FB">
        <w:rPr>
          <w:rFonts w:ascii="Courier New" w:hAnsi="Courier New"/>
          <w:i/>
          <w:sz w:val="16"/>
          <w:szCs w:val="24"/>
        </w:rPr>
        <w:t>: true</w:t>
      </w:r>
      <w:r w:rsidRPr="00B521FB">
        <w:rPr>
          <w:rFonts w:ascii="Courier New" w:hAnsi="Courier New"/>
          <w:i/>
          <w:sz w:val="16"/>
          <w:szCs w:val="24"/>
        </w:rPr>
        <w:t>, preventDuplicates</w:t>
      </w:r>
      <w:r w:rsidR="0070735D" w:rsidRPr="00B521FB">
        <w:rPr>
          <w:rFonts w:ascii="Courier New" w:hAnsi="Courier New"/>
          <w:i/>
          <w:sz w:val="16"/>
          <w:szCs w:val="24"/>
        </w:rPr>
        <w:t>: true</w:t>
      </w:r>
      <w:r w:rsidRPr="00B521FB">
        <w:rPr>
          <w:rFonts w:ascii="Courier New" w:hAnsi="Courier New"/>
          <w:i/>
          <w:sz w:val="16"/>
          <w:szCs w:val="24"/>
        </w:rPr>
        <w:t>, iframeForm</w:t>
      </w:r>
      <w:r w:rsidR="00556D92" w:rsidRPr="00B521FB">
        <w:rPr>
          <w:rFonts w:ascii="Courier New" w:hAnsi="Courier New"/>
          <w:i/>
          <w:sz w:val="16"/>
          <w:szCs w:val="24"/>
        </w:rPr>
        <w:t>: mform</w:t>
      </w:r>
      <w:r w:rsidRPr="00B521FB">
        <w:rPr>
          <w:rFonts w:ascii="Courier New" w:hAnsi="Courier New"/>
          <w:i/>
          <w:sz w:val="16"/>
          <w:szCs w:val="24"/>
        </w:rPr>
        <w:t xml:space="preserve">};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opener.rowHandler.addRows(rows,tableId,null,params);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wfWindowClose1(); </w:t>
      </w:r>
    </w:p>
    <w:p w:rsidR="00857081" w:rsidRPr="00B521FB" w:rsidRDefault="00857081" w:rsidP="00857081">
      <w:pPr>
        <w:rPr>
          <w:rFonts w:ascii="Courier New" w:hAnsi="Courier New"/>
          <w:i/>
          <w:sz w:val="16"/>
          <w:szCs w:val="24"/>
        </w:rPr>
      </w:pPr>
      <w:r w:rsidRPr="00B521FB">
        <w:rPr>
          <w:rFonts w:ascii="Courier New" w:hAnsi="Courier New"/>
          <w:i/>
          <w:sz w:val="16"/>
          <w:szCs w:val="24"/>
        </w:rPr>
        <w:t xml:space="preserve"> } </w:t>
      </w:r>
    </w:p>
    <w:p w:rsidR="00857081" w:rsidRDefault="00857081" w:rsidP="00857081">
      <w:pPr>
        <w:rPr>
          <w:rFonts w:ascii="Courier New" w:hAnsi="Courier New"/>
          <w:i/>
          <w:sz w:val="16"/>
          <w:szCs w:val="24"/>
        </w:rPr>
      </w:pPr>
      <w:r w:rsidRPr="00B521FB">
        <w:rPr>
          <w:rFonts w:ascii="Courier New" w:hAnsi="Courier New"/>
          <w:i/>
          <w:sz w:val="16"/>
          <w:szCs w:val="24"/>
        </w:rPr>
        <w:t xml:space="preserve"> }; </w:t>
      </w:r>
    </w:p>
    <w:p w:rsidR="00C26F3E" w:rsidRDefault="00C26F3E" w:rsidP="00857081">
      <w:pPr>
        <w:rPr>
          <w:rFonts w:ascii="Courier New" w:hAnsi="Courier New"/>
          <w:i/>
          <w:sz w:val="16"/>
          <w:szCs w:val="24"/>
        </w:rPr>
      </w:pPr>
    </w:p>
    <w:p w:rsidR="00C26F3E" w:rsidRPr="00C26F3E" w:rsidRDefault="00C26F3E" w:rsidP="00857081">
      <w:pPr>
        <w:rPr>
          <w:sz w:val="24"/>
          <w:szCs w:val="24"/>
        </w:rPr>
      </w:pPr>
      <w:r w:rsidRPr="00C26F3E">
        <w:rPr>
          <w:sz w:val="24"/>
          <w:szCs w:val="24"/>
        </w:rPr>
        <w:t xml:space="preserve">For the </w:t>
      </w:r>
      <w:r w:rsidR="000B365F" w:rsidRPr="00C26F3E">
        <w:rPr>
          <w:sz w:val="24"/>
          <w:szCs w:val="24"/>
        </w:rPr>
        <w:t>conversion</w:t>
      </w:r>
      <w:r w:rsidRPr="00C26F3E">
        <w:rPr>
          <w:sz w:val="24"/>
          <w:szCs w:val="24"/>
        </w:rPr>
        <w:t xml:space="preserve"> from JSON to Type Instance and vice versa, please see attached the ActionItemDataHandler</w:t>
      </w:r>
      <w:r w:rsidR="00D00668">
        <w:rPr>
          <w:sz w:val="24"/>
          <w:szCs w:val="24"/>
        </w:rPr>
        <w:t xml:space="preserve"> file</w:t>
      </w:r>
      <w:r w:rsidRPr="00C26F3E">
        <w:rPr>
          <w:sz w:val="24"/>
          <w:szCs w:val="24"/>
        </w:rPr>
        <w:t>.</w:t>
      </w:r>
    </w:p>
    <w:p w:rsidR="009A461E" w:rsidRDefault="009A461E" w:rsidP="00857081">
      <w:pPr>
        <w:rPr>
          <w:i/>
          <w:sz w:val="24"/>
          <w:szCs w:val="24"/>
        </w:rPr>
      </w:pPr>
    </w:p>
    <w:p w:rsidR="00FF7F2D" w:rsidRPr="00CD7530" w:rsidRDefault="00FF7F2D" w:rsidP="00857081">
      <w:pPr>
        <w:rPr>
          <w:sz w:val="24"/>
          <w:szCs w:val="24"/>
        </w:rPr>
      </w:pPr>
    </w:p>
    <w:p w:rsidR="007577BF" w:rsidRPr="007577BF" w:rsidRDefault="007577BF" w:rsidP="00857081">
      <w:pPr>
        <w:pStyle w:val="Heading2"/>
        <w:rPr>
          <w:szCs w:val="24"/>
        </w:rPr>
      </w:pPr>
      <w:r>
        <w:t>Data Utility to hold the data within parent and child wizards</w:t>
      </w:r>
    </w:p>
    <w:p w:rsidR="00647388" w:rsidRPr="00CD7530" w:rsidRDefault="00736939" w:rsidP="00857081">
      <w:pPr>
        <w:rPr>
          <w:sz w:val="24"/>
          <w:szCs w:val="24"/>
        </w:rPr>
      </w:pPr>
      <w:r w:rsidRPr="00CD7530">
        <w:rPr>
          <w:sz w:val="24"/>
          <w:szCs w:val="24"/>
        </w:rPr>
        <w:t xml:space="preserve">A </w:t>
      </w:r>
      <w:r w:rsidR="00197EDC" w:rsidRPr="00CD7530">
        <w:rPr>
          <w:sz w:val="24"/>
          <w:szCs w:val="24"/>
        </w:rPr>
        <w:t xml:space="preserve">registered </w:t>
      </w:r>
      <w:r w:rsidRPr="00CD7530">
        <w:rPr>
          <w:sz w:val="24"/>
          <w:szCs w:val="24"/>
        </w:rPr>
        <w:t xml:space="preserve">data utility will handle the JSON representation </w:t>
      </w:r>
      <w:r w:rsidR="00197EDC" w:rsidRPr="00CD7530">
        <w:rPr>
          <w:sz w:val="24"/>
          <w:szCs w:val="24"/>
        </w:rPr>
        <w:t xml:space="preserve">to render the attributes on the </w:t>
      </w:r>
      <w:r w:rsidR="00507BB1">
        <w:rPr>
          <w:sz w:val="24"/>
          <w:szCs w:val="24"/>
        </w:rPr>
        <w:t xml:space="preserve">child </w:t>
      </w:r>
      <w:r w:rsidR="00197EDC" w:rsidRPr="00CD7530">
        <w:rPr>
          <w:sz w:val="24"/>
          <w:szCs w:val="24"/>
        </w:rPr>
        <w:t>wizard</w:t>
      </w:r>
      <w:r w:rsidR="007577BF">
        <w:rPr>
          <w:sz w:val="24"/>
          <w:szCs w:val="24"/>
        </w:rPr>
        <w:t xml:space="preserve"> and stored in the parent table</w:t>
      </w:r>
      <w:r w:rsidR="00197EDC" w:rsidRPr="00CD7530">
        <w:rPr>
          <w:sz w:val="24"/>
          <w:szCs w:val="24"/>
        </w:rPr>
        <w:t>.</w:t>
      </w:r>
    </w:p>
    <w:p w:rsidR="00C20E4C" w:rsidRDefault="00C20E4C" w:rsidP="00857081">
      <w:pPr>
        <w:rPr>
          <w:sz w:val="24"/>
          <w:szCs w:val="24"/>
        </w:rPr>
      </w:pPr>
    </w:p>
    <w:p w:rsidR="00C90728" w:rsidRDefault="001837A1" w:rsidP="006C3102">
      <w:pPr>
        <w:rPr>
          <w:sz w:val="24"/>
          <w:szCs w:val="24"/>
        </w:rPr>
      </w:pPr>
      <w:r>
        <w:rPr>
          <w:sz w:val="24"/>
          <w:szCs w:val="24"/>
        </w:rPr>
        <w:t xml:space="preserve">When a child wizard form is submitted, the json string representation of the child object is added in the hidden field of the parent table. This </w:t>
      </w:r>
      <w:r w:rsidR="004A7BDD">
        <w:rPr>
          <w:sz w:val="24"/>
          <w:szCs w:val="24"/>
        </w:rPr>
        <w:t xml:space="preserve">should </w:t>
      </w:r>
      <w:r>
        <w:rPr>
          <w:sz w:val="24"/>
          <w:szCs w:val="24"/>
        </w:rPr>
        <w:t>be done once the child form processor calls the javascript to add a row in the parent table.</w:t>
      </w:r>
    </w:p>
    <w:p w:rsidR="00C90728" w:rsidRDefault="00C90728" w:rsidP="006C3102">
      <w:pPr>
        <w:rPr>
          <w:sz w:val="24"/>
          <w:szCs w:val="24"/>
        </w:rPr>
      </w:pPr>
    </w:p>
    <w:p w:rsidR="006C3102" w:rsidRPr="00DF2CD1" w:rsidRDefault="006C3102" w:rsidP="006C3102">
      <w:pPr>
        <w:rPr>
          <w:sz w:val="24"/>
          <w:szCs w:val="24"/>
        </w:rPr>
      </w:pPr>
      <w:r w:rsidRPr="00DF2CD1">
        <w:rPr>
          <w:sz w:val="24"/>
          <w:szCs w:val="24"/>
        </w:rPr>
        <w:t>Here is the sample data that will be generated and stored in the hidden field:</w:t>
      </w:r>
    </w:p>
    <w:p w:rsidR="006C3102" w:rsidRDefault="006C3102" w:rsidP="006C3102">
      <w:pPr>
        <w:rPr>
          <w:i/>
          <w:sz w:val="24"/>
          <w:szCs w:val="24"/>
        </w:rPr>
      </w:pPr>
    </w:p>
    <w:p w:rsidR="006C3102" w:rsidRPr="00D96D06" w:rsidRDefault="006C3102" w:rsidP="006C3102">
      <w:pPr>
        <w:rPr>
          <w:rFonts w:ascii="Courier New" w:hAnsi="Courier New"/>
          <w:i/>
          <w:sz w:val="16"/>
          <w:szCs w:val="24"/>
        </w:rPr>
      </w:pPr>
      <w:r w:rsidRPr="00D96D06">
        <w:rPr>
          <w:rFonts w:ascii="Courier New" w:hAnsi="Courier New"/>
          <w:i/>
          <w:sz w:val="16"/>
          <w:szCs w:val="24"/>
        </w:rPr>
        <w:t>{"WCTYPE|wt.change2.GenericActionItem|com.ptc.ChangeActionItem~MBA|theExecutionStatus~~NEW|-3250022980523355534~":"COMPLETED","WCTYPE|wt.change2.GenericActionItem|com.ptc.ChangeActionItem~MBA|number~~NEW|-3250022980523355534~":"(Generated)","itemTypeInstanceId":"WCTYPE|wt.change2.GenericActionItem|com.ptc.ChangeActionItem~~NEW|-3250022980523355534","WCTYPE|wt.change2.GenericActionItem|com.ptc.ChangeActionItem~MBA|name~~NEW|-3250022980523355534~":"cai","WCTYPE|wt.change2.GenericActionItem|com.ptc.ChangeActionItem~MBA|containerReference^WCTYPE|wt.pdmlink.PDMLinkProduct~~NEW|-3250022980523355534~WCP|26634|-1":{"value":"WCTYPE|wt.pdmlink.PDMLinkProduct~~WCP|26634|-1","type":"com.ptc.core.meta.common.impl.WCTypeInstanceIdentifier"}}</w:t>
      </w:r>
    </w:p>
    <w:p w:rsidR="006C3102" w:rsidRPr="001152FF" w:rsidRDefault="006C3102" w:rsidP="006C3102">
      <w:pPr>
        <w:rPr>
          <w:i/>
          <w:sz w:val="24"/>
          <w:szCs w:val="24"/>
        </w:rPr>
      </w:pPr>
    </w:p>
    <w:p w:rsidR="00C26F3E" w:rsidRDefault="00904494" w:rsidP="00857081">
      <w:pPr>
        <w:rPr>
          <w:sz w:val="24"/>
          <w:szCs w:val="24"/>
        </w:rPr>
      </w:pPr>
      <w:r>
        <w:rPr>
          <w:sz w:val="24"/>
          <w:szCs w:val="24"/>
        </w:rPr>
        <w:t xml:space="preserve">The data utility </w:t>
      </w:r>
      <w:r w:rsidR="003C2C45">
        <w:rPr>
          <w:sz w:val="24"/>
          <w:szCs w:val="24"/>
        </w:rPr>
        <w:t xml:space="preserve">also </w:t>
      </w:r>
      <w:r w:rsidR="003F4D28">
        <w:rPr>
          <w:sz w:val="24"/>
          <w:szCs w:val="24"/>
        </w:rPr>
        <w:t xml:space="preserve">populates </w:t>
      </w:r>
      <w:r w:rsidR="002F4747">
        <w:rPr>
          <w:sz w:val="24"/>
          <w:szCs w:val="24"/>
        </w:rPr>
        <w:t>table column for each attribute of the child object.</w:t>
      </w:r>
    </w:p>
    <w:p w:rsidR="002F4747" w:rsidRDefault="002F4747" w:rsidP="00857081">
      <w:pPr>
        <w:rPr>
          <w:sz w:val="24"/>
          <w:szCs w:val="24"/>
        </w:rPr>
      </w:pPr>
    </w:p>
    <w:p w:rsidR="002916DA" w:rsidRDefault="002916DA">
      <w:pPr>
        <w:rPr>
          <w:sz w:val="24"/>
          <w:szCs w:val="24"/>
        </w:rPr>
      </w:pPr>
      <w:r>
        <w:rPr>
          <w:sz w:val="24"/>
          <w:szCs w:val="24"/>
        </w:rPr>
        <w:t xml:space="preserve">Please see attached </w:t>
      </w:r>
      <w:r w:rsidRPr="002916DA">
        <w:rPr>
          <w:sz w:val="24"/>
          <w:szCs w:val="24"/>
        </w:rPr>
        <w:t>ChangeActionItemTableDataUtility</w:t>
      </w:r>
      <w:r>
        <w:rPr>
          <w:sz w:val="24"/>
          <w:szCs w:val="24"/>
        </w:rPr>
        <w:t xml:space="preserve"> file for detailed implementation of the data utility.</w:t>
      </w:r>
    </w:p>
    <w:p w:rsidR="002916DA" w:rsidRDefault="002057C8" w:rsidP="00857081">
      <w:pPr>
        <w:rPr>
          <w:sz w:val="24"/>
          <w:szCs w:val="24"/>
        </w:rPr>
      </w:pPr>
      <w:r w:rsidRPr="002916DA">
        <w:rPr>
          <w:sz w:val="24"/>
          <w:szCs w:val="24"/>
        </w:rPr>
        <w:object w:dxaOrig="357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8pt;height:38.4pt" o:ole="">
            <v:imagedata r:id="rId10" o:title=""/>
          </v:shape>
          <o:OLEObject Type="Embed" ProgID="Package" ShapeID="_x0000_i1025" DrawAspect="Content" ObjectID="_1335945964" r:id="rId11"/>
        </w:object>
      </w:r>
    </w:p>
    <w:p w:rsidR="00A731FB" w:rsidRPr="00C16F24" w:rsidRDefault="00A731FB" w:rsidP="00857081">
      <w:pPr>
        <w:rPr>
          <w:sz w:val="24"/>
          <w:szCs w:val="24"/>
        </w:rPr>
      </w:pPr>
    </w:p>
    <w:p w:rsidR="00BA4942" w:rsidRDefault="008532D5" w:rsidP="00BA4942">
      <w:pPr>
        <w:pStyle w:val="Heading2"/>
      </w:pPr>
      <w:r>
        <w:lastRenderedPageBreak/>
        <w:t>Persistence of the child object</w:t>
      </w:r>
    </w:p>
    <w:p w:rsidR="003610A9" w:rsidRPr="00054ECD" w:rsidRDefault="003610A9" w:rsidP="000409CD">
      <w:pPr>
        <w:pStyle w:val="Heading2"/>
        <w:numPr>
          <w:ilvl w:val="0"/>
          <w:numId w:val="0"/>
        </w:numPr>
        <w:rPr>
          <w:rFonts w:ascii="Times New Roman" w:hAnsi="Times New Roman"/>
          <w:b w:val="0"/>
          <w:i w:val="0"/>
          <w:szCs w:val="24"/>
        </w:rPr>
      </w:pPr>
      <w:r w:rsidRPr="00054ECD">
        <w:rPr>
          <w:rFonts w:ascii="Times New Roman" w:hAnsi="Times New Roman"/>
          <w:b w:val="0"/>
          <w:i w:val="0"/>
          <w:szCs w:val="24"/>
        </w:rPr>
        <w:t>On</w:t>
      </w:r>
      <w:r w:rsidR="00F369A7" w:rsidRPr="00054ECD">
        <w:rPr>
          <w:rFonts w:ascii="Times New Roman" w:hAnsi="Times New Roman"/>
          <w:b w:val="0"/>
          <w:i w:val="0"/>
          <w:szCs w:val="24"/>
        </w:rPr>
        <w:t>c</w:t>
      </w:r>
      <w:r w:rsidRPr="00054ECD">
        <w:rPr>
          <w:rFonts w:ascii="Times New Roman" w:hAnsi="Times New Roman"/>
          <w:b w:val="0"/>
          <w:i w:val="0"/>
          <w:szCs w:val="24"/>
        </w:rPr>
        <w:t>e the parent wizard is submitted</w:t>
      </w:r>
      <w:r w:rsidR="009479C3" w:rsidRPr="00054ECD">
        <w:rPr>
          <w:rFonts w:ascii="Times New Roman" w:hAnsi="Times New Roman"/>
          <w:b w:val="0"/>
          <w:i w:val="0"/>
          <w:szCs w:val="24"/>
        </w:rPr>
        <w:t>,</w:t>
      </w:r>
      <w:r w:rsidRPr="00054ECD">
        <w:rPr>
          <w:rFonts w:ascii="Times New Roman" w:hAnsi="Times New Roman"/>
          <w:b w:val="0"/>
          <w:i w:val="0"/>
          <w:szCs w:val="24"/>
        </w:rPr>
        <w:t xml:space="preserve"> the form processor of the parent wizard will call the </w:t>
      </w:r>
      <w:r w:rsidR="00B62756">
        <w:rPr>
          <w:rFonts w:ascii="Times New Roman" w:hAnsi="Times New Roman"/>
          <w:b w:val="0"/>
          <w:i w:val="0"/>
          <w:szCs w:val="24"/>
        </w:rPr>
        <w:t>f</w:t>
      </w:r>
      <w:r w:rsidRPr="00054ECD">
        <w:rPr>
          <w:rFonts w:ascii="Times New Roman" w:hAnsi="Times New Roman"/>
          <w:b w:val="0"/>
          <w:i w:val="0"/>
          <w:szCs w:val="24"/>
        </w:rPr>
        <w:t>orm</w:t>
      </w:r>
      <w:r w:rsidR="00B62756">
        <w:rPr>
          <w:rFonts w:ascii="Times New Roman" w:hAnsi="Times New Roman"/>
          <w:b w:val="0"/>
          <w:i w:val="0"/>
          <w:szCs w:val="24"/>
        </w:rPr>
        <w:t xml:space="preserve"> d</w:t>
      </w:r>
      <w:r w:rsidRPr="00054ECD">
        <w:rPr>
          <w:rFonts w:ascii="Times New Roman" w:hAnsi="Times New Roman"/>
          <w:b w:val="0"/>
          <w:i w:val="0"/>
          <w:szCs w:val="24"/>
        </w:rPr>
        <w:t>elegate registered against the Change Action Item step</w:t>
      </w:r>
      <w:r w:rsidR="0054728F" w:rsidRPr="00054ECD">
        <w:rPr>
          <w:rFonts w:ascii="Times New Roman" w:hAnsi="Times New Roman"/>
          <w:b w:val="0"/>
          <w:i w:val="0"/>
          <w:szCs w:val="24"/>
        </w:rPr>
        <w:t xml:space="preserve">, which will be responsible for </w:t>
      </w:r>
      <w:r w:rsidR="00B62756">
        <w:rPr>
          <w:rFonts w:ascii="Times New Roman" w:hAnsi="Times New Roman"/>
          <w:b w:val="0"/>
          <w:i w:val="0"/>
          <w:szCs w:val="24"/>
        </w:rPr>
        <w:t>saving</w:t>
      </w:r>
      <w:r w:rsidR="00B62756" w:rsidRPr="00054ECD">
        <w:rPr>
          <w:rFonts w:ascii="Times New Roman" w:hAnsi="Times New Roman"/>
          <w:b w:val="0"/>
          <w:i w:val="0"/>
          <w:szCs w:val="24"/>
        </w:rPr>
        <w:t xml:space="preserve"> </w:t>
      </w:r>
      <w:r w:rsidR="0054728F" w:rsidRPr="00054ECD">
        <w:rPr>
          <w:rFonts w:ascii="Times New Roman" w:hAnsi="Times New Roman"/>
          <w:b w:val="0"/>
          <w:i w:val="0"/>
          <w:szCs w:val="24"/>
        </w:rPr>
        <w:t>the object.</w:t>
      </w:r>
      <w:r w:rsidR="00BA4942" w:rsidRPr="00054ECD">
        <w:rPr>
          <w:rFonts w:ascii="Times New Roman" w:hAnsi="Times New Roman"/>
          <w:b w:val="0"/>
          <w:i w:val="0"/>
          <w:szCs w:val="24"/>
        </w:rPr>
        <w:t xml:space="preserve"> Please </w:t>
      </w:r>
      <w:r w:rsidR="00B62756">
        <w:rPr>
          <w:rFonts w:ascii="Times New Roman" w:hAnsi="Times New Roman"/>
          <w:b w:val="0"/>
          <w:i w:val="0"/>
          <w:szCs w:val="24"/>
        </w:rPr>
        <w:t xml:space="preserve">see </w:t>
      </w:r>
      <w:r w:rsidR="00BA4942" w:rsidRPr="00054ECD">
        <w:rPr>
          <w:rFonts w:ascii="Times New Roman" w:hAnsi="Times New Roman"/>
          <w:b w:val="0"/>
          <w:i w:val="0"/>
          <w:szCs w:val="24"/>
        </w:rPr>
        <w:t xml:space="preserve">section </w:t>
      </w:r>
      <w:r w:rsidR="00B26736">
        <w:rPr>
          <w:rFonts w:ascii="Times New Roman" w:hAnsi="Times New Roman"/>
          <w:b w:val="0"/>
          <w:i w:val="0"/>
          <w:szCs w:val="24"/>
        </w:rPr>
        <w:t>3.5</w:t>
      </w:r>
      <w:r w:rsidR="00B62756">
        <w:rPr>
          <w:rFonts w:ascii="Times New Roman" w:hAnsi="Times New Roman"/>
          <w:b w:val="0"/>
          <w:i w:val="0"/>
          <w:szCs w:val="24"/>
        </w:rPr>
        <w:t xml:space="preserve"> </w:t>
      </w:r>
      <w:r w:rsidR="00BA4942" w:rsidRPr="00054ECD">
        <w:rPr>
          <w:rFonts w:ascii="Times New Roman" w:hAnsi="Times New Roman"/>
          <w:b w:val="0"/>
          <w:i w:val="0"/>
          <w:szCs w:val="24"/>
        </w:rPr>
        <w:t>“Code snippets converting a JSON to Type instance and vice versa</w:t>
      </w:r>
      <w:r w:rsidR="00180DD6" w:rsidRPr="00054ECD">
        <w:rPr>
          <w:rFonts w:ascii="Times New Roman" w:hAnsi="Times New Roman"/>
          <w:b w:val="0"/>
          <w:i w:val="0"/>
          <w:szCs w:val="24"/>
        </w:rPr>
        <w:t>”</w:t>
      </w:r>
      <w:r w:rsidR="00E401C1" w:rsidRPr="00054ECD">
        <w:rPr>
          <w:rFonts w:ascii="Times New Roman" w:hAnsi="Times New Roman"/>
          <w:b w:val="0"/>
          <w:i w:val="0"/>
          <w:szCs w:val="24"/>
        </w:rPr>
        <w:t xml:space="preserve"> for details about converting and manipulating the attribute data.</w:t>
      </w:r>
    </w:p>
    <w:p w:rsidR="00857081" w:rsidRDefault="00857081" w:rsidP="00363E9B"/>
    <w:p w:rsidR="00A56A93" w:rsidRDefault="005B6D61" w:rsidP="00160D51">
      <w:pPr>
        <w:pStyle w:val="Heading2"/>
      </w:pPr>
      <w:r>
        <w:t>Code snippets converting a JSON to Type instance and vice versa</w:t>
      </w:r>
    </w:p>
    <w:p w:rsidR="006562C7" w:rsidRPr="0011110D" w:rsidRDefault="00B62756" w:rsidP="006562C7">
      <w:r>
        <w:t>The</w:t>
      </w:r>
      <w:r w:rsidR="0011405D" w:rsidRPr="0011110D">
        <w:t xml:space="preserve"> following </w:t>
      </w:r>
      <w:r w:rsidR="003032FD">
        <w:t>APIs</w:t>
      </w:r>
      <w:r>
        <w:t xml:space="preserve"> will help </w:t>
      </w:r>
      <w:r w:rsidR="00FA641B">
        <w:t>with</w:t>
      </w:r>
      <w:r w:rsidR="00FA641B" w:rsidRPr="0011110D">
        <w:t xml:space="preserve"> converting</w:t>
      </w:r>
      <w:r>
        <w:t xml:space="preserve"> a type </w:t>
      </w:r>
      <w:r w:rsidR="00FA641B">
        <w:t xml:space="preserve">instance </w:t>
      </w:r>
      <w:r w:rsidR="00FA641B" w:rsidRPr="0011110D">
        <w:t>and</w:t>
      </w:r>
      <w:r w:rsidR="0011405D" w:rsidRPr="0011110D">
        <w:t xml:space="preserve"> attribute</w:t>
      </w:r>
      <w:r>
        <w:t>s</w:t>
      </w:r>
      <w:r w:rsidR="0011405D" w:rsidRPr="0011110D">
        <w:t xml:space="preserve"> </w:t>
      </w:r>
      <w:r>
        <w:t>into a JSON object and vice versa</w:t>
      </w:r>
      <w:r w:rsidR="006562C7" w:rsidRPr="0011110D">
        <w:t>.</w:t>
      </w:r>
      <w:r w:rsidR="003032FD">
        <w:t xml:space="preserve"> </w:t>
      </w:r>
    </w:p>
    <w:p w:rsidR="00022ABB" w:rsidRDefault="00022ABB" w:rsidP="005B6D61"/>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000000"/>
          <w:sz w:val="16"/>
        </w:rPr>
        <w:t xml:space="preserve">    </w:t>
      </w:r>
      <w:r w:rsidRPr="003208B6">
        <w:rPr>
          <w:rFonts w:ascii="Courier New" w:hAnsi="Courier New" w:cs="Courier New"/>
          <w:color w:val="3F5FBF"/>
          <w:sz w:val="16"/>
        </w:rPr>
        <w:t>/**</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Helper method to translate the JSON object to a </w:t>
      </w:r>
      <w:r w:rsidRPr="003208B6">
        <w:rPr>
          <w:rFonts w:ascii="Courier New" w:hAnsi="Courier New" w:cs="Courier New"/>
          <w:color w:val="3F5FBF"/>
          <w:sz w:val="16"/>
          <w:u w:val="single"/>
        </w:rPr>
        <w:t>typeinstance</w:t>
      </w:r>
      <w:r w:rsidRPr="003208B6">
        <w:rPr>
          <w:rFonts w:ascii="Courier New" w:hAnsi="Courier New" w:cs="Courier New"/>
          <w:color w:val="3F5FBF"/>
          <w:sz w:val="16"/>
        </w:rPr>
        <w:t>.</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w:t>
      </w:r>
      <w:r w:rsidRPr="003208B6">
        <w:rPr>
          <w:rFonts w:ascii="Courier New" w:hAnsi="Courier New" w:cs="Courier New"/>
          <w:b/>
          <w:bCs/>
          <w:color w:val="7F9FBF"/>
          <w:sz w:val="16"/>
        </w:rPr>
        <w:t>@param</w:t>
      </w:r>
      <w:r w:rsidRPr="003208B6">
        <w:rPr>
          <w:rFonts w:ascii="Courier New" w:hAnsi="Courier New" w:cs="Courier New"/>
          <w:color w:val="3F5FBF"/>
          <w:sz w:val="16"/>
        </w:rPr>
        <w:t xml:space="preserve"> json</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w:t>
      </w:r>
      <w:r w:rsidRPr="003208B6">
        <w:rPr>
          <w:rFonts w:ascii="Courier New" w:hAnsi="Courier New" w:cs="Courier New"/>
          <w:b/>
          <w:bCs/>
          <w:color w:val="7F9FBF"/>
          <w:sz w:val="16"/>
        </w:rPr>
        <w:t>@param</w:t>
      </w:r>
      <w:r w:rsidRPr="003208B6">
        <w:rPr>
          <w:rFonts w:ascii="Courier New" w:hAnsi="Courier New" w:cs="Courier New"/>
          <w:color w:val="3F5FBF"/>
          <w:sz w:val="16"/>
        </w:rPr>
        <w:t xml:space="preserve"> isEdited</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boolean flag indicating whether </w:t>
      </w:r>
      <w:r w:rsidRPr="003208B6">
        <w:rPr>
          <w:rFonts w:ascii="Courier New" w:hAnsi="Courier New" w:cs="Courier New"/>
          <w:color w:val="3F5FBF"/>
          <w:sz w:val="16"/>
          <w:u w:val="single"/>
        </w:rPr>
        <w:t>json</w:t>
      </w:r>
      <w:r w:rsidRPr="003208B6">
        <w:rPr>
          <w:rFonts w:ascii="Courier New" w:hAnsi="Courier New" w:cs="Courier New"/>
          <w:color w:val="3F5FBF"/>
          <w:sz w:val="16"/>
        </w:rPr>
        <w:t xml:space="preserve"> is from edit. If true the</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type instance state will be set to State.CHANGED.</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w:t>
      </w:r>
      <w:r w:rsidRPr="003208B6">
        <w:rPr>
          <w:rFonts w:ascii="Courier New" w:hAnsi="Courier New" w:cs="Courier New"/>
          <w:b/>
          <w:bCs/>
          <w:color w:val="7F9FBF"/>
          <w:sz w:val="16"/>
        </w:rPr>
        <w:t>@return</w:t>
      </w:r>
      <w:r w:rsidRPr="003208B6">
        <w:rPr>
          <w:rFonts w:ascii="Courier New" w:hAnsi="Courier New" w:cs="Courier New"/>
          <w:color w:val="3F5FBF"/>
          <w:sz w:val="16"/>
        </w:rPr>
        <w:t xml:space="preserve"> type instance created from the </w:t>
      </w:r>
      <w:r w:rsidRPr="003208B6">
        <w:rPr>
          <w:rFonts w:ascii="Courier New" w:hAnsi="Courier New" w:cs="Courier New"/>
          <w:color w:val="3F5FBF"/>
          <w:sz w:val="16"/>
          <w:u w:val="single"/>
        </w:rPr>
        <w:t>json</w:t>
      </w:r>
      <w:r w:rsidRPr="003208B6">
        <w:rPr>
          <w:rFonts w:ascii="Courier New" w:hAnsi="Courier New" w:cs="Courier New"/>
          <w:color w:val="3F5FBF"/>
          <w:sz w:val="16"/>
        </w:rPr>
        <w:t xml:space="preserve"> attributes</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w:t>
      </w:r>
      <w:r w:rsidRPr="003208B6">
        <w:rPr>
          <w:rFonts w:ascii="Courier New" w:hAnsi="Courier New" w:cs="Courier New"/>
          <w:b/>
          <w:bCs/>
          <w:color w:val="7F9FBF"/>
          <w:sz w:val="16"/>
        </w:rPr>
        <w:t>@throws</w:t>
      </w:r>
      <w:r w:rsidRPr="003208B6">
        <w:rPr>
          <w:rFonts w:ascii="Courier New" w:hAnsi="Courier New" w:cs="Courier New"/>
          <w:color w:val="3F5FBF"/>
          <w:sz w:val="16"/>
        </w:rPr>
        <w:t xml:space="preserve"> Exception</w:t>
      </w:r>
    </w:p>
    <w:p w:rsidR="005B6D61" w:rsidRPr="003208B6" w:rsidRDefault="005B6D61" w:rsidP="005B6D61">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w:t>
      </w:r>
    </w:p>
    <w:p w:rsidR="005B6D61" w:rsidRPr="003208B6" w:rsidRDefault="005B6D61" w:rsidP="003032FD">
      <w:pPr>
        <w:autoSpaceDE w:val="0"/>
        <w:autoSpaceDN w:val="0"/>
        <w:adjustRightInd w:val="0"/>
        <w:rPr>
          <w:rFonts w:ascii="Courier New" w:hAnsi="Courier New" w:cs="Courier New"/>
          <w:color w:val="000000"/>
          <w:sz w:val="16"/>
        </w:rPr>
      </w:pPr>
      <w:r w:rsidRPr="003208B6">
        <w:rPr>
          <w:rFonts w:ascii="Courier New" w:hAnsi="Courier New" w:cs="Courier New"/>
          <w:color w:val="000000"/>
          <w:sz w:val="16"/>
        </w:rPr>
        <w:t xml:space="preserve">    </w:t>
      </w:r>
      <w:r w:rsidRPr="003208B6">
        <w:rPr>
          <w:rFonts w:ascii="Courier New" w:hAnsi="Courier New" w:cs="Courier New"/>
          <w:b/>
          <w:bCs/>
          <w:color w:val="7F0055"/>
          <w:sz w:val="16"/>
        </w:rPr>
        <w:t>public</w:t>
      </w:r>
      <w:r w:rsidRPr="003208B6">
        <w:rPr>
          <w:rFonts w:ascii="Courier New" w:hAnsi="Courier New" w:cs="Courier New"/>
          <w:color w:val="000000"/>
          <w:sz w:val="16"/>
        </w:rPr>
        <w:t xml:space="preserve"> TypeInstance fromJSONAsTypeInstance(JSONObject json, </w:t>
      </w:r>
      <w:r w:rsidRPr="003208B6">
        <w:rPr>
          <w:rFonts w:ascii="Courier New" w:hAnsi="Courier New" w:cs="Courier New"/>
          <w:b/>
          <w:bCs/>
          <w:color w:val="7F0055"/>
          <w:sz w:val="16"/>
        </w:rPr>
        <w:t>boolean</w:t>
      </w:r>
      <w:r w:rsidRPr="003208B6">
        <w:rPr>
          <w:rFonts w:ascii="Courier New" w:hAnsi="Courier New" w:cs="Courier New"/>
          <w:color w:val="000000"/>
          <w:sz w:val="16"/>
        </w:rPr>
        <w:t xml:space="preserve"> isEdited</w:t>
      </w:r>
      <w:r w:rsidR="00B10308" w:rsidRPr="003208B6">
        <w:rPr>
          <w:rFonts w:ascii="Courier New" w:hAnsi="Courier New" w:cs="Courier New"/>
          <w:color w:val="000000"/>
          <w:sz w:val="16"/>
        </w:rPr>
        <w:t>)</w:t>
      </w:r>
    </w:p>
    <w:p w:rsidR="002932E4" w:rsidRPr="003208B6" w:rsidRDefault="002932E4" w:rsidP="005B6D61">
      <w:pPr>
        <w:rPr>
          <w:rFonts w:ascii="Courier New" w:hAnsi="Courier New" w:cs="Courier New"/>
          <w:color w:val="000000"/>
          <w:sz w:val="16"/>
        </w:rPr>
      </w:pPr>
    </w:p>
    <w:p w:rsidR="002932E4" w:rsidRPr="003208B6" w:rsidRDefault="002932E4" w:rsidP="005B6D61">
      <w:pPr>
        <w:rPr>
          <w:rFonts w:ascii="Courier New" w:hAnsi="Courier New" w:cs="Courier New"/>
          <w:color w:val="000000"/>
          <w:sz w:val="16"/>
        </w:rPr>
      </w:pPr>
    </w:p>
    <w:p w:rsidR="002932E4" w:rsidRPr="003208B6" w:rsidRDefault="002932E4" w:rsidP="002932E4">
      <w:pPr>
        <w:autoSpaceDE w:val="0"/>
        <w:autoSpaceDN w:val="0"/>
        <w:adjustRightInd w:val="0"/>
        <w:rPr>
          <w:rFonts w:ascii="Courier New" w:hAnsi="Courier New" w:cs="Courier New"/>
          <w:sz w:val="16"/>
        </w:rPr>
      </w:pPr>
      <w:r w:rsidRPr="003208B6">
        <w:rPr>
          <w:rFonts w:ascii="Courier New" w:hAnsi="Courier New" w:cs="Courier New"/>
          <w:color w:val="000000"/>
          <w:sz w:val="16"/>
        </w:rPr>
        <w:t xml:space="preserve">    </w:t>
      </w:r>
      <w:r w:rsidRPr="003208B6">
        <w:rPr>
          <w:rFonts w:ascii="Courier New" w:hAnsi="Courier New" w:cs="Courier New"/>
          <w:color w:val="3F5FBF"/>
          <w:sz w:val="16"/>
        </w:rPr>
        <w:t>/**</w:t>
      </w:r>
    </w:p>
    <w:p w:rsidR="002932E4" w:rsidRPr="003208B6" w:rsidRDefault="002932E4" w:rsidP="002C15D8">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 Converts the TypeInstance to JSON string representation</w:t>
      </w:r>
    </w:p>
    <w:p w:rsidR="002932E4" w:rsidRPr="003208B6" w:rsidRDefault="002932E4" w:rsidP="002932E4">
      <w:pPr>
        <w:autoSpaceDE w:val="0"/>
        <w:autoSpaceDN w:val="0"/>
        <w:adjustRightInd w:val="0"/>
        <w:rPr>
          <w:rFonts w:ascii="Courier New" w:hAnsi="Courier New" w:cs="Courier New"/>
          <w:sz w:val="16"/>
        </w:rPr>
      </w:pPr>
      <w:r w:rsidRPr="003208B6">
        <w:rPr>
          <w:rFonts w:ascii="Courier New" w:hAnsi="Courier New" w:cs="Courier New"/>
          <w:color w:val="3F5FBF"/>
          <w:sz w:val="16"/>
        </w:rPr>
        <w:t xml:space="preserve">     */</w:t>
      </w:r>
    </w:p>
    <w:p w:rsidR="002932E4" w:rsidRPr="003208B6" w:rsidRDefault="002932E4" w:rsidP="00993045">
      <w:pPr>
        <w:autoSpaceDE w:val="0"/>
        <w:autoSpaceDN w:val="0"/>
        <w:adjustRightInd w:val="0"/>
        <w:rPr>
          <w:rFonts w:ascii="Courier New" w:hAnsi="Courier New" w:cs="Courier New"/>
          <w:color w:val="000000"/>
          <w:sz w:val="16"/>
        </w:rPr>
      </w:pPr>
      <w:r w:rsidRPr="003208B6">
        <w:rPr>
          <w:rFonts w:ascii="Courier New" w:hAnsi="Courier New" w:cs="Courier New"/>
          <w:color w:val="000000"/>
          <w:sz w:val="16"/>
        </w:rPr>
        <w:t xml:space="preserve">    </w:t>
      </w:r>
      <w:r w:rsidRPr="003208B6">
        <w:rPr>
          <w:rFonts w:ascii="Courier New" w:hAnsi="Courier New" w:cs="Courier New"/>
          <w:b/>
          <w:bCs/>
          <w:color w:val="7F0055"/>
          <w:sz w:val="16"/>
        </w:rPr>
        <w:t>public</w:t>
      </w:r>
      <w:r w:rsidRPr="003208B6">
        <w:rPr>
          <w:rFonts w:ascii="Courier New" w:hAnsi="Courier New" w:cs="Courier New"/>
          <w:color w:val="000000"/>
          <w:sz w:val="16"/>
        </w:rPr>
        <w:t xml:space="preserve"> JSONObject toJSON(TypeInstance ti) </w:t>
      </w:r>
    </w:p>
    <w:p w:rsidR="00CE26E3" w:rsidRDefault="00CE26E3" w:rsidP="002932E4">
      <w:pPr>
        <w:rPr>
          <w:rFonts w:ascii="Courier New" w:hAnsi="Courier New" w:cs="Courier New"/>
          <w:color w:val="000000"/>
        </w:rPr>
      </w:pPr>
    </w:p>
    <w:p w:rsidR="00CE26E3" w:rsidRDefault="00CE26E3" w:rsidP="002932E4">
      <w:pPr>
        <w:rPr>
          <w:rFonts w:ascii="Courier New" w:hAnsi="Courier New" w:cs="Courier New"/>
          <w:color w:val="000000"/>
        </w:rPr>
      </w:pPr>
    </w:p>
    <w:p w:rsidR="00CE26E3" w:rsidRPr="003208B6" w:rsidRDefault="00CE26E3" w:rsidP="00CE26E3">
      <w:pPr>
        <w:rPr>
          <w:sz w:val="24"/>
          <w:szCs w:val="24"/>
        </w:rPr>
      </w:pPr>
      <w:r w:rsidRPr="003208B6">
        <w:rPr>
          <w:sz w:val="24"/>
          <w:szCs w:val="24"/>
        </w:rPr>
        <w:t>Please see attached ActionItemDataHandler.java file for</w:t>
      </w:r>
      <w:r w:rsidR="001621C2" w:rsidRPr="003208B6">
        <w:rPr>
          <w:sz w:val="24"/>
          <w:szCs w:val="24"/>
        </w:rPr>
        <w:t xml:space="preserve"> detailed implementation of the </w:t>
      </w:r>
      <w:r w:rsidRPr="003208B6">
        <w:rPr>
          <w:sz w:val="24"/>
          <w:szCs w:val="24"/>
        </w:rPr>
        <w:t>conversion APIs used.</w:t>
      </w:r>
    </w:p>
    <w:p w:rsidR="00CE26E3" w:rsidRPr="0011405D" w:rsidRDefault="00CE26E3" w:rsidP="00CE26E3"/>
    <w:p w:rsidR="00CE26E3" w:rsidRDefault="002057C8" w:rsidP="00CE26E3">
      <w:r w:rsidRPr="00570B3E">
        <w:object w:dxaOrig="2580" w:dyaOrig="765">
          <v:shape id="_x0000_i1026" type="#_x0000_t75" style="width:129pt;height:38.4pt" o:ole="">
            <v:imagedata r:id="rId12" o:title=""/>
          </v:shape>
          <o:OLEObject Type="Embed" ProgID="Package" ShapeID="_x0000_i1026" DrawAspect="Content" ObjectID="_1335945965" r:id="rId13"/>
        </w:object>
      </w:r>
    </w:p>
    <w:p w:rsidR="00CE26E3" w:rsidRDefault="00CE26E3" w:rsidP="002932E4">
      <w:pPr>
        <w:rPr>
          <w:rFonts w:ascii="Courier New" w:hAnsi="Courier New" w:cs="Courier New"/>
          <w:color w:val="000000"/>
        </w:rPr>
      </w:pPr>
    </w:p>
    <w:p w:rsidR="005B6D61" w:rsidRDefault="005B6D61" w:rsidP="005B6D61">
      <w:pPr>
        <w:rPr>
          <w:rFonts w:ascii="Courier New" w:hAnsi="Courier New" w:cs="Courier New"/>
          <w:color w:val="000000"/>
        </w:rPr>
      </w:pPr>
    </w:p>
    <w:p w:rsidR="005B6D61" w:rsidRDefault="00B91C0C" w:rsidP="00CA1182">
      <w:pPr>
        <w:pStyle w:val="Heading2"/>
      </w:pPr>
      <w:r>
        <w:t>Usage of Attribute Populator</w:t>
      </w:r>
      <w:r w:rsidR="00D24189">
        <w:t xml:space="preserve"> (Edit wizard)</w:t>
      </w:r>
    </w:p>
    <w:p w:rsidR="00A23314" w:rsidRDefault="00A23314" w:rsidP="00A23314"/>
    <w:p w:rsidR="00A23314" w:rsidRPr="00344D07" w:rsidRDefault="00A23314" w:rsidP="00A23314">
      <w:pPr>
        <w:rPr>
          <w:sz w:val="24"/>
        </w:rPr>
      </w:pPr>
      <w:r w:rsidRPr="00344D07">
        <w:rPr>
          <w:sz w:val="24"/>
        </w:rPr>
        <w:t xml:space="preserve">Edit </w:t>
      </w:r>
      <w:r w:rsidR="00B75160" w:rsidRPr="00344D07">
        <w:rPr>
          <w:sz w:val="24"/>
        </w:rPr>
        <w:t xml:space="preserve">action </w:t>
      </w:r>
      <w:r w:rsidRPr="00344D07">
        <w:rPr>
          <w:sz w:val="24"/>
        </w:rPr>
        <w:t xml:space="preserve">wizard can be launched from the parent </w:t>
      </w:r>
      <w:r w:rsidR="00B75160" w:rsidRPr="00344D07">
        <w:rPr>
          <w:sz w:val="24"/>
        </w:rPr>
        <w:t>step needs to be defined in a</w:t>
      </w:r>
      <w:r w:rsidR="002C457D" w:rsidRPr="00344D07">
        <w:rPr>
          <w:sz w:val="24"/>
        </w:rPr>
        <w:t>n</w:t>
      </w:r>
      <w:r w:rsidR="00B75160" w:rsidRPr="00344D07">
        <w:rPr>
          <w:sz w:val="24"/>
        </w:rPr>
        <w:t xml:space="preserve"> action </w:t>
      </w:r>
      <w:r w:rsidR="00CE4503" w:rsidRPr="00344D07">
        <w:rPr>
          <w:sz w:val="24"/>
        </w:rPr>
        <w:t>with window type</w:t>
      </w:r>
      <w:r w:rsidR="00B75160" w:rsidRPr="00344D07">
        <w:rPr>
          <w:sz w:val="24"/>
        </w:rPr>
        <w:t xml:space="preserve"> “New” to get the form data available.</w:t>
      </w:r>
      <w:r w:rsidR="00CE4503" w:rsidRPr="00344D07">
        <w:rPr>
          <w:sz w:val="24"/>
        </w:rPr>
        <w:t xml:space="preserve">  The form data is needed in order to populate the previous set attribute in the wizard that were saved in the parent form as a JSON object.</w:t>
      </w:r>
      <w:r w:rsidR="008C0B51">
        <w:rPr>
          <w:sz w:val="24"/>
        </w:rPr>
        <w:t xml:space="preserve"> </w:t>
      </w:r>
      <w:r w:rsidR="001E20F1" w:rsidRPr="00344D07">
        <w:rPr>
          <w:sz w:val="24"/>
        </w:rPr>
        <w:t>The attribute populator is used to handle the persisted edit case and also the case where the object is edited and not persisted</w:t>
      </w:r>
      <w:r w:rsidR="00CE4503" w:rsidRPr="00344D07">
        <w:rPr>
          <w:sz w:val="24"/>
        </w:rPr>
        <w:t>.</w:t>
      </w:r>
      <w:r w:rsidR="001E20F1" w:rsidRPr="00344D07">
        <w:rPr>
          <w:sz w:val="24"/>
        </w:rPr>
        <w:t xml:space="preserve"> </w:t>
      </w:r>
      <w:r w:rsidR="00CE4503" w:rsidRPr="00344D07">
        <w:rPr>
          <w:sz w:val="24"/>
        </w:rPr>
        <w:t xml:space="preserve">  The attribute populator will use the JSON object that is stored in the parent wizard to populate the attributes for </w:t>
      </w:r>
      <w:r w:rsidR="001E20F1" w:rsidRPr="00344D07">
        <w:rPr>
          <w:sz w:val="24"/>
        </w:rPr>
        <w:t xml:space="preserve">subsequent </w:t>
      </w:r>
      <w:r w:rsidR="008B528F" w:rsidRPr="00344D07">
        <w:rPr>
          <w:sz w:val="24"/>
        </w:rPr>
        <w:t>edits.</w:t>
      </w:r>
      <w:r w:rsidR="001E20F1" w:rsidRPr="00344D07">
        <w:rPr>
          <w:sz w:val="24"/>
        </w:rPr>
        <w:t xml:space="preserve"> </w:t>
      </w:r>
      <w:r w:rsidR="00CE4503" w:rsidRPr="00344D07">
        <w:rPr>
          <w:sz w:val="24"/>
        </w:rPr>
        <w:t xml:space="preserve"> The c</w:t>
      </w:r>
      <w:r w:rsidR="001E20F1" w:rsidRPr="00344D07">
        <w:rPr>
          <w:sz w:val="24"/>
        </w:rPr>
        <w:t xml:space="preserve">ode snippet below </w:t>
      </w:r>
      <w:r w:rsidR="00CE4503" w:rsidRPr="00344D07">
        <w:rPr>
          <w:sz w:val="24"/>
        </w:rPr>
        <w:t xml:space="preserve">is an example of the prePopulateAttributeDisplayvalues implementation of an attribute populator and how the </w:t>
      </w:r>
      <w:r w:rsidR="001E20F1" w:rsidRPr="00344D07">
        <w:rPr>
          <w:sz w:val="24"/>
        </w:rPr>
        <w:t xml:space="preserve">ActionItemDataHandler </w:t>
      </w:r>
      <w:r w:rsidR="00CE4503" w:rsidRPr="00344D07">
        <w:rPr>
          <w:sz w:val="24"/>
        </w:rPr>
        <w:t>is used</w:t>
      </w:r>
      <w:r w:rsidR="00D967E0">
        <w:rPr>
          <w:sz w:val="24"/>
        </w:rPr>
        <w:t xml:space="preserve"> </w:t>
      </w:r>
      <w:r w:rsidR="00CE4503" w:rsidRPr="00344D07">
        <w:rPr>
          <w:sz w:val="24"/>
        </w:rPr>
        <w:t>to</w:t>
      </w:r>
      <w:r w:rsidR="001E20F1" w:rsidRPr="00344D07">
        <w:rPr>
          <w:sz w:val="24"/>
        </w:rPr>
        <w:t xml:space="preserve"> convert the attributes from TypeInstance to JSON and updating the Type instance.</w:t>
      </w:r>
    </w:p>
    <w:p w:rsidR="001E20F1" w:rsidRDefault="001E20F1" w:rsidP="00A23314"/>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3F5FBF"/>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3F5FBF"/>
          <w:sz w:val="16"/>
        </w:rPr>
        <w:t xml:space="preserve">     * Will update the type instance with the updated attributes that are not persisted yet.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3F5FBF"/>
          <w:sz w:val="16"/>
        </w:rPr>
        <w:lastRenderedPageBreak/>
        <w:t xml:space="preserve">     * This can be used in scenario where the </w:t>
      </w:r>
      <w:r w:rsidRPr="00C16672">
        <w:rPr>
          <w:rFonts w:ascii="Courier New" w:hAnsi="Courier New" w:cs="Courier New"/>
          <w:color w:val="7F7F9F"/>
          <w:sz w:val="16"/>
        </w:rPr>
        <w:t>&lt;code&gt;</w:t>
      </w:r>
      <w:r w:rsidRPr="00C16672">
        <w:rPr>
          <w:rFonts w:ascii="Courier New" w:hAnsi="Courier New" w:cs="Courier New"/>
          <w:color w:val="3F5FBF"/>
          <w:sz w:val="16"/>
        </w:rPr>
        <w:t xml:space="preserve"> GenericActionItem</w:t>
      </w:r>
      <w:r w:rsidRPr="00C16672">
        <w:rPr>
          <w:rFonts w:ascii="Courier New" w:hAnsi="Courier New" w:cs="Courier New"/>
          <w:color w:val="7F7F9F"/>
          <w:sz w:val="16"/>
        </w:rPr>
        <w:t>&lt;/code&gt;</w:t>
      </w:r>
      <w:r w:rsidRPr="00C16672">
        <w:rPr>
          <w:rFonts w:ascii="Courier New" w:hAnsi="Courier New" w:cs="Courier New"/>
          <w:color w:val="3F5FBF"/>
          <w:sz w:val="16"/>
        </w:rPr>
        <w:t xml:space="preserve"> object is edited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3F5FBF"/>
          <w:sz w:val="16"/>
        </w:rPr>
        <w:t xml:space="preserve">     * and edit action is launched again without persisting object. The updated type instance will</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3F5FBF"/>
          <w:sz w:val="16"/>
        </w:rPr>
        <w:t xml:space="preserve">     * populate the last updated attributes. This will also handle the soft attributes updates.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3F5FBF"/>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646464"/>
          <w:sz w:val="16"/>
        </w:rPr>
        <w:t>@Override</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public</w:t>
      </w:r>
      <w:r w:rsidRPr="00C16672">
        <w:rPr>
          <w:rFonts w:ascii="Courier New" w:hAnsi="Courier New" w:cs="Courier New"/>
          <w:color w:val="000000"/>
          <w:sz w:val="16"/>
        </w:rPr>
        <w:t xml:space="preserve"> TypeInstance prePopulateAttributeDisplayValues(TypeInstance ti, NmCommandBean cb)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NmOid oid = </w:t>
      </w:r>
      <w:r w:rsidRPr="00C16672">
        <w:rPr>
          <w:rFonts w:ascii="Courier New" w:hAnsi="Courier New" w:cs="Courier New"/>
          <w:b/>
          <w:bCs/>
          <w:color w:val="7F0055"/>
          <w:sz w:val="16"/>
        </w:rPr>
        <w:t>null</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TypeInstance </w:t>
      </w:r>
      <w:r w:rsidRPr="00C16672">
        <w:rPr>
          <w:rFonts w:ascii="Courier New" w:hAnsi="Courier New" w:cs="Courier New"/>
          <w:color w:val="000000"/>
          <w:sz w:val="16"/>
          <w:highlight w:val="yellow"/>
        </w:rPr>
        <w:t>updatedTi</w:t>
      </w:r>
      <w:r w:rsidRPr="00C16672">
        <w:rPr>
          <w:rFonts w:ascii="Courier New" w:hAnsi="Courier New" w:cs="Courier New"/>
          <w:color w:val="000000"/>
          <w:sz w:val="16"/>
        </w:rPr>
        <w:t xml:space="preserve"> = </w:t>
      </w:r>
      <w:r w:rsidRPr="00C16672">
        <w:rPr>
          <w:rFonts w:ascii="Courier New" w:hAnsi="Courier New" w:cs="Courier New"/>
          <w:b/>
          <w:bCs/>
          <w:color w:val="7F0055"/>
          <w:sz w:val="16"/>
        </w:rPr>
        <w:t>null</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try</w:t>
      </w: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oid = cb.getPageOid();</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.debug(</w:t>
      </w:r>
      <w:r w:rsidRPr="00C16672">
        <w:rPr>
          <w:rFonts w:ascii="Courier New" w:hAnsi="Courier New" w:cs="Courier New"/>
          <w:color w:val="2A00FF"/>
          <w:sz w:val="16"/>
        </w:rPr>
        <w:t>"NmOid is: "</w:t>
      </w:r>
      <w:r w:rsidRPr="00C16672">
        <w:rPr>
          <w:rFonts w:ascii="Courier New" w:hAnsi="Courier New" w:cs="Courier New"/>
          <w:color w:val="000000"/>
          <w:sz w:val="16"/>
        </w:rPr>
        <w:t xml:space="preserve"> + oid);</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if</w:t>
      </w:r>
      <w:r w:rsidRPr="00C16672">
        <w:rPr>
          <w:rFonts w:ascii="Courier New" w:hAnsi="Courier New" w:cs="Courier New"/>
          <w:color w:val="000000"/>
          <w:sz w:val="16"/>
        </w:rPr>
        <w:t xml:space="preserve"> (oid != </w:t>
      </w:r>
      <w:r w:rsidRPr="00C16672">
        <w:rPr>
          <w:rFonts w:ascii="Courier New" w:hAnsi="Courier New" w:cs="Courier New"/>
          <w:b/>
          <w:bCs/>
          <w:color w:val="7F0055"/>
          <w:sz w:val="16"/>
        </w:rPr>
        <w:t>null</w:t>
      </w:r>
      <w:r w:rsidRPr="00C16672">
        <w:rPr>
          <w:rFonts w:ascii="Courier New" w:hAnsi="Courier New" w:cs="Courier New"/>
          <w:color w:val="000000"/>
          <w:sz w:val="16"/>
        </w:rPr>
        <w:t>)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String jsonString = </w:t>
      </w:r>
      <w:r w:rsidRPr="00C16672">
        <w:rPr>
          <w:rFonts w:ascii="Courier New" w:hAnsi="Courier New" w:cs="Courier New"/>
          <w:b/>
          <w:bCs/>
          <w:color w:val="7F0055"/>
          <w:sz w:val="16"/>
        </w:rPr>
        <w:t>null</w:t>
      </w:r>
      <w:r w:rsidRPr="00C16672">
        <w:rPr>
          <w:rFonts w:ascii="Courier New" w:hAnsi="Courier New" w:cs="Courier New"/>
          <w:color w:val="000000"/>
          <w:sz w:val="16"/>
        </w:rPr>
        <w:t>;</w:t>
      </w:r>
    </w:p>
    <w:p w:rsidR="001E20F1" w:rsidRPr="00C16672" w:rsidRDefault="001E20F1" w:rsidP="00BA0DBC">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jsonString = ChangeManagementClientHelper.</w:t>
      </w:r>
      <w:r w:rsidRPr="00C16672">
        <w:rPr>
          <w:rFonts w:ascii="Courier New" w:hAnsi="Courier New" w:cs="Courier New"/>
          <w:i/>
          <w:iCs/>
          <w:color w:val="000000"/>
          <w:sz w:val="16"/>
        </w:rPr>
        <w:t>getParameterWithObjectHandle</w:t>
      </w:r>
      <w:r w:rsidRPr="00C16672">
        <w:rPr>
          <w:rFonts w:ascii="Courier New" w:hAnsi="Courier New" w:cs="Courier New"/>
          <w:color w:val="000000"/>
          <w:sz w:val="16"/>
        </w:rPr>
        <w:t xml:space="preserve">(oid.getHTMLId() + </w:t>
      </w:r>
      <w:r w:rsidRPr="00C16672">
        <w:rPr>
          <w:rFonts w:ascii="Courier New" w:hAnsi="Courier New" w:cs="Courier New"/>
          <w:color w:val="2A00FF"/>
          <w:sz w:val="16"/>
        </w:rPr>
        <w:t>"_json"</w:t>
      </w:r>
      <w:r w:rsidRPr="00C16672">
        <w:rPr>
          <w:rFonts w:ascii="Courier New" w:hAnsi="Courier New" w:cs="Courier New"/>
          <w:color w:val="000000"/>
          <w:sz w:val="16"/>
        </w:rPr>
        <w:t>, cb);</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if</w:t>
      </w:r>
      <w:r w:rsidRPr="00C16672">
        <w:rPr>
          <w:rFonts w:ascii="Courier New" w:hAnsi="Courier New" w:cs="Courier New"/>
          <w:color w:val="000000"/>
          <w:sz w:val="16"/>
        </w:rPr>
        <w:t xml:space="preserve">(jsonString == </w:t>
      </w:r>
      <w:r w:rsidRPr="00C16672">
        <w:rPr>
          <w:rFonts w:ascii="Courier New" w:hAnsi="Courier New" w:cs="Courier New"/>
          <w:b/>
          <w:bCs/>
          <w:color w:val="7F0055"/>
          <w:sz w:val="16"/>
        </w:rPr>
        <w:t>null</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3F7F5F"/>
          <w:sz w:val="16"/>
        </w:rPr>
        <w:t>//edit change task in the edit change notice wizard</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jsonString = cb.getTextParameter(oid.getHTMLId() + </w:t>
      </w:r>
      <w:r w:rsidRPr="00C16672">
        <w:rPr>
          <w:rFonts w:ascii="Courier New" w:hAnsi="Courier New" w:cs="Courier New"/>
          <w:color w:val="2A00FF"/>
          <w:sz w:val="16"/>
        </w:rPr>
        <w:t>"_json"</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.debug(</w:t>
      </w:r>
      <w:r w:rsidRPr="00C16672">
        <w:rPr>
          <w:rFonts w:ascii="Courier New" w:hAnsi="Courier New" w:cs="Courier New"/>
          <w:color w:val="2A00FF"/>
          <w:sz w:val="16"/>
        </w:rPr>
        <w:t>"json string is: "</w:t>
      </w:r>
      <w:r w:rsidRPr="00C16672">
        <w:rPr>
          <w:rFonts w:ascii="Courier New" w:hAnsi="Courier New" w:cs="Courier New"/>
          <w:color w:val="000000"/>
          <w:sz w:val="16"/>
        </w:rPr>
        <w:t xml:space="preserve"> + jsonString);</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if</w:t>
      </w:r>
      <w:r w:rsidRPr="00C16672">
        <w:rPr>
          <w:rFonts w:ascii="Courier New" w:hAnsi="Courier New" w:cs="Courier New"/>
          <w:color w:val="000000"/>
          <w:sz w:val="16"/>
        </w:rPr>
        <w:t xml:space="preserve">(jsonString!= </w:t>
      </w:r>
      <w:r w:rsidRPr="00C16672">
        <w:rPr>
          <w:rFonts w:ascii="Courier New" w:hAnsi="Courier New" w:cs="Courier New"/>
          <w:b/>
          <w:bCs/>
          <w:color w:val="7F0055"/>
          <w:sz w:val="16"/>
        </w:rPr>
        <w:t>null</w:t>
      </w:r>
      <w:r w:rsidRPr="00C16672">
        <w:rPr>
          <w:rFonts w:ascii="Courier New" w:hAnsi="Courier New" w:cs="Courier New"/>
          <w:color w:val="000000"/>
          <w:sz w:val="16"/>
        </w:rPr>
        <w:t>)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ActionItemDataHandler handler = </w:t>
      </w:r>
      <w:r w:rsidRPr="00C16672">
        <w:rPr>
          <w:rFonts w:ascii="Courier New" w:hAnsi="Courier New" w:cs="Courier New"/>
          <w:b/>
          <w:bCs/>
          <w:color w:val="7F0055"/>
          <w:sz w:val="16"/>
        </w:rPr>
        <w:t>new</w:t>
      </w:r>
      <w:r w:rsidRPr="00C16672">
        <w:rPr>
          <w:rFonts w:ascii="Courier New" w:hAnsi="Courier New" w:cs="Courier New"/>
          <w:color w:val="000000"/>
          <w:sz w:val="16"/>
        </w:rPr>
        <w:t xml:space="preserve"> ActionItemDataHandler();</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JSONObject jsonObj = </w:t>
      </w:r>
      <w:r w:rsidRPr="00C16672">
        <w:rPr>
          <w:rFonts w:ascii="Courier New" w:hAnsi="Courier New" w:cs="Courier New"/>
          <w:b/>
          <w:bCs/>
          <w:color w:val="7F0055"/>
          <w:sz w:val="16"/>
        </w:rPr>
        <w:t>new</w:t>
      </w:r>
      <w:r w:rsidRPr="00C16672">
        <w:rPr>
          <w:rFonts w:ascii="Courier New" w:hAnsi="Courier New" w:cs="Courier New"/>
          <w:color w:val="000000"/>
          <w:sz w:val="16"/>
        </w:rPr>
        <w:t xml:space="preserve"> JSONObject(jsonString);</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3F7F5F"/>
          <w:sz w:val="16"/>
        </w:rPr>
        <w:t>//removing the attribute to get type instance.</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jsonObj.remove(</w:t>
      </w:r>
      <w:r w:rsidRPr="00C16672">
        <w:rPr>
          <w:rFonts w:ascii="Courier New" w:hAnsi="Courier New" w:cs="Courier New"/>
          <w:color w:val="2A00FF"/>
          <w:sz w:val="16"/>
        </w:rPr>
        <w:t>"isUpdate"</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000000"/>
          <w:sz w:val="16"/>
          <w:highlight w:val="yellow"/>
        </w:rPr>
        <w:t>updatedTi</w:t>
      </w:r>
      <w:r w:rsidRPr="00C16672">
        <w:rPr>
          <w:rFonts w:ascii="Courier New" w:hAnsi="Courier New" w:cs="Courier New"/>
          <w:color w:val="000000"/>
          <w:sz w:val="16"/>
        </w:rPr>
        <w:t xml:space="preserve"> = handler.fromJSONAsTypeInstance(jsonObj, </w:t>
      </w:r>
      <w:r w:rsidRPr="00C16672">
        <w:rPr>
          <w:rFonts w:ascii="Courier New" w:hAnsi="Courier New" w:cs="Courier New"/>
          <w:b/>
          <w:bCs/>
          <w:color w:val="7F0055"/>
          <w:sz w:val="16"/>
        </w:rPr>
        <w:t>true</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 </w:t>
      </w:r>
      <w:r w:rsidRPr="00C16672">
        <w:rPr>
          <w:rFonts w:ascii="Courier New" w:hAnsi="Courier New" w:cs="Courier New"/>
          <w:b/>
          <w:bCs/>
          <w:color w:val="7F0055"/>
          <w:sz w:val="16"/>
        </w:rPr>
        <w:t>catch</w:t>
      </w:r>
      <w:r w:rsidRPr="00C16672">
        <w:rPr>
          <w:rFonts w:ascii="Courier New" w:hAnsi="Courier New" w:cs="Courier New"/>
          <w:color w:val="000000"/>
          <w:sz w:val="16"/>
        </w:rPr>
        <w:t xml:space="preserve"> (Exception 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.warn(</w:t>
      </w:r>
      <w:r w:rsidRPr="00C16672">
        <w:rPr>
          <w:rFonts w:ascii="Courier New" w:hAnsi="Courier New" w:cs="Courier New"/>
          <w:color w:val="2A00FF"/>
          <w:sz w:val="16"/>
        </w:rPr>
        <w:t>"An exception occured while processing the GenericActionItem values."</w:t>
      </w:r>
      <w:r w:rsidRPr="00C16672">
        <w:rPr>
          <w:rFonts w:ascii="Courier New" w:hAnsi="Courier New" w:cs="Courier New"/>
          <w:color w:val="000000"/>
          <w:sz w:val="16"/>
        </w:rPr>
        <w:t>, e);</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if</w:t>
      </w:r>
      <w:r w:rsidRPr="00C16672">
        <w:rPr>
          <w:rFonts w:ascii="Courier New" w:hAnsi="Courier New" w:cs="Courier New"/>
          <w:color w:val="000000"/>
          <w:sz w:val="16"/>
        </w:rPr>
        <w:t xml:space="preserve"> (</w:t>
      </w:r>
      <w:r w:rsidRPr="00C16672">
        <w:rPr>
          <w:rFonts w:ascii="Courier New" w:hAnsi="Courier New" w:cs="Courier New"/>
          <w:color w:val="000000"/>
          <w:sz w:val="16"/>
          <w:highlight w:val="lightGray"/>
        </w:rPr>
        <w:t>updatedTi</w:t>
      </w:r>
      <w:r w:rsidRPr="00C16672">
        <w:rPr>
          <w:rFonts w:ascii="Courier New" w:hAnsi="Courier New" w:cs="Courier New"/>
          <w:color w:val="000000"/>
          <w:sz w:val="16"/>
        </w:rPr>
        <w:t xml:space="preserve"> != </w:t>
      </w:r>
      <w:r w:rsidRPr="00C16672">
        <w:rPr>
          <w:rFonts w:ascii="Courier New" w:hAnsi="Courier New" w:cs="Courier New"/>
          <w:b/>
          <w:bCs/>
          <w:color w:val="7F0055"/>
          <w:sz w:val="16"/>
        </w:rPr>
        <w:t>null</w:t>
      </w:r>
      <w:r w:rsidRPr="00C16672">
        <w:rPr>
          <w:rFonts w:ascii="Courier New" w:hAnsi="Courier New" w:cs="Courier New"/>
          <w:color w:val="000000"/>
          <w:sz w:val="16"/>
        </w:rPr>
        <w:t>)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000000"/>
          <w:sz w:val="16"/>
          <w:highlight w:val="lightGray"/>
        </w:rPr>
        <w:t>updatedTi</w:t>
      </w:r>
      <w:r w:rsidRPr="00C16672">
        <w:rPr>
          <w:rFonts w:ascii="Courier New" w:hAnsi="Courier New" w:cs="Courier New"/>
          <w:color w:val="000000"/>
          <w:sz w:val="16"/>
        </w:rPr>
        <w:t>.merge(ti);</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 </w:t>
      </w:r>
      <w:r w:rsidRPr="00C16672">
        <w:rPr>
          <w:rFonts w:ascii="Courier New" w:hAnsi="Courier New" w:cs="Courier New"/>
          <w:b/>
          <w:bCs/>
          <w:color w:val="7F0055"/>
          <w:sz w:val="16"/>
        </w:rPr>
        <w:t>else</w:t>
      </w:r>
      <w:r w:rsidRPr="00C16672">
        <w:rPr>
          <w:rFonts w:ascii="Courier New" w:hAnsi="Courier New" w:cs="Courier New"/>
          <w:color w:val="000000"/>
          <w:sz w:val="16"/>
        </w:rPr>
        <w:t xml:space="preserve"> {</w:t>
      </w:r>
      <w:r w:rsidRPr="00C16672">
        <w:rPr>
          <w:rFonts w:ascii="Courier New" w:hAnsi="Courier New" w:cs="Courier New"/>
          <w:color w:val="3F7F5F"/>
          <w:sz w:val="16"/>
        </w:rPr>
        <w:t>//updateTi could be null when launched from task info page</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.debug(</w:t>
      </w:r>
      <w:r w:rsidRPr="00C16672">
        <w:rPr>
          <w:rFonts w:ascii="Courier New" w:hAnsi="Courier New" w:cs="Courier New"/>
          <w:color w:val="2A00FF"/>
          <w:sz w:val="16"/>
        </w:rPr>
        <w:t>"updatedTi is null. setting it to the input type instance"</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color w:val="000000"/>
          <w:sz w:val="16"/>
          <w:highlight w:val="yellow"/>
        </w:rPr>
        <w:t>updatedTi</w:t>
      </w:r>
      <w:r w:rsidRPr="00C16672">
        <w:rPr>
          <w:rFonts w:ascii="Courier New" w:hAnsi="Courier New" w:cs="Courier New"/>
          <w:color w:val="000000"/>
          <w:sz w:val="16"/>
        </w:rPr>
        <w:t xml:space="preserve"> = ti;</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if</w:t>
      </w: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.isDebugEnabled()) {</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i/>
          <w:iCs/>
          <w:color w:val="0000C0"/>
          <w:sz w:val="16"/>
        </w:rPr>
        <w:t>logger</w:t>
      </w:r>
      <w:r w:rsidRPr="00C16672">
        <w:rPr>
          <w:rFonts w:ascii="Courier New" w:hAnsi="Courier New" w:cs="Courier New"/>
          <w:color w:val="000000"/>
          <w:sz w:val="16"/>
        </w:rPr>
        <w:t>.debug(</w:t>
      </w:r>
      <w:r w:rsidRPr="00C16672">
        <w:rPr>
          <w:rFonts w:ascii="Courier New" w:hAnsi="Courier New" w:cs="Courier New"/>
          <w:color w:val="2A00FF"/>
          <w:sz w:val="16"/>
        </w:rPr>
        <w:t>"update type instance is "</w:t>
      </w:r>
      <w:r w:rsidRPr="00C16672">
        <w:rPr>
          <w:rFonts w:ascii="Courier New" w:hAnsi="Courier New" w:cs="Courier New"/>
          <w:color w:val="000000"/>
          <w:sz w:val="16"/>
        </w:rPr>
        <w:t xml:space="preserve"> + </w:t>
      </w:r>
      <w:r w:rsidRPr="00C16672">
        <w:rPr>
          <w:rFonts w:ascii="Courier New" w:hAnsi="Courier New" w:cs="Courier New"/>
          <w:color w:val="000000"/>
          <w:sz w:val="16"/>
          <w:highlight w:val="lightGray"/>
        </w:rPr>
        <w:t>updatedTi</w:t>
      </w:r>
      <w:r w:rsidRPr="00C16672">
        <w:rPr>
          <w:rFonts w:ascii="Courier New" w:hAnsi="Courier New" w:cs="Courier New"/>
          <w:color w:val="000000"/>
          <w:sz w:val="16"/>
        </w:rPr>
        <w:t>);</w:t>
      </w: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p>
    <w:p w:rsidR="001E20F1" w:rsidRPr="00C16672" w:rsidRDefault="001E20F1" w:rsidP="001E20F1">
      <w:pPr>
        <w:autoSpaceDE w:val="0"/>
        <w:autoSpaceDN w:val="0"/>
        <w:adjustRightInd w:val="0"/>
        <w:rPr>
          <w:rFonts w:ascii="Courier New" w:hAnsi="Courier New" w:cs="Courier New"/>
          <w:sz w:val="16"/>
        </w:rPr>
      </w:pPr>
    </w:p>
    <w:p w:rsidR="001E20F1" w:rsidRPr="00C16672" w:rsidRDefault="001E20F1" w:rsidP="001E20F1">
      <w:pPr>
        <w:autoSpaceDE w:val="0"/>
        <w:autoSpaceDN w:val="0"/>
        <w:adjustRightInd w:val="0"/>
        <w:rPr>
          <w:rFonts w:ascii="Courier New" w:hAnsi="Courier New" w:cs="Courier New"/>
          <w:sz w:val="16"/>
        </w:rPr>
      </w:pPr>
      <w:r w:rsidRPr="00C16672">
        <w:rPr>
          <w:rFonts w:ascii="Courier New" w:hAnsi="Courier New" w:cs="Courier New"/>
          <w:color w:val="000000"/>
          <w:sz w:val="16"/>
        </w:rPr>
        <w:t xml:space="preserve">        </w:t>
      </w:r>
      <w:r w:rsidRPr="00C16672">
        <w:rPr>
          <w:rFonts w:ascii="Courier New" w:hAnsi="Courier New" w:cs="Courier New"/>
          <w:b/>
          <w:bCs/>
          <w:color w:val="7F0055"/>
          <w:sz w:val="16"/>
        </w:rPr>
        <w:t>return</w:t>
      </w:r>
      <w:r w:rsidRPr="00C16672">
        <w:rPr>
          <w:rFonts w:ascii="Courier New" w:hAnsi="Courier New" w:cs="Courier New"/>
          <w:color w:val="000000"/>
          <w:sz w:val="16"/>
        </w:rPr>
        <w:t xml:space="preserve"> </w:t>
      </w:r>
      <w:r w:rsidRPr="00C16672">
        <w:rPr>
          <w:rFonts w:ascii="Courier New" w:hAnsi="Courier New" w:cs="Courier New"/>
          <w:color w:val="000000"/>
          <w:sz w:val="16"/>
          <w:highlight w:val="lightGray"/>
        </w:rPr>
        <w:t>updatedTi</w:t>
      </w:r>
      <w:r w:rsidRPr="00C16672">
        <w:rPr>
          <w:rFonts w:ascii="Courier New" w:hAnsi="Courier New" w:cs="Courier New"/>
          <w:color w:val="000000"/>
          <w:sz w:val="16"/>
        </w:rPr>
        <w:t>;</w:t>
      </w:r>
    </w:p>
    <w:p w:rsidR="001E20F1" w:rsidRPr="00C16672" w:rsidRDefault="001E20F1" w:rsidP="001E20F1">
      <w:pPr>
        <w:rPr>
          <w:sz w:val="16"/>
        </w:rPr>
      </w:pPr>
      <w:r w:rsidRPr="00C16672">
        <w:rPr>
          <w:rFonts w:ascii="Courier New" w:hAnsi="Courier New" w:cs="Courier New"/>
          <w:color w:val="000000"/>
          <w:sz w:val="16"/>
        </w:rPr>
        <w:t xml:space="preserve">    }</w:t>
      </w:r>
    </w:p>
    <w:p w:rsidR="002857F8" w:rsidRDefault="002857F8">
      <w:pPr>
        <w:pStyle w:val="BodyText"/>
      </w:pPr>
      <w:r w:rsidRPr="002857F8">
        <w:rPr>
          <w:b/>
        </w:rPr>
        <w:t>Note</w:t>
      </w:r>
      <w:r w:rsidR="005B2BDB">
        <w:t>: The edit jsp might have to specify “objectHandle” to handle the child attribute.</w:t>
      </w:r>
    </w:p>
    <w:p w:rsidR="00283F37" w:rsidRPr="00283F37" w:rsidRDefault="00283F37" w:rsidP="00283F37">
      <w:pPr>
        <w:pStyle w:val="Heading2"/>
      </w:pPr>
      <w:r w:rsidRPr="00283F37">
        <w:t>Solution Elements</w:t>
      </w:r>
    </w:p>
    <w:p w:rsidR="00283F37" w:rsidRDefault="00283F37" w:rsidP="00283F37"/>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11"/>
        <w:gridCol w:w="739"/>
        <w:gridCol w:w="2306"/>
      </w:tblGrid>
      <w:tr w:rsidR="00283F37" w:rsidTr="00A24D74">
        <w:trPr>
          <w:trHeight w:val="229"/>
        </w:trPr>
        <w:tc>
          <w:tcPr>
            <w:tcW w:w="5811" w:type="dxa"/>
          </w:tcPr>
          <w:p w:rsidR="00283F37" w:rsidRDefault="00283F37" w:rsidP="00A66D78">
            <w:pPr>
              <w:rPr>
                <w:b/>
              </w:rPr>
            </w:pPr>
            <w:r>
              <w:rPr>
                <w:b/>
              </w:rPr>
              <w:t>Element</w:t>
            </w:r>
          </w:p>
        </w:tc>
        <w:tc>
          <w:tcPr>
            <w:tcW w:w="739" w:type="dxa"/>
          </w:tcPr>
          <w:p w:rsidR="00283F37" w:rsidRDefault="00283F37" w:rsidP="00A66D78">
            <w:pPr>
              <w:rPr>
                <w:b/>
              </w:rPr>
            </w:pPr>
            <w:r>
              <w:rPr>
                <w:b/>
              </w:rPr>
              <w:t>Type</w:t>
            </w:r>
          </w:p>
        </w:tc>
        <w:tc>
          <w:tcPr>
            <w:tcW w:w="2306" w:type="dxa"/>
          </w:tcPr>
          <w:p w:rsidR="00283F37" w:rsidRDefault="00283F37" w:rsidP="00A66D78">
            <w:pPr>
              <w:rPr>
                <w:b/>
              </w:rPr>
            </w:pPr>
            <w:r>
              <w:rPr>
                <w:b/>
              </w:rPr>
              <w:t>Description</w:t>
            </w:r>
          </w:p>
        </w:tc>
      </w:tr>
      <w:tr w:rsidR="00283F37" w:rsidRPr="00C3463B" w:rsidTr="00A24D74">
        <w:trPr>
          <w:trHeight w:val="458"/>
        </w:trPr>
        <w:tc>
          <w:tcPr>
            <w:tcW w:w="5811" w:type="dxa"/>
          </w:tcPr>
          <w:p w:rsidR="00283F37" w:rsidRPr="00C3463B" w:rsidRDefault="00B0468B" w:rsidP="00B0468B">
            <w:pPr>
              <w:pStyle w:val="BodyText"/>
              <w:rPr>
                <w:rStyle w:val="HTMLCode"/>
                <w:rFonts w:ascii="Times New Roman" w:hAnsi="Times New Roman" w:cs="Times New Roman"/>
              </w:rPr>
            </w:pPr>
            <w:r w:rsidRPr="00B0468B">
              <w:rPr>
                <w:rStyle w:val="HTMLCode"/>
                <w:rFonts w:ascii="Times New Roman" w:hAnsi="Times New Roman" w:cs="Times New Roman"/>
              </w:rPr>
              <w:t>com\ptc\windchill\enterprise\changeActionItem\dataUtilities\ChangeActionItemTableDataUtility</w:t>
            </w:r>
          </w:p>
        </w:tc>
        <w:tc>
          <w:tcPr>
            <w:tcW w:w="739" w:type="dxa"/>
          </w:tcPr>
          <w:p w:rsidR="00283F37" w:rsidRPr="00C3463B" w:rsidRDefault="00E53368" w:rsidP="00A66D78">
            <w:pPr>
              <w:pStyle w:val="BodyText"/>
              <w:rPr>
                <w:rStyle w:val="HTMLCode"/>
                <w:rFonts w:ascii="Times New Roman" w:hAnsi="Times New Roman" w:cs="Times New Roman"/>
              </w:rPr>
            </w:pPr>
            <w:r>
              <w:rPr>
                <w:rStyle w:val="HTMLCode"/>
                <w:rFonts w:ascii="Times New Roman" w:hAnsi="Times New Roman" w:cs="Times New Roman"/>
              </w:rPr>
              <w:t>J</w:t>
            </w:r>
            <w:r w:rsidR="009B79BB">
              <w:rPr>
                <w:rStyle w:val="HTMLCode"/>
                <w:rFonts w:ascii="Times New Roman" w:hAnsi="Times New Roman" w:cs="Times New Roman"/>
              </w:rPr>
              <w:t>ava</w:t>
            </w:r>
          </w:p>
        </w:tc>
        <w:tc>
          <w:tcPr>
            <w:tcW w:w="2306" w:type="dxa"/>
          </w:tcPr>
          <w:p w:rsidR="00283F37" w:rsidRPr="00C3463B" w:rsidRDefault="009B79BB" w:rsidP="00A66D78">
            <w:pPr>
              <w:pStyle w:val="BodyText"/>
              <w:rPr>
                <w:rStyle w:val="HTMLCode"/>
                <w:rFonts w:ascii="Times New Roman" w:hAnsi="Times New Roman" w:cs="Times New Roman"/>
              </w:rPr>
            </w:pPr>
            <w:r>
              <w:rPr>
                <w:rStyle w:val="HTMLCode"/>
                <w:rFonts w:ascii="Times New Roman" w:hAnsi="Times New Roman" w:cs="Times New Roman"/>
              </w:rPr>
              <w:t xml:space="preserve">Data utility responsible for the rendering of the </w:t>
            </w:r>
            <w:r w:rsidR="004A4CF3">
              <w:rPr>
                <w:rStyle w:val="HTMLCode"/>
                <w:rFonts w:ascii="Times New Roman" w:hAnsi="Times New Roman" w:cs="Times New Roman"/>
              </w:rPr>
              <w:t xml:space="preserve">child </w:t>
            </w:r>
            <w:r>
              <w:rPr>
                <w:rStyle w:val="HTMLCode"/>
                <w:rFonts w:ascii="Times New Roman" w:hAnsi="Times New Roman" w:cs="Times New Roman"/>
              </w:rPr>
              <w:t xml:space="preserve">object </w:t>
            </w:r>
            <w:r w:rsidR="004A4CF3">
              <w:rPr>
                <w:rStyle w:val="HTMLCode"/>
                <w:rFonts w:ascii="Times New Roman" w:hAnsi="Times New Roman" w:cs="Times New Roman"/>
              </w:rPr>
              <w:t xml:space="preserve">(ChangeActionItem) </w:t>
            </w:r>
            <w:r>
              <w:rPr>
                <w:rStyle w:val="HTMLCode"/>
                <w:rFonts w:ascii="Times New Roman" w:hAnsi="Times New Roman" w:cs="Times New Roman"/>
              </w:rPr>
              <w:t>attributes.</w:t>
            </w:r>
          </w:p>
        </w:tc>
      </w:tr>
      <w:tr w:rsidR="00283F37" w:rsidRPr="00C3463B" w:rsidTr="00A24D74">
        <w:trPr>
          <w:trHeight w:val="458"/>
        </w:trPr>
        <w:tc>
          <w:tcPr>
            <w:tcW w:w="5811" w:type="dxa"/>
          </w:tcPr>
          <w:p w:rsidR="00283F37" w:rsidRPr="00C3463B" w:rsidRDefault="004C775C" w:rsidP="00A66D78">
            <w:pPr>
              <w:pStyle w:val="BodyText"/>
              <w:rPr>
                <w:rStyle w:val="HTMLCode"/>
                <w:rFonts w:ascii="Times New Roman" w:hAnsi="Times New Roman" w:cs="Times New Roman"/>
              </w:rPr>
            </w:pPr>
            <w:r w:rsidRPr="004C775C">
              <w:rPr>
                <w:rStyle w:val="HTMLCode"/>
                <w:rFonts w:ascii="Times New Roman" w:hAnsi="Times New Roman" w:cs="Times New Roman"/>
              </w:rPr>
              <w:t>com\ptc\windchill\enterprise\changeActionItem\forms\delegates\ChangeActionItemsFormDelegate.java</w:t>
            </w:r>
          </w:p>
        </w:tc>
        <w:tc>
          <w:tcPr>
            <w:tcW w:w="739" w:type="dxa"/>
          </w:tcPr>
          <w:p w:rsidR="00283F37" w:rsidRPr="00C3463B" w:rsidRDefault="004C775C" w:rsidP="00A66D78">
            <w:pPr>
              <w:pStyle w:val="BodyText"/>
              <w:rPr>
                <w:rStyle w:val="HTMLCode"/>
                <w:rFonts w:ascii="Times New Roman" w:hAnsi="Times New Roman" w:cs="Times New Roman"/>
              </w:rPr>
            </w:pPr>
            <w:r>
              <w:rPr>
                <w:rStyle w:val="HTMLCode"/>
                <w:rFonts w:ascii="Times New Roman" w:hAnsi="Times New Roman" w:cs="Times New Roman"/>
              </w:rPr>
              <w:t>Java</w:t>
            </w:r>
          </w:p>
        </w:tc>
        <w:tc>
          <w:tcPr>
            <w:tcW w:w="2306" w:type="dxa"/>
          </w:tcPr>
          <w:p w:rsidR="00283F37" w:rsidRPr="00C3463B" w:rsidRDefault="004C775C" w:rsidP="00A66D78">
            <w:pPr>
              <w:pStyle w:val="BodyText"/>
              <w:rPr>
                <w:rStyle w:val="HTMLCode"/>
                <w:rFonts w:ascii="Times New Roman" w:hAnsi="Times New Roman" w:cs="Times New Roman"/>
              </w:rPr>
            </w:pPr>
            <w:r>
              <w:rPr>
                <w:rStyle w:val="HTMLCode"/>
                <w:rFonts w:ascii="Times New Roman" w:hAnsi="Times New Roman" w:cs="Times New Roman"/>
              </w:rPr>
              <w:t>Delegate responsible for persisting of the child object.</w:t>
            </w:r>
            <w:r w:rsidR="00F438DC">
              <w:rPr>
                <w:rStyle w:val="HTMLCode"/>
                <w:rFonts w:ascii="Times New Roman" w:hAnsi="Times New Roman" w:cs="Times New Roman"/>
              </w:rPr>
              <w:t xml:space="preserve"> Registered against the Change Action Item step on the change task </w:t>
            </w:r>
            <w:r w:rsidR="00F438DC">
              <w:rPr>
                <w:rStyle w:val="HTMLCode"/>
                <w:rFonts w:ascii="Times New Roman" w:hAnsi="Times New Roman" w:cs="Times New Roman"/>
              </w:rPr>
              <w:lastRenderedPageBreak/>
              <w:t>wizard</w:t>
            </w:r>
            <w:r w:rsidR="00057927">
              <w:rPr>
                <w:rStyle w:val="HTMLCode"/>
                <w:rFonts w:ascii="Times New Roman" w:hAnsi="Times New Roman" w:cs="Times New Roman"/>
              </w:rPr>
              <w:t>.</w:t>
            </w:r>
          </w:p>
        </w:tc>
      </w:tr>
      <w:tr w:rsidR="00283F37" w:rsidRPr="00C3463B" w:rsidTr="00A24D74">
        <w:trPr>
          <w:trHeight w:val="458"/>
        </w:trPr>
        <w:tc>
          <w:tcPr>
            <w:tcW w:w="5811" w:type="dxa"/>
          </w:tcPr>
          <w:p w:rsidR="00283F37" w:rsidRPr="00C3463B" w:rsidRDefault="00C40C7A" w:rsidP="00A66D78">
            <w:pPr>
              <w:pStyle w:val="BodyText"/>
              <w:rPr>
                <w:rStyle w:val="HTMLCode"/>
                <w:rFonts w:ascii="Times New Roman" w:hAnsi="Times New Roman" w:cs="Times New Roman"/>
              </w:rPr>
            </w:pPr>
            <w:r w:rsidRPr="00C40C7A">
              <w:rPr>
                <w:rStyle w:val="HTMLCode"/>
                <w:rFonts w:ascii="Times New Roman" w:hAnsi="Times New Roman" w:cs="Times New Roman"/>
              </w:rPr>
              <w:lastRenderedPageBreak/>
              <w:t>com\ptc\windchill\enterprise\changeActionItem\forms\processors\ChangeActionItemFormProcessor.java</w:t>
            </w:r>
          </w:p>
        </w:tc>
        <w:tc>
          <w:tcPr>
            <w:tcW w:w="739" w:type="dxa"/>
          </w:tcPr>
          <w:p w:rsidR="00283F37" w:rsidRPr="00C3463B" w:rsidRDefault="00C40C7A" w:rsidP="00A66D78">
            <w:pPr>
              <w:pStyle w:val="BodyText"/>
              <w:rPr>
                <w:rStyle w:val="HTMLCode"/>
                <w:rFonts w:ascii="Times New Roman" w:hAnsi="Times New Roman" w:cs="Times New Roman"/>
              </w:rPr>
            </w:pPr>
            <w:r>
              <w:rPr>
                <w:rStyle w:val="HTMLCode"/>
                <w:rFonts w:ascii="Times New Roman" w:hAnsi="Times New Roman" w:cs="Times New Roman"/>
              </w:rPr>
              <w:t>Java</w:t>
            </w:r>
          </w:p>
        </w:tc>
        <w:tc>
          <w:tcPr>
            <w:tcW w:w="2306" w:type="dxa"/>
          </w:tcPr>
          <w:p w:rsidR="00283F37" w:rsidRPr="00C3463B" w:rsidRDefault="00C40C7A" w:rsidP="00A66D78">
            <w:pPr>
              <w:pStyle w:val="BodyText"/>
              <w:rPr>
                <w:rStyle w:val="HTMLCode"/>
                <w:rFonts w:ascii="Times New Roman" w:hAnsi="Times New Roman" w:cs="Times New Roman"/>
              </w:rPr>
            </w:pPr>
            <w:r>
              <w:rPr>
                <w:rStyle w:val="HTMLCode"/>
                <w:rFonts w:ascii="Times New Roman" w:hAnsi="Times New Roman" w:cs="Times New Roman"/>
              </w:rPr>
              <w:t>Handling the create wizard attribute to form a JSON string and call the java script api to add the row in the parent wizard table.</w:t>
            </w:r>
            <w:r w:rsidR="00421C88">
              <w:rPr>
                <w:rStyle w:val="HTMLCode"/>
                <w:rFonts w:ascii="Times New Roman" w:hAnsi="Times New Roman" w:cs="Times New Roman"/>
              </w:rPr>
              <w:t xml:space="preserve"> Registered against the Change Action item create wizard</w:t>
            </w:r>
            <w:r w:rsidR="005673BC">
              <w:rPr>
                <w:rStyle w:val="HTMLCode"/>
                <w:rFonts w:ascii="Times New Roman" w:hAnsi="Times New Roman" w:cs="Times New Roman"/>
              </w:rPr>
              <w:t>.</w:t>
            </w:r>
          </w:p>
        </w:tc>
      </w:tr>
      <w:tr w:rsidR="00FA5C33" w:rsidRPr="00C3463B" w:rsidTr="00A24D74">
        <w:trPr>
          <w:trHeight w:val="458"/>
        </w:trPr>
        <w:tc>
          <w:tcPr>
            <w:tcW w:w="5811" w:type="dxa"/>
          </w:tcPr>
          <w:p w:rsidR="00FA5C33" w:rsidRPr="00C40C7A" w:rsidRDefault="00FA5C33" w:rsidP="00A66D78">
            <w:pPr>
              <w:pStyle w:val="BodyText"/>
              <w:rPr>
                <w:rStyle w:val="HTMLCode"/>
                <w:rFonts w:ascii="Times New Roman" w:hAnsi="Times New Roman" w:cs="Times New Roman"/>
              </w:rPr>
            </w:pPr>
            <w:r w:rsidRPr="00FA5C33">
              <w:rPr>
                <w:rStyle w:val="HTMLCode"/>
                <w:rFonts w:ascii="Times New Roman" w:hAnsi="Times New Roman" w:cs="Times New Roman"/>
              </w:rPr>
              <w:t>com\ptc\windchill\enterprise\changeActionItem\forms\processors\EditChangeActionItemFormProcessor.java</w:t>
            </w:r>
          </w:p>
        </w:tc>
        <w:tc>
          <w:tcPr>
            <w:tcW w:w="739" w:type="dxa"/>
          </w:tcPr>
          <w:p w:rsidR="00FA5C33" w:rsidRDefault="00FA5C33" w:rsidP="00A66D78">
            <w:pPr>
              <w:pStyle w:val="BodyText"/>
              <w:rPr>
                <w:rStyle w:val="HTMLCode"/>
                <w:rFonts w:ascii="Times New Roman" w:hAnsi="Times New Roman" w:cs="Times New Roman"/>
              </w:rPr>
            </w:pPr>
            <w:r>
              <w:rPr>
                <w:rStyle w:val="HTMLCode"/>
                <w:rFonts w:ascii="Times New Roman" w:hAnsi="Times New Roman" w:cs="Times New Roman"/>
              </w:rPr>
              <w:t>Java</w:t>
            </w:r>
          </w:p>
        </w:tc>
        <w:tc>
          <w:tcPr>
            <w:tcW w:w="2306" w:type="dxa"/>
          </w:tcPr>
          <w:p w:rsidR="00FA5C33" w:rsidRDefault="00FA5C33" w:rsidP="004917D5">
            <w:pPr>
              <w:pStyle w:val="BodyText"/>
              <w:rPr>
                <w:rStyle w:val="HTMLCode"/>
                <w:rFonts w:ascii="Times New Roman" w:hAnsi="Times New Roman" w:cs="Times New Roman"/>
              </w:rPr>
            </w:pPr>
            <w:r>
              <w:rPr>
                <w:rStyle w:val="HTMLCode"/>
                <w:rFonts w:ascii="Times New Roman" w:hAnsi="Times New Roman" w:cs="Times New Roman"/>
              </w:rPr>
              <w:t xml:space="preserve">Handling the </w:t>
            </w:r>
            <w:r w:rsidR="004917D5">
              <w:rPr>
                <w:rStyle w:val="HTMLCode"/>
                <w:rFonts w:ascii="Times New Roman" w:hAnsi="Times New Roman" w:cs="Times New Roman"/>
              </w:rPr>
              <w:t>edit</w:t>
            </w:r>
            <w:r>
              <w:rPr>
                <w:rStyle w:val="HTMLCode"/>
                <w:rFonts w:ascii="Times New Roman" w:hAnsi="Times New Roman" w:cs="Times New Roman"/>
              </w:rPr>
              <w:t xml:space="preserve"> wizard attribute to form a JSON string and call the java script api to add the row in the parent wizard table. Registered against the Change Action item edit wizard.</w:t>
            </w:r>
          </w:p>
        </w:tc>
      </w:tr>
      <w:tr w:rsidR="00283F37" w:rsidRPr="00C3463B" w:rsidTr="00A24D74">
        <w:trPr>
          <w:trHeight w:val="458"/>
        </w:trPr>
        <w:tc>
          <w:tcPr>
            <w:tcW w:w="5811" w:type="dxa"/>
          </w:tcPr>
          <w:p w:rsidR="00283F37" w:rsidRPr="00C3463B" w:rsidRDefault="00BE6E6B" w:rsidP="00A66D78">
            <w:pPr>
              <w:pStyle w:val="BodyText"/>
              <w:rPr>
                <w:rStyle w:val="HTMLCode"/>
                <w:rFonts w:ascii="Times New Roman" w:hAnsi="Times New Roman" w:cs="Times New Roman"/>
              </w:rPr>
            </w:pPr>
            <w:r w:rsidRPr="00BE6E6B">
              <w:rPr>
                <w:rStyle w:val="HTMLCode"/>
                <w:rFonts w:ascii="Times New Roman" w:hAnsi="Times New Roman" w:cs="Times New Roman"/>
              </w:rPr>
              <w:t>com\ptc\windchill\enterprise\changeActionItem\forms\processors\EditChangeActionItemFormProcessor.java</w:t>
            </w:r>
          </w:p>
        </w:tc>
        <w:tc>
          <w:tcPr>
            <w:tcW w:w="739" w:type="dxa"/>
          </w:tcPr>
          <w:p w:rsidR="00283F37" w:rsidRPr="00C3463B" w:rsidRDefault="00BE6E6B" w:rsidP="00A66D78">
            <w:pPr>
              <w:rPr>
                <w:rStyle w:val="HTMLCode"/>
                <w:rFonts w:ascii="Times New Roman" w:hAnsi="Times New Roman" w:cs="Times New Roman"/>
              </w:rPr>
            </w:pPr>
            <w:r>
              <w:rPr>
                <w:rStyle w:val="HTMLCode"/>
                <w:rFonts w:ascii="Times New Roman" w:hAnsi="Times New Roman" w:cs="Times New Roman"/>
              </w:rPr>
              <w:t>Java</w:t>
            </w:r>
          </w:p>
        </w:tc>
        <w:tc>
          <w:tcPr>
            <w:tcW w:w="2306" w:type="dxa"/>
          </w:tcPr>
          <w:p w:rsidR="00283F37" w:rsidRDefault="00BE6E6B" w:rsidP="00BE6E6B">
            <w:pPr>
              <w:pStyle w:val="BodyText"/>
              <w:rPr>
                <w:rStyle w:val="HTMLCode"/>
                <w:rFonts w:ascii="Times New Roman" w:hAnsi="Times New Roman" w:cs="Times New Roman"/>
              </w:rPr>
            </w:pPr>
            <w:r>
              <w:rPr>
                <w:rStyle w:val="HTMLCode"/>
                <w:rFonts w:ascii="Times New Roman" w:hAnsi="Times New Roman" w:cs="Times New Roman"/>
              </w:rPr>
              <w:t>Handle the edit case for the edit wizard</w:t>
            </w:r>
          </w:p>
        </w:tc>
      </w:tr>
      <w:tr w:rsidR="00A24D74" w:rsidTr="00A24D74">
        <w:trPr>
          <w:trHeight w:val="458"/>
        </w:trPr>
        <w:tc>
          <w:tcPr>
            <w:tcW w:w="5811" w:type="dxa"/>
          </w:tcPr>
          <w:p w:rsidR="00A24D74" w:rsidRDefault="00E53368" w:rsidP="00A66D78">
            <w:r w:rsidRPr="00E53368">
              <w:t>com\ptc\windchill\enterprise\changeActionItem\ActionItemDataHandler.java</w:t>
            </w:r>
          </w:p>
        </w:tc>
        <w:tc>
          <w:tcPr>
            <w:tcW w:w="739" w:type="dxa"/>
          </w:tcPr>
          <w:p w:rsidR="00A24D74" w:rsidRDefault="00E53368" w:rsidP="00A66D78">
            <w:r>
              <w:t>Java</w:t>
            </w:r>
          </w:p>
        </w:tc>
        <w:tc>
          <w:tcPr>
            <w:tcW w:w="2306" w:type="dxa"/>
          </w:tcPr>
          <w:p w:rsidR="00A24D74" w:rsidRDefault="00E53368" w:rsidP="00A24D74">
            <w:pPr>
              <w:pStyle w:val="BodyText"/>
              <w:rPr>
                <w:rStyle w:val="HTMLCode"/>
                <w:rFonts w:ascii="Times New Roman" w:hAnsi="Times New Roman" w:cs="Times New Roman"/>
              </w:rPr>
            </w:pPr>
            <w:r>
              <w:rPr>
                <w:rStyle w:val="HTMLCode"/>
                <w:rFonts w:ascii="Times New Roman" w:hAnsi="Times New Roman" w:cs="Times New Roman"/>
              </w:rPr>
              <w:t>Helper class to manipulate json object to type instance and vice versa.</w:t>
            </w:r>
          </w:p>
        </w:tc>
      </w:tr>
      <w:tr w:rsidR="00BB28BC" w:rsidTr="00A24D74">
        <w:trPr>
          <w:trHeight w:val="458"/>
        </w:trPr>
        <w:tc>
          <w:tcPr>
            <w:tcW w:w="5811" w:type="dxa"/>
          </w:tcPr>
          <w:p w:rsidR="00BB28BC" w:rsidRPr="00E53368" w:rsidRDefault="00BB28BC" w:rsidP="00A66D78">
            <w:r w:rsidRPr="00BB28BC">
              <w:t>netmarkets\jsp\changeActionItem\changeActionItemsStep.jsp</w:t>
            </w:r>
          </w:p>
        </w:tc>
        <w:tc>
          <w:tcPr>
            <w:tcW w:w="739" w:type="dxa"/>
          </w:tcPr>
          <w:p w:rsidR="00BB28BC" w:rsidRDefault="00BB28BC" w:rsidP="00A66D78">
            <w:r>
              <w:t>Jsp</w:t>
            </w:r>
          </w:p>
        </w:tc>
        <w:tc>
          <w:tcPr>
            <w:tcW w:w="2306" w:type="dxa"/>
          </w:tcPr>
          <w:p w:rsidR="00BB28BC" w:rsidRDefault="00BB28BC" w:rsidP="00A24D74">
            <w:pPr>
              <w:pStyle w:val="BodyText"/>
              <w:rPr>
                <w:rStyle w:val="HTMLCode"/>
                <w:rFonts w:ascii="Times New Roman" w:hAnsi="Times New Roman" w:cs="Times New Roman"/>
              </w:rPr>
            </w:pPr>
            <w:r>
              <w:rPr>
                <w:rStyle w:val="HTMLCode"/>
                <w:rFonts w:ascii="Times New Roman" w:hAnsi="Times New Roman" w:cs="Times New Roman"/>
              </w:rPr>
              <w:t>Attributes that are rendered in the create wizard</w:t>
            </w:r>
            <w:r w:rsidR="002A2BE0">
              <w:rPr>
                <w:rStyle w:val="HTMLCode"/>
                <w:rFonts w:ascii="Times New Roman" w:hAnsi="Times New Roman" w:cs="Times New Roman"/>
              </w:rPr>
              <w:t xml:space="preserve"> also includes the data utility usage</w:t>
            </w:r>
          </w:p>
        </w:tc>
      </w:tr>
      <w:tr w:rsidR="005755CC" w:rsidTr="00A24D74">
        <w:trPr>
          <w:trHeight w:val="458"/>
        </w:trPr>
        <w:tc>
          <w:tcPr>
            <w:tcW w:w="5811" w:type="dxa"/>
          </w:tcPr>
          <w:p w:rsidR="005755CC" w:rsidRPr="00BB28BC" w:rsidRDefault="005755CC" w:rsidP="00A66D78">
            <w:r w:rsidRPr="005755CC">
              <w:t>netmarkets\jsp\changeActionItem\changeActionItemsTable.jsp</w:t>
            </w:r>
          </w:p>
        </w:tc>
        <w:tc>
          <w:tcPr>
            <w:tcW w:w="739" w:type="dxa"/>
          </w:tcPr>
          <w:p w:rsidR="005755CC" w:rsidRDefault="005755CC" w:rsidP="00A66D78">
            <w:r>
              <w:t>Jsp</w:t>
            </w:r>
          </w:p>
        </w:tc>
        <w:tc>
          <w:tcPr>
            <w:tcW w:w="2306" w:type="dxa"/>
          </w:tcPr>
          <w:p w:rsidR="005755CC" w:rsidRDefault="005755CC" w:rsidP="00A24D74">
            <w:pPr>
              <w:pStyle w:val="BodyText"/>
              <w:rPr>
                <w:rStyle w:val="HTMLCode"/>
                <w:rFonts w:ascii="Times New Roman" w:hAnsi="Times New Roman" w:cs="Times New Roman"/>
              </w:rPr>
            </w:pPr>
            <w:r>
              <w:rPr>
                <w:rStyle w:val="HTMLCode"/>
                <w:rFonts w:ascii="Times New Roman" w:hAnsi="Times New Roman" w:cs="Times New Roman"/>
              </w:rPr>
              <w:t>The table on the parent wizard step that holds the change action item objects</w:t>
            </w:r>
          </w:p>
        </w:tc>
      </w:tr>
      <w:tr w:rsidR="00B75160" w:rsidTr="00A24D74">
        <w:trPr>
          <w:trHeight w:val="458"/>
        </w:trPr>
        <w:tc>
          <w:tcPr>
            <w:tcW w:w="5811" w:type="dxa"/>
          </w:tcPr>
          <w:p w:rsidR="00B75160" w:rsidRPr="005755CC" w:rsidRDefault="00B75160" w:rsidP="00A66D78">
            <w:r w:rsidRPr="00B75160">
              <w:t>com\ptc\windchill\enterprise\changeActionItem\forms\populators\ChangeActionItemAttributePopulator.java</w:t>
            </w:r>
          </w:p>
        </w:tc>
        <w:tc>
          <w:tcPr>
            <w:tcW w:w="739" w:type="dxa"/>
          </w:tcPr>
          <w:p w:rsidR="00B75160" w:rsidRDefault="00B75160" w:rsidP="00A66D78">
            <w:r>
              <w:t>Java</w:t>
            </w:r>
          </w:p>
        </w:tc>
        <w:tc>
          <w:tcPr>
            <w:tcW w:w="2306" w:type="dxa"/>
          </w:tcPr>
          <w:p w:rsidR="00B75160" w:rsidRDefault="00B75160" w:rsidP="00A24D74">
            <w:pPr>
              <w:pStyle w:val="BodyText"/>
              <w:rPr>
                <w:rStyle w:val="HTMLCode"/>
                <w:rFonts w:ascii="Times New Roman" w:hAnsi="Times New Roman" w:cs="Times New Roman"/>
              </w:rPr>
            </w:pPr>
            <w:r>
              <w:rPr>
                <w:rStyle w:val="HTMLCode"/>
                <w:rFonts w:ascii="Times New Roman" w:hAnsi="Times New Roman" w:cs="Times New Roman"/>
              </w:rPr>
              <w:t>Populates the attribute values for the child object (ChangeActionItem)</w:t>
            </w:r>
          </w:p>
        </w:tc>
      </w:tr>
    </w:tbl>
    <w:p w:rsidR="00C91C0B" w:rsidRDefault="00C91C0B">
      <w:bookmarkStart w:id="0" w:name="_Procedure_-_&lt;Procedure"/>
      <w:bookmarkEnd w:id="0"/>
    </w:p>
    <w:p w:rsidR="00C91C0B" w:rsidRDefault="00C91C0B">
      <w:r>
        <w:rPr>
          <w:highlight w:val="green"/>
        </w:rPr>
        <w:t>&lt;/INTERNAL&gt;</w:t>
      </w:r>
    </w:p>
    <w:p w:rsidR="006546A4" w:rsidRDefault="006546A4" w:rsidP="006546A4"/>
    <w:p w:rsidR="006546A4" w:rsidRPr="00785D94" w:rsidRDefault="006546A4" w:rsidP="006546A4">
      <w:r w:rsidRPr="00785D94">
        <w:t>&lt;INTERNAL&gt;</w:t>
      </w:r>
    </w:p>
    <w:p w:rsidR="00C91C0B" w:rsidRPr="00785D94" w:rsidRDefault="00C91C0B">
      <w:pPr>
        <w:pStyle w:val="Heading1"/>
      </w:pPr>
      <w:r w:rsidRPr="00785D94">
        <w:t>Other Windchill Development Considerations</w:t>
      </w:r>
    </w:p>
    <w:p w:rsidR="00785D94" w:rsidRPr="00785D94" w:rsidRDefault="00785D94" w:rsidP="00785D94">
      <w:r w:rsidRPr="00785D94">
        <w:t xml:space="preserve">JCA Wiki Page: </w:t>
      </w:r>
      <w:hyperlink r:id="rId14" w:history="1">
        <w:r w:rsidRPr="00785D94">
          <w:rPr>
            <w:rStyle w:val="Hyperlink"/>
          </w:rPr>
          <w:t>http://rdwiki.ptcnet.ptc.com/mediawiki/index.php?title=Main_Page_JCA_Infrastructure</w:t>
        </w:r>
      </w:hyperlink>
    </w:p>
    <w:p w:rsidR="00AA7A33" w:rsidRDefault="00C91C0B">
      <w:pPr>
        <w:pStyle w:val="BodyText"/>
      </w:pPr>
      <w:r w:rsidRPr="00785D94">
        <w:t>&lt;/INTERNAL&gt;</w:t>
      </w:r>
    </w:p>
    <w:sectPr w:rsidR="00AA7A33" w:rsidSect="008F6AD8">
      <w:headerReference w:type="default" r:id="rId15"/>
      <w:footerReference w:type="default" r:id="rId16"/>
      <w:type w:val="continuous"/>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11C" w:rsidRDefault="0081711C">
      <w:r>
        <w:separator/>
      </w:r>
    </w:p>
  </w:endnote>
  <w:endnote w:type="continuationSeparator" w:id="0">
    <w:p w:rsidR="0081711C" w:rsidRDefault="00817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C91C0B">
      <w:tc>
        <w:tcPr>
          <w:tcW w:w="4428" w:type="dxa"/>
          <w:tcBorders>
            <w:top w:val="single" w:sz="12" w:space="0" w:color="auto"/>
          </w:tcBorders>
        </w:tcPr>
        <w:p w:rsidR="00C91C0B" w:rsidRDefault="00C91C0B">
          <w:pPr>
            <w:pStyle w:val="Footer"/>
            <w:jc w:val="left"/>
          </w:pPr>
          <w:r>
            <w:rPr>
              <w:b w:val="0"/>
            </w:rPr>
            <w:br/>
            <w:t>Proprietary Do Not Distribute</w:t>
          </w:r>
        </w:p>
      </w:tc>
      <w:tc>
        <w:tcPr>
          <w:tcW w:w="4428" w:type="dxa"/>
          <w:tcBorders>
            <w:top w:val="single" w:sz="12" w:space="0" w:color="auto"/>
          </w:tcBorders>
        </w:tcPr>
        <w:p w:rsidR="00C91C0B" w:rsidRDefault="00C91C0B">
          <w:pPr>
            <w:pStyle w:val="Footer"/>
            <w:ind w:right="360"/>
            <w:jc w:val="right"/>
          </w:pPr>
          <w:r>
            <w:br/>
            <w:t xml:space="preserve">Page </w:t>
          </w:r>
          <w:r w:rsidR="00864476">
            <w:rPr>
              <w:rStyle w:val="PageNumber"/>
            </w:rPr>
            <w:fldChar w:fldCharType="begin"/>
          </w:r>
          <w:r>
            <w:rPr>
              <w:rStyle w:val="PageNumber"/>
            </w:rPr>
            <w:instrText xml:space="preserve"> PAGE </w:instrText>
          </w:r>
          <w:r w:rsidR="00864476">
            <w:rPr>
              <w:rStyle w:val="PageNumber"/>
            </w:rPr>
            <w:fldChar w:fldCharType="separate"/>
          </w:r>
          <w:r w:rsidR="008A6ECC">
            <w:rPr>
              <w:rStyle w:val="PageNumber"/>
              <w:noProof/>
            </w:rPr>
            <w:t>1</w:t>
          </w:r>
          <w:r w:rsidR="00864476">
            <w:rPr>
              <w:rStyle w:val="PageNumber"/>
            </w:rPr>
            <w:fldChar w:fldCharType="end"/>
          </w:r>
        </w:p>
      </w:tc>
    </w:tr>
  </w:tbl>
  <w:p w:rsidR="00C91C0B" w:rsidRDefault="00C91C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11C" w:rsidRDefault="0081711C">
      <w:r>
        <w:separator/>
      </w:r>
    </w:p>
  </w:footnote>
  <w:footnote w:type="continuationSeparator" w:id="0">
    <w:p w:rsidR="0081711C" w:rsidRDefault="00817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0B" w:rsidRPr="005A528C" w:rsidRDefault="009838D6" w:rsidP="000E781C">
    <w:pPr>
      <w:pStyle w:val="Header"/>
      <w:tabs>
        <w:tab w:val="clear" w:pos="4320"/>
        <w:tab w:val="clear" w:pos="8640"/>
      </w:tabs>
      <w:jc w:val="center"/>
      <w:rPr>
        <w:sz w:val="22"/>
      </w:rPr>
    </w:pPr>
    <w:r w:rsidRPr="009838D6">
      <w:rPr>
        <w:i/>
        <w:sz w:val="22"/>
      </w:rPr>
      <w:t>Attribute</w:t>
    </w:r>
    <w:r w:rsidR="00173AF7">
      <w:rPr>
        <w:i/>
        <w:sz w:val="22"/>
      </w:rPr>
      <w:t>s</w:t>
    </w:r>
    <w:r w:rsidRPr="009838D6">
      <w:rPr>
        <w:i/>
        <w:sz w:val="22"/>
      </w:rPr>
      <w:t xml:space="preserve"> </w:t>
    </w:r>
    <w:r w:rsidR="00173AF7">
      <w:rPr>
        <w:i/>
        <w:sz w:val="22"/>
      </w:rPr>
      <w:t xml:space="preserve">Handling - </w:t>
    </w:r>
    <w:r w:rsidRPr="009838D6">
      <w:rPr>
        <w:i/>
        <w:sz w:val="22"/>
      </w:rPr>
      <w:t>Wizard within Wizard</w:t>
    </w:r>
    <w:r w:rsidR="0008093D">
      <w:rPr>
        <w:sz w:val="22"/>
      </w:rPr>
      <w:t xml:space="preserve"> Best Practice</w:t>
    </w:r>
  </w:p>
  <w:p w:rsidR="00C91C0B" w:rsidRDefault="00C91C0B">
    <w:pPr>
      <w:pStyle w:val="Header"/>
      <w:pBdr>
        <w:top w:val="single" w:sz="2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52DF"/>
    <w:multiLevelType w:val="hybridMultilevel"/>
    <w:tmpl w:val="ECC0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E31E4"/>
    <w:multiLevelType w:val="multilevel"/>
    <w:tmpl w:val="40C2C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13817695"/>
    <w:multiLevelType w:val="hybridMultilevel"/>
    <w:tmpl w:val="71347630"/>
    <w:lvl w:ilvl="0" w:tplc="4860D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112455"/>
    <w:multiLevelType w:val="hybridMultilevel"/>
    <w:tmpl w:val="02C8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5553A"/>
    <w:multiLevelType w:val="hybridMultilevel"/>
    <w:tmpl w:val="96D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10C0F"/>
    <w:multiLevelType w:val="hybridMultilevel"/>
    <w:tmpl w:val="9EB8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61904"/>
    <w:multiLevelType w:val="hybridMultilevel"/>
    <w:tmpl w:val="B7D4B704"/>
    <w:lvl w:ilvl="0" w:tplc="6BA660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47007"/>
    <w:multiLevelType w:val="hybridMultilevel"/>
    <w:tmpl w:val="28A4A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B686B7D"/>
    <w:multiLevelType w:val="hybridMultilevel"/>
    <w:tmpl w:val="995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CE638C"/>
    <w:multiLevelType w:val="hybridMultilevel"/>
    <w:tmpl w:val="48CAF4E4"/>
    <w:lvl w:ilvl="0" w:tplc="6868C9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AD11AF"/>
    <w:multiLevelType w:val="hybridMultilevel"/>
    <w:tmpl w:val="3612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9"/>
  </w:num>
  <w:num w:numId="4">
    <w:abstractNumId w:val="15"/>
  </w:num>
  <w:num w:numId="5">
    <w:abstractNumId w:val="3"/>
  </w:num>
  <w:num w:numId="6">
    <w:abstractNumId w:val="10"/>
  </w:num>
  <w:num w:numId="7">
    <w:abstractNumId w:val="7"/>
  </w:num>
  <w:num w:numId="8">
    <w:abstractNumId w:val="12"/>
  </w:num>
  <w:num w:numId="9">
    <w:abstractNumId w:val="6"/>
  </w:num>
  <w:num w:numId="10">
    <w:abstractNumId w:val="2"/>
  </w:num>
  <w:num w:numId="11">
    <w:abstractNumId w:val="4"/>
  </w:num>
  <w:num w:numId="12">
    <w:abstractNumId w:val="11"/>
  </w:num>
  <w:num w:numId="13">
    <w:abstractNumId w:val="0"/>
  </w:num>
  <w:num w:numId="14">
    <w:abstractNumId w:val="1"/>
  </w:num>
  <w:num w:numId="15">
    <w:abstractNumId w:val="8"/>
  </w:num>
  <w:num w:numId="16">
    <w:abstractNumId w:val="14"/>
  </w:num>
  <w:num w:numId="17">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A7F06"/>
    <w:rsid w:val="00003112"/>
    <w:rsid w:val="00010653"/>
    <w:rsid w:val="00022ABB"/>
    <w:rsid w:val="0002320C"/>
    <w:rsid w:val="00025642"/>
    <w:rsid w:val="00027CF8"/>
    <w:rsid w:val="00035F0C"/>
    <w:rsid w:val="000409CD"/>
    <w:rsid w:val="00047FBA"/>
    <w:rsid w:val="00050E2B"/>
    <w:rsid w:val="000523CB"/>
    <w:rsid w:val="00054ECD"/>
    <w:rsid w:val="000563F2"/>
    <w:rsid w:val="00057927"/>
    <w:rsid w:val="00060456"/>
    <w:rsid w:val="00062E88"/>
    <w:rsid w:val="00062F1D"/>
    <w:rsid w:val="000701EE"/>
    <w:rsid w:val="00072369"/>
    <w:rsid w:val="00076F4D"/>
    <w:rsid w:val="0008093D"/>
    <w:rsid w:val="00083749"/>
    <w:rsid w:val="00083D6E"/>
    <w:rsid w:val="0008747D"/>
    <w:rsid w:val="00092B3C"/>
    <w:rsid w:val="000A7C3D"/>
    <w:rsid w:val="000B1176"/>
    <w:rsid w:val="000B365F"/>
    <w:rsid w:val="000B6D59"/>
    <w:rsid w:val="000C3B03"/>
    <w:rsid w:val="000C5792"/>
    <w:rsid w:val="000D1CC8"/>
    <w:rsid w:val="000D490C"/>
    <w:rsid w:val="000D7A1B"/>
    <w:rsid w:val="000E10D2"/>
    <w:rsid w:val="000E3A4F"/>
    <w:rsid w:val="000E4B02"/>
    <w:rsid w:val="000E6FDD"/>
    <w:rsid w:val="000E781C"/>
    <w:rsid w:val="000F40C1"/>
    <w:rsid w:val="000F70E2"/>
    <w:rsid w:val="000F7E4D"/>
    <w:rsid w:val="0010109D"/>
    <w:rsid w:val="0011110D"/>
    <w:rsid w:val="00112247"/>
    <w:rsid w:val="0011405D"/>
    <w:rsid w:val="001152FF"/>
    <w:rsid w:val="001166CF"/>
    <w:rsid w:val="00124A8D"/>
    <w:rsid w:val="001274F6"/>
    <w:rsid w:val="00132EDC"/>
    <w:rsid w:val="001364AE"/>
    <w:rsid w:val="0014165C"/>
    <w:rsid w:val="00144473"/>
    <w:rsid w:val="00160D51"/>
    <w:rsid w:val="00161DAB"/>
    <w:rsid w:val="001621C2"/>
    <w:rsid w:val="001731FF"/>
    <w:rsid w:val="00173AF7"/>
    <w:rsid w:val="00180DD6"/>
    <w:rsid w:val="00181DE0"/>
    <w:rsid w:val="001837A1"/>
    <w:rsid w:val="001878E8"/>
    <w:rsid w:val="001950A9"/>
    <w:rsid w:val="001960CF"/>
    <w:rsid w:val="00197EDC"/>
    <w:rsid w:val="001B112A"/>
    <w:rsid w:val="001B2CD7"/>
    <w:rsid w:val="001C4114"/>
    <w:rsid w:val="001D523F"/>
    <w:rsid w:val="001E1602"/>
    <w:rsid w:val="001E1C51"/>
    <w:rsid w:val="001E20F1"/>
    <w:rsid w:val="001E76F2"/>
    <w:rsid w:val="001F6C55"/>
    <w:rsid w:val="0020041F"/>
    <w:rsid w:val="002057C8"/>
    <w:rsid w:val="00211831"/>
    <w:rsid w:val="002145D3"/>
    <w:rsid w:val="00214A43"/>
    <w:rsid w:val="00221F27"/>
    <w:rsid w:val="002233C6"/>
    <w:rsid w:val="00234566"/>
    <w:rsid w:val="00235512"/>
    <w:rsid w:val="0023683C"/>
    <w:rsid w:val="00250C37"/>
    <w:rsid w:val="00251A47"/>
    <w:rsid w:val="00251E69"/>
    <w:rsid w:val="00260D95"/>
    <w:rsid w:val="0026796C"/>
    <w:rsid w:val="00272249"/>
    <w:rsid w:val="002752F6"/>
    <w:rsid w:val="00282383"/>
    <w:rsid w:val="00283F37"/>
    <w:rsid w:val="002857F8"/>
    <w:rsid w:val="00287A2A"/>
    <w:rsid w:val="00287D4E"/>
    <w:rsid w:val="002916DA"/>
    <w:rsid w:val="002932E4"/>
    <w:rsid w:val="002A20EA"/>
    <w:rsid w:val="002A2BE0"/>
    <w:rsid w:val="002B1DA4"/>
    <w:rsid w:val="002B4B00"/>
    <w:rsid w:val="002B7D85"/>
    <w:rsid w:val="002C0E05"/>
    <w:rsid w:val="002C15D8"/>
    <w:rsid w:val="002C1704"/>
    <w:rsid w:val="002C457D"/>
    <w:rsid w:val="002C64A9"/>
    <w:rsid w:val="002D122C"/>
    <w:rsid w:val="002D2512"/>
    <w:rsid w:val="002E036A"/>
    <w:rsid w:val="002E625F"/>
    <w:rsid w:val="002F4747"/>
    <w:rsid w:val="002F496A"/>
    <w:rsid w:val="002F7417"/>
    <w:rsid w:val="003032FD"/>
    <w:rsid w:val="003122A4"/>
    <w:rsid w:val="0031366F"/>
    <w:rsid w:val="003165AB"/>
    <w:rsid w:val="003208B6"/>
    <w:rsid w:val="00333131"/>
    <w:rsid w:val="003349DE"/>
    <w:rsid w:val="00344D07"/>
    <w:rsid w:val="003534C2"/>
    <w:rsid w:val="00355562"/>
    <w:rsid w:val="00357F36"/>
    <w:rsid w:val="003610A9"/>
    <w:rsid w:val="00361A62"/>
    <w:rsid w:val="00363E9B"/>
    <w:rsid w:val="00366D18"/>
    <w:rsid w:val="003717BC"/>
    <w:rsid w:val="00375D08"/>
    <w:rsid w:val="003769FC"/>
    <w:rsid w:val="00376ACA"/>
    <w:rsid w:val="00376D62"/>
    <w:rsid w:val="003837EE"/>
    <w:rsid w:val="003A1662"/>
    <w:rsid w:val="003A2048"/>
    <w:rsid w:val="003A51BF"/>
    <w:rsid w:val="003A6960"/>
    <w:rsid w:val="003A73C7"/>
    <w:rsid w:val="003B16DF"/>
    <w:rsid w:val="003C1CC0"/>
    <w:rsid w:val="003C2C45"/>
    <w:rsid w:val="003C3A36"/>
    <w:rsid w:val="003D3A30"/>
    <w:rsid w:val="003D3AE2"/>
    <w:rsid w:val="003D3E0A"/>
    <w:rsid w:val="003D6313"/>
    <w:rsid w:val="003D7E35"/>
    <w:rsid w:val="003E659C"/>
    <w:rsid w:val="003F4D28"/>
    <w:rsid w:val="003F6E33"/>
    <w:rsid w:val="0040182A"/>
    <w:rsid w:val="004101C2"/>
    <w:rsid w:val="00412820"/>
    <w:rsid w:val="00421C88"/>
    <w:rsid w:val="00440413"/>
    <w:rsid w:val="0044310B"/>
    <w:rsid w:val="00444817"/>
    <w:rsid w:val="00450043"/>
    <w:rsid w:val="004502D8"/>
    <w:rsid w:val="004521A2"/>
    <w:rsid w:val="004616A9"/>
    <w:rsid w:val="00463F65"/>
    <w:rsid w:val="00470F59"/>
    <w:rsid w:val="004711C0"/>
    <w:rsid w:val="00472B89"/>
    <w:rsid w:val="00475E54"/>
    <w:rsid w:val="00476AE2"/>
    <w:rsid w:val="004849A5"/>
    <w:rsid w:val="00486E95"/>
    <w:rsid w:val="00487A49"/>
    <w:rsid w:val="00487AD2"/>
    <w:rsid w:val="0049127D"/>
    <w:rsid w:val="004917D5"/>
    <w:rsid w:val="00495E63"/>
    <w:rsid w:val="004A4CF3"/>
    <w:rsid w:val="004A7BDD"/>
    <w:rsid w:val="004B1A36"/>
    <w:rsid w:val="004B1EB6"/>
    <w:rsid w:val="004B5ABA"/>
    <w:rsid w:val="004B606C"/>
    <w:rsid w:val="004C3127"/>
    <w:rsid w:val="004C6868"/>
    <w:rsid w:val="004C775C"/>
    <w:rsid w:val="004D2C78"/>
    <w:rsid w:val="004E1E90"/>
    <w:rsid w:val="004F0CB3"/>
    <w:rsid w:val="004F5CC6"/>
    <w:rsid w:val="004F658A"/>
    <w:rsid w:val="004F761A"/>
    <w:rsid w:val="00507BB1"/>
    <w:rsid w:val="0051214C"/>
    <w:rsid w:val="00517A9A"/>
    <w:rsid w:val="005220AF"/>
    <w:rsid w:val="00525F24"/>
    <w:rsid w:val="00526728"/>
    <w:rsid w:val="00532CC9"/>
    <w:rsid w:val="00541891"/>
    <w:rsid w:val="00543DDC"/>
    <w:rsid w:val="005464E0"/>
    <w:rsid w:val="0054728F"/>
    <w:rsid w:val="00556D92"/>
    <w:rsid w:val="005673BC"/>
    <w:rsid w:val="00570B3E"/>
    <w:rsid w:val="005755CC"/>
    <w:rsid w:val="00577C58"/>
    <w:rsid w:val="00581928"/>
    <w:rsid w:val="00581954"/>
    <w:rsid w:val="00594FC0"/>
    <w:rsid w:val="005A12F5"/>
    <w:rsid w:val="005A1547"/>
    <w:rsid w:val="005A528C"/>
    <w:rsid w:val="005A7352"/>
    <w:rsid w:val="005A7A72"/>
    <w:rsid w:val="005B2BDB"/>
    <w:rsid w:val="005B3A80"/>
    <w:rsid w:val="005B4397"/>
    <w:rsid w:val="005B6D61"/>
    <w:rsid w:val="005D03BE"/>
    <w:rsid w:val="005E2A99"/>
    <w:rsid w:val="005F284A"/>
    <w:rsid w:val="005F2D11"/>
    <w:rsid w:val="005F389E"/>
    <w:rsid w:val="006025B7"/>
    <w:rsid w:val="00611F98"/>
    <w:rsid w:val="006131BB"/>
    <w:rsid w:val="00624FF3"/>
    <w:rsid w:val="00627288"/>
    <w:rsid w:val="0063341E"/>
    <w:rsid w:val="006340F7"/>
    <w:rsid w:val="006353EB"/>
    <w:rsid w:val="00647388"/>
    <w:rsid w:val="0064752C"/>
    <w:rsid w:val="00650179"/>
    <w:rsid w:val="006546A4"/>
    <w:rsid w:val="006562C7"/>
    <w:rsid w:val="00656CED"/>
    <w:rsid w:val="00660F58"/>
    <w:rsid w:val="00666780"/>
    <w:rsid w:val="006708E1"/>
    <w:rsid w:val="0067756F"/>
    <w:rsid w:val="00693ADF"/>
    <w:rsid w:val="00696CAF"/>
    <w:rsid w:val="006A0100"/>
    <w:rsid w:val="006A5808"/>
    <w:rsid w:val="006C3102"/>
    <w:rsid w:val="006C3B8A"/>
    <w:rsid w:val="006C3DA4"/>
    <w:rsid w:val="006D252B"/>
    <w:rsid w:val="006D5C70"/>
    <w:rsid w:val="006D5DE9"/>
    <w:rsid w:val="006E0206"/>
    <w:rsid w:val="006F1568"/>
    <w:rsid w:val="006F58C2"/>
    <w:rsid w:val="0070735D"/>
    <w:rsid w:val="0071076A"/>
    <w:rsid w:val="007111E0"/>
    <w:rsid w:val="00716BD5"/>
    <w:rsid w:val="007212A1"/>
    <w:rsid w:val="00724041"/>
    <w:rsid w:val="00734493"/>
    <w:rsid w:val="00736939"/>
    <w:rsid w:val="00740681"/>
    <w:rsid w:val="0074625E"/>
    <w:rsid w:val="007512FE"/>
    <w:rsid w:val="00753FA6"/>
    <w:rsid w:val="0075426A"/>
    <w:rsid w:val="00754F0F"/>
    <w:rsid w:val="007577BF"/>
    <w:rsid w:val="00763F23"/>
    <w:rsid w:val="00765CDA"/>
    <w:rsid w:val="007707B1"/>
    <w:rsid w:val="00770C11"/>
    <w:rsid w:val="007743E8"/>
    <w:rsid w:val="007848DE"/>
    <w:rsid w:val="00785D94"/>
    <w:rsid w:val="00787E9A"/>
    <w:rsid w:val="0079089B"/>
    <w:rsid w:val="00793FD2"/>
    <w:rsid w:val="00794EB5"/>
    <w:rsid w:val="00797C47"/>
    <w:rsid w:val="007B2F17"/>
    <w:rsid w:val="007B608D"/>
    <w:rsid w:val="007B76E6"/>
    <w:rsid w:val="007C0D00"/>
    <w:rsid w:val="007C3286"/>
    <w:rsid w:val="007C5B03"/>
    <w:rsid w:val="007C7EB0"/>
    <w:rsid w:val="007D49F8"/>
    <w:rsid w:val="007E57FB"/>
    <w:rsid w:val="007F13AE"/>
    <w:rsid w:val="007F222B"/>
    <w:rsid w:val="007F43AF"/>
    <w:rsid w:val="008065F3"/>
    <w:rsid w:val="00811C76"/>
    <w:rsid w:val="0081419B"/>
    <w:rsid w:val="0081711C"/>
    <w:rsid w:val="008206D8"/>
    <w:rsid w:val="00821BAC"/>
    <w:rsid w:val="008229F1"/>
    <w:rsid w:val="00822E57"/>
    <w:rsid w:val="00834BFF"/>
    <w:rsid w:val="0083618C"/>
    <w:rsid w:val="008408EA"/>
    <w:rsid w:val="00840C82"/>
    <w:rsid w:val="008447FD"/>
    <w:rsid w:val="008467D4"/>
    <w:rsid w:val="00846921"/>
    <w:rsid w:val="008532D5"/>
    <w:rsid w:val="00857081"/>
    <w:rsid w:val="0086059D"/>
    <w:rsid w:val="00860865"/>
    <w:rsid w:val="0086151D"/>
    <w:rsid w:val="00864476"/>
    <w:rsid w:val="00873759"/>
    <w:rsid w:val="00880EF0"/>
    <w:rsid w:val="00881A13"/>
    <w:rsid w:val="00882855"/>
    <w:rsid w:val="008A1ABE"/>
    <w:rsid w:val="008A3F66"/>
    <w:rsid w:val="008A4BA8"/>
    <w:rsid w:val="008A59B5"/>
    <w:rsid w:val="008A6ECC"/>
    <w:rsid w:val="008A722C"/>
    <w:rsid w:val="008A7800"/>
    <w:rsid w:val="008A7EEB"/>
    <w:rsid w:val="008B2342"/>
    <w:rsid w:val="008B3065"/>
    <w:rsid w:val="008B4F28"/>
    <w:rsid w:val="008B528F"/>
    <w:rsid w:val="008B5765"/>
    <w:rsid w:val="008C0B51"/>
    <w:rsid w:val="008C69E3"/>
    <w:rsid w:val="008D2FD0"/>
    <w:rsid w:val="008E3637"/>
    <w:rsid w:val="008E60A4"/>
    <w:rsid w:val="008E751F"/>
    <w:rsid w:val="008F5CD8"/>
    <w:rsid w:val="008F6AD8"/>
    <w:rsid w:val="00904494"/>
    <w:rsid w:val="00906DB9"/>
    <w:rsid w:val="009209DB"/>
    <w:rsid w:val="009212EE"/>
    <w:rsid w:val="00922963"/>
    <w:rsid w:val="0092304E"/>
    <w:rsid w:val="00924BF3"/>
    <w:rsid w:val="0092589D"/>
    <w:rsid w:val="00926255"/>
    <w:rsid w:val="009272BF"/>
    <w:rsid w:val="00927E26"/>
    <w:rsid w:val="00930061"/>
    <w:rsid w:val="009336EA"/>
    <w:rsid w:val="00937E61"/>
    <w:rsid w:val="009418E8"/>
    <w:rsid w:val="009479C3"/>
    <w:rsid w:val="0095210C"/>
    <w:rsid w:val="009643BD"/>
    <w:rsid w:val="0096517E"/>
    <w:rsid w:val="00972877"/>
    <w:rsid w:val="00976045"/>
    <w:rsid w:val="00976A3B"/>
    <w:rsid w:val="009774B4"/>
    <w:rsid w:val="00980E92"/>
    <w:rsid w:val="009838D6"/>
    <w:rsid w:val="0098619F"/>
    <w:rsid w:val="0098730C"/>
    <w:rsid w:val="00987FCB"/>
    <w:rsid w:val="00993045"/>
    <w:rsid w:val="00994EFC"/>
    <w:rsid w:val="0099668B"/>
    <w:rsid w:val="00996F33"/>
    <w:rsid w:val="009A11F7"/>
    <w:rsid w:val="009A461E"/>
    <w:rsid w:val="009A66CE"/>
    <w:rsid w:val="009B08D2"/>
    <w:rsid w:val="009B79BB"/>
    <w:rsid w:val="009C3D84"/>
    <w:rsid w:val="009C4171"/>
    <w:rsid w:val="009D415A"/>
    <w:rsid w:val="009E0AAF"/>
    <w:rsid w:val="009E506A"/>
    <w:rsid w:val="009E7C29"/>
    <w:rsid w:val="009F2E23"/>
    <w:rsid w:val="009F2EC6"/>
    <w:rsid w:val="00A01ABD"/>
    <w:rsid w:val="00A02287"/>
    <w:rsid w:val="00A04D4B"/>
    <w:rsid w:val="00A12D14"/>
    <w:rsid w:val="00A144E1"/>
    <w:rsid w:val="00A23314"/>
    <w:rsid w:val="00A23E34"/>
    <w:rsid w:val="00A24D74"/>
    <w:rsid w:val="00A2722D"/>
    <w:rsid w:val="00A35E7E"/>
    <w:rsid w:val="00A361E6"/>
    <w:rsid w:val="00A41507"/>
    <w:rsid w:val="00A502E9"/>
    <w:rsid w:val="00A56A93"/>
    <w:rsid w:val="00A56DFC"/>
    <w:rsid w:val="00A61848"/>
    <w:rsid w:val="00A66D78"/>
    <w:rsid w:val="00A66F13"/>
    <w:rsid w:val="00A67EAC"/>
    <w:rsid w:val="00A731FB"/>
    <w:rsid w:val="00A74DC5"/>
    <w:rsid w:val="00A76403"/>
    <w:rsid w:val="00A7780D"/>
    <w:rsid w:val="00A803AC"/>
    <w:rsid w:val="00A820F2"/>
    <w:rsid w:val="00A85AEC"/>
    <w:rsid w:val="00A860F6"/>
    <w:rsid w:val="00A9338C"/>
    <w:rsid w:val="00A94E15"/>
    <w:rsid w:val="00AA2169"/>
    <w:rsid w:val="00AA72EA"/>
    <w:rsid w:val="00AA7A33"/>
    <w:rsid w:val="00AA7F06"/>
    <w:rsid w:val="00AB2BA4"/>
    <w:rsid w:val="00AB3ECA"/>
    <w:rsid w:val="00AB45FA"/>
    <w:rsid w:val="00AB66BB"/>
    <w:rsid w:val="00AB7295"/>
    <w:rsid w:val="00AD0009"/>
    <w:rsid w:val="00AE442E"/>
    <w:rsid w:val="00AE6CCA"/>
    <w:rsid w:val="00B01D9E"/>
    <w:rsid w:val="00B02534"/>
    <w:rsid w:val="00B0468B"/>
    <w:rsid w:val="00B050C9"/>
    <w:rsid w:val="00B10308"/>
    <w:rsid w:val="00B14F36"/>
    <w:rsid w:val="00B17768"/>
    <w:rsid w:val="00B17B1D"/>
    <w:rsid w:val="00B20B62"/>
    <w:rsid w:val="00B248A0"/>
    <w:rsid w:val="00B26736"/>
    <w:rsid w:val="00B30F79"/>
    <w:rsid w:val="00B3665D"/>
    <w:rsid w:val="00B36E7C"/>
    <w:rsid w:val="00B47810"/>
    <w:rsid w:val="00B50A6A"/>
    <w:rsid w:val="00B521FB"/>
    <w:rsid w:val="00B52665"/>
    <w:rsid w:val="00B54783"/>
    <w:rsid w:val="00B62756"/>
    <w:rsid w:val="00B629FB"/>
    <w:rsid w:val="00B64BC3"/>
    <w:rsid w:val="00B66690"/>
    <w:rsid w:val="00B678D6"/>
    <w:rsid w:val="00B67ECC"/>
    <w:rsid w:val="00B75160"/>
    <w:rsid w:val="00B76DE1"/>
    <w:rsid w:val="00B83646"/>
    <w:rsid w:val="00B86A61"/>
    <w:rsid w:val="00B91C0C"/>
    <w:rsid w:val="00B963A9"/>
    <w:rsid w:val="00B96468"/>
    <w:rsid w:val="00B9703B"/>
    <w:rsid w:val="00B970AC"/>
    <w:rsid w:val="00BA0DBC"/>
    <w:rsid w:val="00BA4702"/>
    <w:rsid w:val="00BA4942"/>
    <w:rsid w:val="00BA6A7A"/>
    <w:rsid w:val="00BB2087"/>
    <w:rsid w:val="00BB28BC"/>
    <w:rsid w:val="00BB52C7"/>
    <w:rsid w:val="00BC3A6E"/>
    <w:rsid w:val="00BC5883"/>
    <w:rsid w:val="00BE3BB1"/>
    <w:rsid w:val="00BE5845"/>
    <w:rsid w:val="00BE6E6B"/>
    <w:rsid w:val="00BE7716"/>
    <w:rsid w:val="00BF1EBA"/>
    <w:rsid w:val="00BF4CB0"/>
    <w:rsid w:val="00C01E74"/>
    <w:rsid w:val="00C0539E"/>
    <w:rsid w:val="00C10203"/>
    <w:rsid w:val="00C10F63"/>
    <w:rsid w:val="00C12077"/>
    <w:rsid w:val="00C15071"/>
    <w:rsid w:val="00C15EE8"/>
    <w:rsid w:val="00C16672"/>
    <w:rsid w:val="00C16F24"/>
    <w:rsid w:val="00C17FB0"/>
    <w:rsid w:val="00C20E4C"/>
    <w:rsid w:val="00C24998"/>
    <w:rsid w:val="00C26F3E"/>
    <w:rsid w:val="00C342DA"/>
    <w:rsid w:val="00C40C7A"/>
    <w:rsid w:val="00C40FB7"/>
    <w:rsid w:val="00C429BB"/>
    <w:rsid w:val="00C47902"/>
    <w:rsid w:val="00C47ED6"/>
    <w:rsid w:val="00C50406"/>
    <w:rsid w:val="00C50A5C"/>
    <w:rsid w:val="00C52D48"/>
    <w:rsid w:val="00C55F08"/>
    <w:rsid w:val="00C72B8E"/>
    <w:rsid w:val="00C7773C"/>
    <w:rsid w:val="00C83FAF"/>
    <w:rsid w:val="00C90728"/>
    <w:rsid w:val="00C91C0B"/>
    <w:rsid w:val="00C97157"/>
    <w:rsid w:val="00CA1182"/>
    <w:rsid w:val="00CA2A0C"/>
    <w:rsid w:val="00CB6760"/>
    <w:rsid w:val="00CB695E"/>
    <w:rsid w:val="00CC461E"/>
    <w:rsid w:val="00CC48CF"/>
    <w:rsid w:val="00CD0353"/>
    <w:rsid w:val="00CD0404"/>
    <w:rsid w:val="00CD3790"/>
    <w:rsid w:val="00CD7530"/>
    <w:rsid w:val="00CE26E3"/>
    <w:rsid w:val="00CE3545"/>
    <w:rsid w:val="00CE4028"/>
    <w:rsid w:val="00CE4503"/>
    <w:rsid w:val="00CE4B2D"/>
    <w:rsid w:val="00CF0B6F"/>
    <w:rsid w:val="00CF34E1"/>
    <w:rsid w:val="00CF4015"/>
    <w:rsid w:val="00D00624"/>
    <w:rsid w:val="00D00668"/>
    <w:rsid w:val="00D04001"/>
    <w:rsid w:val="00D17D01"/>
    <w:rsid w:val="00D24189"/>
    <w:rsid w:val="00D258C4"/>
    <w:rsid w:val="00D27CC6"/>
    <w:rsid w:val="00D3051F"/>
    <w:rsid w:val="00D31771"/>
    <w:rsid w:val="00D3337B"/>
    <w:rsid w:val="00D35A14"/>
    <w:rsid w:val="00D375D7"/>
    <w:rsid w:val="00D41ED6"/>
    <w:rsid w:val="00D43EDC"/>
    <w:rsid w:val="00D51145"/>
    <w:rsid w:val="00D54229"/>
    <w:rsid w:val="00D54A81"/>
    <w:rsid w:val="00D66DF8"/>
    <w:rsid w:val="00D761F9"/>
    <w:rsid w:val="00D7629A"/>
    <w:rsid w:val="00D80AD0"/>
    <w:rsid w:val="00D81500"/>
    <w:rsid w:val="00D8637D"/>
    <w:rsid w:val="00D87E86"/>
    <w:rsid w:val="00D9063F"/>
    <w:rsid w:val="00D95C11"/>
    <w:rsid w:val="00D967E0"/>
    <w:rsid w:val="00D96CCD"/>
    <w:rsid w:val="00D96D06"/>
    <w:rsid w:val="00D97B5D"/>
    <w:rsid w:val="00DA11ED"/>
    <w:rsid w:val="00DA20C1"/>
    <w:rsid w:val="00DA3E6E"/>
    <w:rsid w:val="00DB08BF"/>
    <w:rsid w:val="00DC7A05"/>
    <w:rsid w:val="00DD3C9C"/>
    <w:rsid w:val="00DE2681"/>
    <w:rsid w:val="00DE4B6D"/>
    <w:rsid w:val="00DE6642"/>
    <w:rsid w:val="00DE6EDF"/>
    <w:rsid w:val="00DE7E80"/>
    <w:rsid w:val="00DF01B1"/>
    <w:rsid w:val="00DF2CD1"/>
    <w:rsid w:val="00DF5BCB"/>
    <w:rsid w:val="00E01247"/>
    <w:rsid w:val="00E04DB6"/>
    <w:rsid w:val="00E05C50"/>
    <w:rsid w:val="00E07C87"/>
    <w:rsid w:val="00E107FB"/>
    <w:rsid w:val="00E13D81"/>
    <w:rsid w:val="00E16537"/>
    <w:rsid w:val="00E238E0"/>
    <w:rsid w:val="00E36E5F"/>
    <w:rsid w:val="00E401C1"/>
    <w:rsid w:val="00E418F7"/>
    <w:rsid w:val="00E52EEE"/>
    <w:rsid w:val="00E53368"/>
    <w:rsid w:val="00E53D11"/>
    <w:rsid w:val="00E640A6"/>
    <w:rsid w:val="00E66F2E"/>
    <w:rsid w:val="00E679D0"/>
    <w:rsid w:val="00E72E6B"/>
    <w:rsid w:val="00E8008F"/>
    <w:rsid w:val="00E8155C"/>
    <w:rsid w:val="00E85558"/>
    <w:rsid w:val="00E90755"/>
    <w:rsid w:val="00E92C9B"/>
    <w:rsid w:val="00EA362C"/>
    <w:rsid w:val="00EA3765"/>
    <w:rsid w:val="00EB44EF"/>
    <w:rsid w:val="00EC175B"/>
    <w:rsid w:val="00EC421A"/>
    <w:rsid w:val="00EC6367"/>
    <w:rsid w:val="00ED061E"/>
    <w:rsid w:val="00EF226F"/>
    <w:rsid w:val="00EF34E4"/>
    <w:rsid w:val="00EF58C5"/>
    <w:rsid w:val="00EF6101"/>
    <w:rsid w:val="00EF7421"/>
    <w:rsid w:val="00F00877"/>
    <w:rsid w:val="00F0555E"/>
    <w:rsid w:val="00F12527"/>
    <w:rsid w:val="00F12AC2"/>
    <w:rsid w:val="00F25EB0"/>
    <w:rsid w:val="00F265DE"/>
    <w:rsid w:val="00F3200D"/>
    <w:rsid w:val="00F363D6"/>
    <w:rsid w:val="00F369A7"/>
    <w:rsid w:val="00F37B1E"/>
    <w:rsid w:val="00F438DC"/>
    <w:rsid w:val="00F461C3"/>
    <w:rsid w:val="00F469D1"/>
    <w:rsid w:val="00F50310"/>
    <w:rsid w:val="00F512B0"/>
    <w:rsid w:val="00F55C71"/>
    <w:rsid w:val="00F57CB9"/>
    <w:rsid w:val="00F73D3D"/>
    <w:rsid w:val="00F7611A"/>
    <w:rsid w:val="00F82F7D"/>
    <w:rsid w:val="00F951CC"/>
    <w:rsid w:val="00F955FE"/>
    <w:rsid w:val="00FA0985"/>
    <w:rsid w:val="00FA30F1"/>
    <w:rsid w:val="00FA38A2"/>
    <w:rsid w:val="00FA5C33"/>
    <w:rsid w:val="00FA641B"/>
    <w:rsid w:val="00FA6627"/>
    <w:rsid w:val="00FB07BD"/>
    <w:rsid w:val="00FB2EAF"/>
    <w:rsid w:val="00FB3400"/>
    <w:rsid w:val="00FC31DE"/>
    <w:rsid w:val="00FC3791"/>
    <w:rsid w:val="00FC39B9"/>
    <w:rsid w:val="00FD057D"/>
    <w:rsid w:val="00FD5693"/>
    <w:rsid w:val="00FD69F6"/>
    <w:rsid w:val="00FD6D3F"/>
    <w:rsid w:val="00FE2CFA"/>
    <w:rsid w:val="00FE2D46"/>
    <w:rsid w:val="00FE6647"/>
    <w:rsid w:val="00FF2CFC"/>
    <w:rsid w:val="00FF3FB5"/>
    <w:rsid w:val="00FF4376"/>
    <w:rsid w:val="00FF7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ules v:ext="edit">
        <o:r id="V:Rule11" type="connector" idref="#_x0000_s1107"/>
        <o:r id="V:Rule12" type="connector" idref="#_x0000_s1112"/>
        <o:r id="V:Rule13" type="connector" idref="#_x0000_s1114"/>
        <o:r id="V:Rule14" type="connector" idref="#_x0000_s1108"/>
        <o:r id="V:Rule15" type="connector" idref="#_x0000_s1109"/>
        <o:r id="V:Rule16" type="connector" idref="#_x0000_s1110"/>
        <o:r id="V:Rule17" type="connector" idref="#_x0000_s1111"/>
        <o:r id="V:Rule18" type="connector" idref="#_x0000_s1104"/>
        <o:r id="V:Rule19" type="connector" idref="#_x0000_s1105"/>
        <o:r id="V:Rule20" type="connector" idref="#_x0000_s110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D8"/>
  </w:style>
  <w:style w:type="paragraph" w:styleId="Heading1">
    <w:name w:val="heading 1"/>
    <w:basedOn w:val="Normal"/>
    <w:next w:val="BodyText"/>
    <w:qFormat/>
    <w:rsid w:val="008F6AD8"/>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8F6AD8"/>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8F6AD8"/>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8F6AD8"/>
    <w:pPr>
      <w:keepNext/>
      <w:numPr>
        <w:ilvl w:val="3"/>
        <w:numId w:val="1"/>
      </w:numPr>
      <w:spacing w:before="240" w:after="60"/>
      <w:outlineLvl w:val="3"/>
    </w:pPr>
    <w:rPr>
      <w:rFonts w:ascii="Arial" w:hAnsi="Arial"/>
      <w:b/>
    </w:rPr>
  </w:style>
  <w:style w:type="paragraph" w:styleId="Heading5">
    <w:name w:val="heading 5"/>
    <w:basedOn w:val="Normal"/>
    <w:next w:val="Normal"/>
    <w:qFormat/>
    <w:rsid w:val="008F6AD8"/>
    <w:pPr>
      <w:numPr>
        <w:ilvl w:val="4"/>
        <w:numId w:val="1"/>
      </w:numPr>
      <w:spacing w:before="240" w:after="60"/>
      <w:outlineLvl w:val="4"/>
    </w:pPr>
    <w:rPr>
      <w:rFonts w:ascii="Arial" w:hAnsi="Arial"/>
      <w:sz w:val="22"/>
    </w:rPr>
  </w:style>
  <w:style w:type="paragraph" w:styleId="Heading6">
    <w:name w:val="heading 6"/>
    <w:basedOn w:val="Normal"/>
    <w:next w:val="Normal"/>
    <w:qFormat/>
    <w:rsid w:val="008F6AD8"/>
    <w:pPr>
      <w:numPr>
        <w:ilvl w:val="5"/>
        <w:numId w:val="1"/>
      </w:numPr>
      <w:spacing w:before="240" w:after="60"/>
      <w:outlineLvl w:val="5"/>
    </w:pPr>
    <w:rPr>
      <w:i/>
      <w:sz w:val="22"/>
    </w:rPr>
  </w:style>
  <w:style w:type="paragraph" w:styleId="Heading7">
    <w:name w:val="heading 7"/>
    <w:basedOn w:val="Normal"/>
    <w:next w:val="Normal"/>
    <w:qFormat/>
    <w:rsid w:val="008F6AD8"/>
    <w:pPr>
      <w:numPr>
        <w:ilvl w:val="6"/>
        <w:numId w:val="1"/>
      </w:numPr>
      <w:spacing w:before="240" w:after="60"/>
      <w:outlineLvl w:val="6"/>
    </w:pPr>
    <w:rPr>
      <w:rFonts w:ascii="Arial" w:hAnsi="Arial"/>
    </w:rPr>
  </w:style>
  <w:style w:type="paragraph" w:styleId="Heading8">
    <w:name w:val="heading 8"/>
    <w:basedOn w:val="Normal"/>
    <w:next w:val="Normal"/>
    <w:qFormat/>
    <w:rsid w:val="008F6AD8"/>
    <w:pPr>
      <w:numPr>
        <w:ilvl w:val="7"/>
        <w:numId w:val="1"/>
      </w:numPr>
      <w:spacing w:before="240" w:after="60"/>
      <w:outlineLvl w:val="7"/>
    </w:pPr>
    <w:rPr>
      <w:rFonts w:ascii="Arial" w:hAnsi="Arial"/>
      <w:i/>
    </w:rPr>
  </w:style>
  <w:style w:type="paragraph" w:styleId="Heading9">
    <w:name w:val="heading 9"/>
    <w:basedOn w:val="Normal"/>
    <w:next w:val="Normal"/>
    <w:qFormat/>
    <w:rsid w:val="008F6AD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F6AD8"/>
    <w:pPr>
      <w:tabs>
        <w:tab w:val="center" w:pos="4320"/>
        <w:tab w:val="right" w:pos="8640"/>
      </w:tabs>
      <w:spacing w:before="60" w:after="60"/>
    </w:pPr>
    <w:rPr>
      <w:rFonts w:ascii="Arial" w:hAnsi="Arial"/>
      <w:sz w:val="16"/>
    </w:rPr>
  </w:style>
  <w:style w:type="paragraph" w:styleId="Title">
    <w:name w:val="Title"/>
    <w:basedOn w:val="Normal"/>
    <w:qFormat/>
    <w:rsid w:val="008F6AD8"/>
    <w:pPr>
      <w:spacing w:after="360"/>
    </w:pPr>
    <w:rPr>
      <w:rFonts w:ascii="Arial" w:hAnsi="Arial"/>
      <w:b/>
      <w:kern w:val="28"/>
      <w:sz w:val="28"/>
    </w:rPr>
  </w:style>
  <w:style w:type="paragraph" w:styleId="Footer">
    <w:name w:val="footer"/>
    <w:basedOn w:val="Normal"/>
    <w:semiHidden/>
    <w:rsid w:val="008F6AD8"/>
    <w:pPr>
      <w:tabs>
        <w:tab w:val="center" w:pos="4320"/>
        <w:tab w:val="right" w:pos="8640"/>
      </w:tabs>
      <w:jc w:val="center"/>
    </w:pPr>
    <w:rPr>
      <w:b/>
    </w:rPr>
  </w:style>
  <w:style w:type="character" w:styleId="PageNumber">
    <w:name w:val="page number"/>
    <w:basedOn w:val="DefaultParagraphFont"/>
    <w:semiHidden/>
    <w:rsid w:val="008F6AD8"/>
  </w:style>
  <w:style w:type="paragraph" w:customStyle="1" w:styleId="Boldheading">
    <w:name w:val="Bold heading"/>
    <w:basedOn w:val="Normal"/>
    <w:next w:val="Normal"/>
    <w:rsid w:val="008F6AD8"/>
    <w:pPr>
      <w:keepNext/>
      <w:spacing w:before="240" w:after="360"/>
    </w:pPr>
    <w:rPr>
      <w:rFonts w:ascii="Helvetica" w:hAnsi="Helvetica"/>
      <w:b/>
      <w:sz w:val="28"/>
    </w:rPr>
  </w:style>
  <w:style w:type="paragraph" w:customStyle="1" w:styleId="Author">
    <w:name w:val="Author"/>
    <w:basedOn w:val="Normal"/>
    <w:rsid w:val="008F6AD8"/>
    <w:pPr>
      <w:spacing w:before="120" w:after="240"/>
    </w:pPr>
  </w:style>
  <w:style w:type="character" w:styleId="Hyperlink">
    <w:name w:val="Hyperlink"/>
    <w:basedOn w:val="DefaultParagraphFont"/>
    <w:semiHidden/>
    <w:rsid w:val="008F6AD8"/>
    <w:rPr>
      <w:color w:val="0000FF"/>
      <w:u w:val="single"/>
    </w:rPr>
  </w:style>
  <w:style w:type="paragraph" w:customStyle="1" w:styleId="APIDoc">
    <w:name w:val="APIDoc"/>
    <w:basedOn w:val="Normal"/>
    <w:rsid w:val="008F6AD8"/>
    <w:pPr>
      <w:numPr>
        <w:numId w:val="2"/>
      </w:numPr>
    </w:pPr>
  </w:style>
  <w:style w:type="paragraph" w:styleId="BodyText">
    <w:name w:val="Body Text"/>
    <w:basedOn w:val="Normal"/>
    <w:link w:val="BodyTextChar"/>
    <w:rsid w:val="008F6AD8"/>
    <w:pPr>
      <w:spacing w:before="100" w:beforeAutospacing="1" w:after="100" w:afterAutospacing="1"/>
    </w:pPr>
  </w:style>
  <w:style w:type="paragraph" w:styleId="FootnoteText">
    <w:name w:val="footnote text"/>
    <w:basedOn w:val="Normal"/>
    <w:semiHidden/>
    <w:rsid w:val="008F6AD8"/>
  </w:style>
  <w:style w:type="character" w:styleId="FootnoteReference">
    <w:name w:val="footnote reference"/>
    <w:basedOn w:val="DefaultParagraphFont"/>
    <w:semiHidden/>
    <w:rsid w:val="008F6AD8"/>
    <w:rPr>
      <w:vertAlign w:val="superscript"/>
    </w:rPr>
  </w:style>
  <w:style w:type="character" w:styleId="HTMLCode">
    <w:name w:val="HTML Code"/>
    <w:basedOn w:val="DefaultParagraphFont"/>
    <w:semiHidden/>
    <w:rsid w:val="008F6AD8"/>
    <w:rPr>
      <w:rFonts w:ascii="Courier New" w:eastAsia="Courier New" w:hAnsi="Courier New" w:cs="Courier New"/>
      <w:sz w:val="20"/>
      <w:szCs w:val="20"/>
    </w:rPr>
  </w:style>
  <w:style w:type="paragraph" w:styleId="NormalWeb">
    <w:name w:val="Normal (Web)"/>
    <w:basedOn w:val="Normal"/>
    <w:semiHidden/>
    <w:rsid w:val="008F6AD8"/>
    <w:pPr>
      <w:spacing w:before="100" w:beforeAutospacing="1" w:after="100" w:afterAutospacing="1"/>
    </w:pPr>
    <w:rPr>
      <w:sz w:val="24"/>
      <w:szCs w:val="24"/>
    </w:rPr>
  </w:style>
  <w:style w:type="character" w:styleId="FollowedHyperlink">
    <w:name w:val="FollowedHyperlink"/>
    <w:basedOn w:val="DefaultParagraphFont"/>
    <w:semiHidden/>
    <w:rsid w:val="008F6AD8"/>
    <w:rPr>
      <w:color w:val="800080"/>
      <w:u w:val="single"/>
    </w:rPr>
  </w:style>
  <w:style w:type="paragraph" w:styleId="BalloonText">
    <w:name w:val="Balloon Text"/>
    <w:basedOn w:val="Normal"/>
    <w:semiHidden/>
    <w:rsid w:val="008F6AD8"/>
    <w:rPr>
      <w:rFonts w:ascii="Tahoma" w:hAnsi="Tahoma" w:cs="Tahoma"/>
      <w:sz w:val="16"/>
      <w:szCs w:val="16"/>
    </w:rPr>
  </w:style>
  <w:style w:type="paragraph" w:styleId="BodyText2">
    <w:name w:val="Body Text 2"/>
    <w:basedOn w:val="Normal"/>
    <w:semiHidden/>
    <w:rsid w:val="008F6AD8"/>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8F6AD8"/>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8F6AD8"/>
    <w:pPr>
      <w:ind w:left="720"/>
    </w:pPr>
    <w:rPr>
      <w:rFonts w:ascii="Arial" w:hAnsi="Arial" w:cs="Arial"/>
      <w:bCs/>
      <w:kern w:val="32"/>
      <w:szCs w:val="32"/>
    </w:rPr>
  </w:style>
  <w:style w:type="character" w:customStyle="1" w:styleId="valuelabel">
    <w:name w:val="valuelabel"/>
    <w:basedOn w:val="DefaultParagraphFont"/>
    <w:rsid w:val="006C3B8A"/>
  </w:style>
  <w:style w:type="paragraph" w:styleId="ListParagraph">
    <w:name w:val="List Paragraph"/>
    <w:basedOn w:val="Normal"/>
    <w:uiPriority w:val="34"/>
    <w:qFormat/>
    <w:rsid w:val="00B36E7C"/>
    <w:pPr>
      <w:ind w:left="720"/>
    </w:pPr>
  </w:style>
  <w:style w:type="character" w:customStyle="1" w:styleId="jsttextcell">
    <w:name w:val="jsttextcell"/>
    <w:basedOn w:val="DefaultParagraphFont"/>
    <w:rsid w:val="00785D94"/>
  </w:style>
  <w:style w:type="character" w:styleId="HTMLTypewriter">
    <w:name w:val="HTML Typewriter"/>
    <w:basedOn w:val="DefaultParagraphFont"/>
    <w:uiPriority w:val="99"/>
    <w:semiHidden/>
    <w:unhideWhenUsed/>
    <w:rsid w:val="00FA6627"/>
    <w:rPr>
      <w:rFonts w:ascii="Courier New" w:eastAsia="Times New Roman" w:hAnsi="Courier New" w:cs="Courier New"/>
      <w:sz w:val="20"/>
      <w:szCs w:val="20"/>
    </w:rPr>
  </w:style>
  <w:style w:type="character" w:customStyle="1" w:styleId="sourcerowtext">
    <w:name w:val="sourcerowtext"/>
    <w:basedOn w:val="DefaultParagraphFont"/>
    <w:rsid w:val="00857081"/>
  </w:style>
  <w:style w:type="character" w:styleId="CommentReference">
    <w:name w:val="annotation reference"/>
    <w:basedOn w:val="DefaultParagraphFont"/>
    <w:uiPriority w:val="99"/>
    <w:semiHidden/>
    <w:unhideWhenUsed/>
    <w:rsid w:val="00594FC0"/>
    <w:rPr>
      <w:sz w:val="16"/>
      <w:szCs w:val="16"/>
    </w:rPr>
  </w:style>
  <w:style w:type="paragraph" w:styleId="CommentText">
    <w:name w:val="annotation text"/>
    <w:basedOn w:val="Normal"/>
    <w:link w:val="CommentTextChar"/>
    <w:uiPriority w:val="99"/>
    <w:semiHidden/>
    <w:unhideWhenUsed/>
    <w:rsid w:val="00594FC0"/>
  </w:style>
  <w:style w:type="character" w:customStyle="1" w:styleId="CommentTextChar">
    <w:name w:val="Comment Text Char"/>
    <w:basedOn w:val="DefaultParagraphFont"/>
    <w:link w:val="CommentText"/>
    <w:uiPriority w:val="99"/>
    <w:semiHidden/>
    <w:rsid w:val="00594FC0"/>
  </w:style>
  <w:style w:type="paragraph" w:styleId="CommentSubject">
    <w:name w:val="annotation subject"/>
    <w:basedOn w:val="CommentText"/>
    <w:next w:val="CommentText"/>
    <w:link w:val="CommentSubjectChar"/>
    <w:uiPriority w:val="99"/>
    <w:semiHidden/>
    <w:unhideWhenUsed/>
    <w:rsid w:val="00594FC0"/>
    <w:rPr>
      <w:b/>
      <w:bCs/>
    </w:rPr>
  </w:style>
  <w:style w:type="character" w:customStyle="1" w:styleId="CommentSubjectChar">
    <w:name w:val="Comment Subject Char"/>
    <w:basedOn w:val="CommentTextChar"/>
    <w:link w:val="CommentSubject"/>
    <w:uiPriority w:val="99"/>
    <w:semiHidden/>
    <w:rsid w:val="00594FC0"/>
    <w:rPr>
      <w:b/>
      <w:bCs/>
    </w:rPr>
  </w:style>
  <w:style w:type="character" w:customStyle="1" w:styleId="BodyTextChar">
    <w:name w:val="Body Text Char"/>
    <w:basedOn w:val="DefaultParagraphFont"/>
    <w:link w:val="BodyText"/>
    <w:rsid w:val="00C342DA"/>
  </w:style>
  <w:style w:type="paragraph" w:styleId="Caption">
    <w:name w:val="caption"/>
    <w:basedOn w:val="Normal"/>
    <w:next w:val="Normal"/>
    <w:uiPriority w:val="35"/>
    <w:unhideWhenUsed/>
    <w:qFormat/>
    <w:rsid w:val="000701E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0053863">
      <w:bodyDiv w:val="1"/>
      <w:marLeft w:val="0"/>
      <w:marRight w:val="0"/>
      <w:marTop w:val="0"/>
      <w:marBottom w:val="0"/>
      <w:divBdr>
        <w:top w:val="none" w:sz="0" w:space="0" w:color="auto"/>
        <w:left w:val="none" w:sz="0" w:space="0" w:color="auto"/>
        <w:bottom w:val="none" w:sz="0" w:space="0" w:color="auto"/>
        <w:right w:val="none" w:sz="0" w:space="0" w:color="auto"/>
      </w:divBdr>
    </w:div>
    <w:div w:id="148061578">
      <w:bodyDiv w:val="1"/>
      <w:marLeft w:val="0"/>
      <w:marRight w:val="0"/>
      <w:marTop w:val="0"/>
      <w:marBottom w:val="0"/>
      <w:divBdr>
        <w:top w:val="none" w:sz="0" w:space="0" w:color="auto"/>
        <w:left w:val="none" w:sz="0" w:space="0" w:color="auto"/>
        <w:bottom w:val="none" w:sz="0" w:space="0" w:color="auto"/>
        <w:right w:val="none" w:sz="0" w:space="0" w:color="auto"/>
      </w:divBdr>
    </w:div>
    <w:div w:id="321276761">
      <w:bodyDiv w:val="1"/>
      <w:marLeft w:val="0"/>
      <w:marRight w:val="0"/>
      <w:marTop w:val="0"/>
      <w:marBottom w:val="0"/>
      <w:divBdr>
        <w:top w:val="none" w:sz="0" w:space="0" w:color="auto"/>
        <w:left w:val="none" w:sz="0" w:space="0" w:color="auto"/>
        <w:bottom w:val="none" w:sz="0" w:space="0" w:color="auto"/>
        <w:right w:val="none" w:sz="0" w:space="0" w:color="auto"/>
      </w:divBdr>
    </w:div>
    <w:div w:id="328945261">
      <w:bodyDiv w:val="1"/>
      <w:marLeft w:val="0"/>
      <w:marRight w:val="0"/>
      <w:marTop w:val="0"/>
      <w:marBottom w:val="0"/>
      <w:divBdr>
        <w:top w:val="none" w:sz="0" w:space="0" w:color="auto"/>
        <w:left w:val="none" w:sz="0" w:space="0" w:color="auto"/>
        <w:bottom w:val="none" w:sz="0" w:space="0" w:color="auto"/>
        <w:right w:val="none" w:sz="0" w:space="0" w:color="auto"/>
      </w:divBdr>
    </w:div>
    <w:div w:id="553583376">
      <w:bodyDiv w:val="1"/>
      <w:marLeft w:val="0"/>
      <w:marRight w:val="0"/>
      <w:marTop w:val="0"/>
      <w:marBottom w:val="0"/>
      <w:divBdr>
        <w:top w:val="none" w:sz="0" w:space="0" w:color="auto"/>
        <w:left w:val="none" w:sz="0" w:space="0" w:color="auto"/>
        <w:bottom w:val="none" w:sz="0" w:space="0" w:color="auto"/>
        <w:right w:val="none" w:sz="0" w:space="0" w:color="auto"/>
      </w:divBdr>
    </w:div>
    <w:div w:id="587079470">
      <w:bodyDiv w:val="1"/>
      <w:marLeft w:val="0"/>
      <w:marRight w:val="0"/>
      <w:marTop w:val="0"/>
      <w:marBottom w:val="0"/>
      <w:divBdr>
        <w:top w:val="none" w:sz="0" w:space="0" w:color="auto"/>
        <w:left w:val="none" w:sz="0" w:space="0" w:color="auto"/>
        <w:bottom w:val="none" w:sz="0" w:space="0" w:color="auto"/>
        <w:right w:val="none" w:sz="0" w:space="0" w:color="auto"/>
      </w:divBdr>
    </w:div>
    <w:div w:id="665087163">
      <w:bodyDiv w:val="1"/>
      <w:marLeft w:val="0"/>
      <w:marRight w:val="0"/>
      <w:marTop w:val="0"/>
      <w:marBottom w:val="0"/>
      <w:divBdr>
        <w:top w:val="none" w:sz="0" w:space="0" w:color="auto"/>
        <w:left w:val="none" w:sz="0" w:space="0" w:color="auto"/>
        <w:bottom w:val="none" w:sz="0" w:space="0" w:color="auto"/>
        <w:right w:val="none" w:sz="0" w:space="0" w:color="auto"/>
      </w:divBdr>
    </w:div>
    <w:div w:id="1080760390">
      <w:bodyDiv w:val="1"/>
      <w:marLeft w:val="0"/>
      <w:marRight w:val="0"/>
      <w:marTop w:val="0"/>
      <w:marBottom w:val="0"/>
      <w:divBdr>
        <w:top w:val="none" w:sz="0" w:space="0" w:color="auto"/>
        <w:left w:val="none" w:sz="0" w:space="0" w:color="auto"/>
        <w:bottom w:val="none" w:sz="0" w:space="0" w:color="auto"/>
        <w:right w:val="none" w:sz="0" w:space="0" w:color="auto"/>
      </w:divBdr>
    </w:div>
    <w:div w:id="1207639766">
      <w:bodyDiv w:val="1"/>
      <w:marLeft w:val="0"/>
      <w:marRight w:val="0"/>
      <w:marTop w:val="0"/>
      <w:marBottom w:val="0"/>
      <w:divBdr>
        <w:top w:val="none" w:sz="0" w:space="0" w:color="auto"/>
        <w:left w:val="none" w:sz="0" w:space="0" w:color="auto"/>
        <w:bottom w:val="none" w:sz="0" w:space="0" w:color="auto"/>
        <w:right w:val="none" w:sz="0" w:space="0" w:color="auto"/>
      </w:divBdr>
    </w:div>
    <w:div w:id="1366757976">
      <w:bodyDiv w:val="1"/>
      <w:marLeft w:val="0"/>
      <w:marRight w:val="0"/>
      <w:marTop w:val="0"/>
      <w:marBottom w:val="0"/>
      <w:divBdr>
        <w:top w:val="none" w:sz="0" w:space="0" w:color="auto"/>
        <w:left w:val="none" w:sz="0" w:space="0" w:color="auto"/>
        <w:bottom w:val="none" w:sz="0" w:space="0" w:color="auto"/>
        <w:right w:val="none" w:sz="0" w:space="0" w:color="auto"/>
      </w:divBdr>
      <w:divsChild>
        <w:div w:id="679085239">
          <w:marLeft w:val="0"/>
          <w:marRight w:val="0"/>
          <w:marTop w:val="0"/>
          <w:marBottom w:val="0"/>
          <w:divBdr>
            <w:top w:val="none" w:sz="0" w:space="0" w:color="auto"/>
            <w:left w:val="none" w:sz="0" w:space="0" w:color="auto"/>
            <w:bottom w:val="none" w:sz="0" w:space="0" w:color="auto"/>
            <w:right w:val="none" w:sz="0" w:space="0" w:color="auto"/>
          </w:divBdr>
        </w:div>
        <w:div w:id="1642495968">
          <w:marLeft w:val="0"/>
          <w:marRight w:val="0"/>
          <w:marTop w:val="0"/>
          <w:marBottom w:val="0"/>
          <w:divBdr>
            <w:top w:val="none" w:sz="0" w:space="0" w:color="auto"/>
            <w:left w:val="none" w:sz="0" w:space="0" w:color="auto"/>
            <w:bottom w:val="none" w:sz="0" w:space="0" w:color="auto"/>
            <w:right w:val="none" w:sz="0" w:space="0" w:color="auto"/>
          </w:divBdr>
        </w:div>
        <w:div w:id="1845631908">
          <w:marLeft w:val="0"/>
          <w:marRight w:val="0"/>
          <w:marTop w:val="0"/>
          <w:marBottom w:val="0"/>
          <w:divBdr>
            <w:top w:val="none" w:sz="0" w:space="0" w:color="auto"/>
            <w:left w:val="none" w:sz="0" w:space="0" w:color="auto"/>
            <w:bottom w:val="none" w:sz="0" w:space="0" w:color="auto"/>
            <w:right w:val="none" w:sz="0" w:space="0" w:color="auto"/>
          </w:divBdr>
        </w:div>
        <w:div w:id="48890949">
          <w:marLeft w:val="0"/>
          <w:marRight w:val="0"/>
          <w:marTop w:val="0"/>
          <w:marBottom w:val="0"/>
          <w:divBdr>
            <w:top w:val="none" w:sz="0" w:space="0" w:color="auto"/>
            <w:left w:val="none" w:sz="0" w:space="0" w:color="auto"/>
            <w:bottom w:val="none" w:sz="0" w:space="0" w:color="auto"/>
            <w:right w:val="none" w:sz="0" w:space="0" w:color="auto"/>
          </w:divBdr>
        </w:div>
        <w:div w:id="1379890179">
          <w:marLeft w:val="0"/>
          <w:marRight w:val="0"/>
          <w:marTop w:val="0"/>
          <w:marBottom w:val="0"/>
          <w:divBdr>
            <w:top w:val="none" w:sz="0" w:space="0" w:color="auto"/>
            <w:left w:val="none" w:sz="0" w:space="0" w:color="auto"/>
            <w:bottom w:val="none" w:sz="0" w:space="0" w:color="auto"/>
            <w:right w:val="none" w:sz="0" w:space="0" w:color="auto"/>
          </w:divBdr>
        </w:div>
        <w:div w:id="1315987896">
          <w:marLeft w:val="0"/>
          <w:marRight w:val="0"/>
          <w:marTop w:val="0"/>
          <w:marBottom w:val="0"/>
          <w:divBdr>
            <w:top w:val="none" w:sz="0" w:space="0" w:color="auto"/>
            <w:left w:val="none" w:sz="0" w:space="0" w:color="auto"/>
            <w:bottom w:val="none" w:sz="0" w:space="0" w:color="auto"/>
            <w:right w:val="none" w:sz="0" w:space="0" w:color="auto"/>
          </w:divBdr>
        </w:div>
        <w:div w:id="2005468030">
          <w:marLeft w:val="0"/>
          <w:marRight w:val="0"/>
          <w:marTop w:val="0"/>
          <w:marBottom w:val="0"/>
          <w:divBdr>
            <w:top w:val="none" w:sz="0" w:space="0" w:color="auto"/>
            <w:left w:val="none" w:sz="0" w:space="0" w:color="auto"/>
            <w:bottom w:val="none" w:sz="0" w:space="0" w:color="auto"/>
            <w:right w:val="none" w:sz="0" w:space="0" w:color="auto"/>
          </w:divBdr>
        </w:div>
        <w:div w:id="153766830">
          <w:marLeft w:val="0"/>
          <w:marRight w:val="0"/>
          <w:marTop w:val="0"/>
          <w:marBottom w:val="0"/>
          <w:divBdr>
            <w:top w:val="none" w:sz="0" w:space="0" w:color="auto"/>
            <w:left w:val="none" w:sz="0" w:space="0" w:color="auto"/>
            <w:bottom w:val="none" w:sz="0" w:space="0" w:color="auto"/>
            <w:right w:val="none" w:sz="0" w:space="0" w:color="auto"/>
          </w:divBdr>
        </w:div>
        <w:div w:id="1928075487">
          <w:marLeft w:val="0"/>
          <w:marRight w:val="0"/>
          <w:marTop w:val="0"/>
          <w:marBottom w:val="0"/>
          <w:divBdr>
            <w:top w:val="none" w:sz="0" w:space="0" w:color="auto"/>
            <w:left w:val="none" w:sz="0" w:space="0" w:color="auto"/>
            <w:bottom w:val="none" w:sz="0" w:space="0" w:color="auto"/>
            <w:right w:val="none" w:sz="0" w:space="0" w:color="auto"/>
          </w:divBdr>
        </w:div>
        <w:div w:id="856044179">
          <w:marLeft w:val="0"/>
          <w:marRight w:val="0"/>
          <w:marTop w:val="0"/>
          <w:marBottom w:val="0"/>
          <w:divBdr>
            <w:top w:val="none" w:sz="0" w:space="0" w:color="auto"/>
            <w:left w:val="none" w:sz="0" w:space="0" w:color="auto"/>
            <w:bottom w:val="none" w:sz="0" w:space="0" w:color="auto"/>
            <w:right w:val="none" w:sz="0" w:space="0" w:color="auto"/>
          </w:divBdr>
        </w:div>
        <w:div w:id="1521116633">
          <w:marLeft w:val="0"/>
          <w:marRight w:val="0"/>
          <w:marTop w:val="0"/>
          <w:marBottom w:val="0"/>
          <w:divBdr>
            <w:top w:val="none" w:sz="0" w:space="0" w:color="auto"/>
            <w:left w:val="none" w:sz="0" w:space="0" w:color="auto"/>
            <w:bottom w:val="none" w:sz="0" w:space="0" w:color="auto"/>
            <w:right w:val="none" w:sz="0" w:space="0" w:color="auto"/>
          </w:divBdr>
        </w:div>
        <w:div w:id="1868761916">
          <w:marLeft w:val="0"/>
          <w:marRight w:val="0"/>
          <w:marTop w:val="0"/>
          <w:marBottom w:val="0"/>
          <w:divBdr>
            <w:top w:val="none" w:sz="0" w:space="0" w:color="auto"/>
            <w:left w:val="none" w:sz="0" w:space="0" w:color="auto"/>
            <w:bottom w:val="none" w:sz="0" w:space="0" w:color="auto"/>
            <w:right w:val="none" w:sz="0" w:space="0" w:color="auto"/>
          </w:divBdr>
        </w:div>
        <w:div w:id="149912740">
          <w:marLeft w:val="0"/>
          <w:marRight w:val="0"/>
          <w:marTop w:val="0"/>
          <w:marBottom w:val="0"/>
          <w:divBdr>
            <w:top w:val="none" w:sz="0" w:space="0" w:color="auto"/>
            <w:left w:val="none" w:sz="0" w:space="0" w:color="auto"/>
            <w:bottom w:val="none" w:sz="0" w:space="0" w:color="auto"/>
            <w:right w:val="none" w:sz="0" w:space="0" w:color="auto"/>
          </w:divBdr>
        </w:div>
        <w:div w:id="1388332116">
          <w:marLeft w:val="0"/>
          <w:marRight w:val="0"/>
          <w:marTop w:val="0"/>
          <w:marBottom w:val="0"/>
          <w:divBdr>
            <w:top w:val="none" w:sz="0" w:space="0" w:color="auto"/>
            <w:left w:val="none" w:sz="0" w:space="0" w:color="auto"/>
            <w:bottom w:val="none" w:sz="0" w:space="0" w:color="auto"/>
            <w:right w:val="none" w:sz="0" w:space="0" w:color="auto"/>
          </w:divBdr>
        </w:div>
        <w:div w:id="1828547854">
          <w:marLeft w:val="0"/>
          <w:marRight w:val="0"/>
          <w:marTop w:val="0"/>
          <w:marBottom w:val="0"/>
          <w:divBdr>
            <w:top w:val="none" w:sz="0" w:space="0" w:color="auto"/>
            <w:left w:val="none" w:sz="0" w:space="0" w:color="auto"/>
            <w:bottom w:val="none" w:sz="0" w:space="0" w:color="auto"/>
            <w:right w:val="none" w:sz="0" w:space="0" w:color="auto"/>
          </w:divBdr>
        </w:div>
      </w:divsChild>
    </w:div>
    <w:div w:id="1492136217">
      <w:bodyDiv w:val="1"/>
      <w:marLeft w:val="0"/>
      <w:marRight w:val="0"/>
      <w:marTop w:val="0"/>
      <w:marBottom w:val="0"/>
      <w:divBdr>
        <w:top w:val="none" w:sz="0" w:space="0" w:color="auto"/>
        <w:left w:val="none" w:sz="0" w:space="0" w:color="auto"/>
        <w:bottom w:val="none" w:sz="0" w:space="0" w:color="auto"/>
        <w:right w:val="none" w:sz="0" w:space="0" w:color="auto"/>
      </w:divBdr>
    </w:div>
    <w:div w:id="1637837066">
      <w:bodyDiv w:val="1"/>
      <w:marLeft w:val="0"/>
      <w:marRight w:val="0"/>
      <w:marTop w:val="0"/>
      <w:marBottom w:val="0"/>
      <w:divBdr>
        <w:top w:val="none" w:sz="0" w:space="0" w:color="auto"/>
        <w:left w:val="none" w:sz="0" w:space="0" w:color="auto"/>
        <w:bottom w:val="none" w:sz="0" w:space="0" w:color="auto"/>
        <w:right w:val="none" w:sz="0" w:space="0" w:color="auto"/>
      </w:divBdr>
    </w:div>
    <w:div w:id="1711953764">
      <w:bodyDiv w:val="1"/>
      <w:marLeft w:val="0"/>
      <w:marRight w:val="0"/>
      <w:marTop w:val="0"/>
      <w:marBottom w:val="0"/>
      <w:divBdr>
        <w:top w:val="none" w:sz="0" w:space="0" w:color="auto"/>
        <w:left w:val="none" w:sz="0" w:space="0" w:color="auto"/>
        <w:bottom w:val="none" w:sz="0" w:space="0" w:color="auto"/>
        <w:right w:val="none" w:sz="0" w:space="0" w:color="auto"/>
      </w:divBdr>
    </w:div>
    <w:div w:id="19875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saraf@ptc.com" TargetMode="Externa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rdwiki.ptcnet.ptc.com/mediawiki/index.php?title=Main_Page_JCA_Infrastru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Profiles\csaraf.PTCNET\Desktop\Client_CC_Overview_MiniInfo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Client_CC_Overview_MiniInfoPage</Template>
  <TotalTime>5</TotalTime>
  <Pages>9</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Handling Attributes Using Type and JSON Best Practice doc</vt:lpstr>
    </vt:vector>
  </TitlesOfParts>
  <Company>Windchill Technology</Company>
  <LinksUpToDate>false</LinksUpToDate>
  <CharactersWithSpaces>13888</CharactersWithSpaces>
  <SharedDoc>false</SharedDoc>
  <HLinks>
    <vt:vector size="36" baseType="variant">
      <vt:variant>
        <vt:i4>6094890</vt:i4>
      </vt:variant>
      <vt:variant>
        <vt:i4>15</vt:i4>
      </vt:variant>
      <vt:variant>
        <vt:i4>0</vt:i4>
      </vt:variant>
      <vt:variant>
        <vt:i4>5</vt:i4>
      </vt:variant>
      <vt:variant>
        <vt:lpwstr>http://rdwiki.ptcnet.ptc.com/mediawiki/index.php?title=Main_Page_JCA_Infrastructure</vt:lpwstr>
      </vt:variant>
      <vt:variant>
        <vt:lpwstr/>
      </vt:variant>
      <vt:variant>
        <vt:i4>3342389</vt:i4>
      </vt:variant>
      <vt:variant>
        <vt:i4>12</vt:i4>
      </vt:variant>
      <vt:variant>
        <vt:i4>0</vt:i4>
      </vt:variant>
      <vt:variant>
        <vt:i4>5</vt:i4>
      </vt:variant>
      <vt:variant>
        <vt:lpwstr>https://pds.ptc.com/Windchill/servlet/TypeBasedIncludeServlet?ContainerOid=OR%3Awt.projmgmt.admin.Project2%3A461061947&amp;oid=VR%3Awt.doc.WTDocument%3A544692820&amp;u8=1</vt:lpwstr>
      </vt:variant>
      <vt:variant>
        <vt:lpwstr/>
      </vt:variant>
      <vt:variant>
        <vt:i4>720928</vt:i4>
      </vt:variant>
      <vt:variant>
        <vt:i4>9</vt:i4>
      </vt:variant>
      <vt:variant>
        <vt:i4>0</vt:i4>
      </vt:variant>
      <vt:variant>
        <vt:i4>5</vt:i4>
      </vt:variant>
      <vt:variant>
        <vt:lpwstr>http://rdwiki.ptcnet.ptc.com/mediawiki/index.php?title=LWC_X-20_Create_Loadfile</vt:lpwstr>
      </vt:variant>
      <vt:variant>
        <vt:lpwstr/>
      </vt:variant>
      <vt:variant>
        <vt:i4>262153</vt:i4>
      </vt:variant>
      <vt:variant>
        <vt:i4>6</vt:i4>
      </vt:variant>
      <vt:variant>
        <vt:i4>0</vt:i4>
      </vt:variant>
      <vt:variant>
        <vt:i4>5</vt:i4>
      </vt:variant>
      <vt:variant>
        <vt:lpwstr/>
      </vt:variant>
      <vt:variant>
        <vt:lpwstr>_See_Also</vt:lpwstr>
      </vt:variant>
      <vt:variant>
        <vt:i4>7602269</vt:i4>
      </vt:variant>
      <vt:variant>
        <vt:i4>3</vt:i4>
      </vt:variant>
      <vt:variant>
        <vt:i4>0</vt:i4>
      </vt:variant>
      <vt:variant>
        <vt:i4>5</vt:i4>
      </vt:variant>
      <vt:variant>
        <vt:lpwstr>mailto:csaraf@ptc.com</vt:lpwstr>
      </vt:variant>
      <vt:variant>
        <vt:lpwstr/>
      </vt:variant>
      <vt:variant>
        <vt:i4>983093</vt:i4>
      </vt:variant>
      <vt:variant>
        <vt:i4>0</vt:i4>
      </vt:variant>
      <vt:variant>
        <vt:i4>0</vt:i4>
      </vt:variant>
      <vt:variant>
        <vt:i4>5</vt:i4>
      </vt:variant>
      <vt:variant>
        <vt:lpwstr>mailto:nkral@ptc.com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Attributes Using Type and JSON Best Practice doc</dc:title>
  <dc:creator>Chetan Saraf</dc:creator>
  <cp:keywords/>
  <cp:lastModifiedBy>csaraf</cp:lastModifiedBy>
  <cp:revision>8</cp:revision>
  <cp:lastPrinted>2006-10-23T22:41:00Z</cp:lastPrinted>
  <dcterms:created xsi:type="dcterms:W3CDTF">2010-05-20T20:03:00Z</dcterms:created>
  <dcterms:modified xsi:type="dcterms:W3CDTF">2010-05-21T16:20:00Z</dcterms:modified>
</cp:coreProperties>
</file>