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7697d1c355467c" /><Relationship Type="http://schemas.openxmlformats.org/package/2006/relationships/metadata/core-properties" Target="/docProps/core.xml" Id="R29b7f20ca78840b5" /><Relationship Type="http://schemas.openxmlformats.org/officeDocument/2006/relationships/extended-properties" Target="/docProps/app.xml" Id="R86ac25c8d5c344a1" /><Relationship Type="http://schemas.openxmlformats.org/officeDocument/2006/relationships/custom-properties" Target="/docProps/custom.xml" Id="R610d0755d1da42c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81192" w14:textId="2E1D2B0B">
      <w:pPr>
        <w:pStyle w:val="Statut"/>
      </w:pPr>
      <w:r>
        <w:rPr/>
        <w:t xml:space="preserve">Proposal for a</w:t>
      </w:r>
    </w:p>
    <w:p w14:paraId="4F8228E8" w14:textId="0A1E1CD3">
      <w:pPr>
        <w:pStyle w:val="Typedudocument"/>
      </w:pPr>
      <w:r>
        <w:rPr/>
        <w:t xml:space="preserve">REGULATION OF THE EUROPEAN PARLIAMENT AND OF THE COUNCIL</w:t>
      </w:r>
    </w:p>
    <w:p w14:paraId="33856B10" w14:textId="3F6B6F1C">
      <w:pPr>
        <w:pStyle w:val="Titreobjet"/>
      </w:pPr>
      <w:r>
        <w:rPr/>
        <w:t xml:space="preserve">on ...</w:t>
      </w:r>
    </w:p>
    <w:p w14:paraId="4933084D" w14:textId="57B6D580">
      <w:pPr>
        <w:pStyle w:val="Institutionquiagit"/>
      </w:pPr>
      <w:r>
        <w:rPr/>
        <w:t xml:space="preserve">THE EUROPEAN PARLIAMENT AND THE COUNCIL OF THE EUROPEAN UNION,</w:t>
      </w:r>
    </w:p>
    <w:p w14:paraId="23E697F7" w14:textId="34BCE447">
      <w:pPr>
        <w:pStyle w:val="Normal"/>
      </w:pPr>
      <w:r>
        <w:rPr/>
        <w:t xml:space="preserve">Having regard to the Treaty on the Functioning of the European Union, and in particular Article [...] thereof,</w:t>
      </w:r>
    </w:p>
    <w:p w14:paraId="7FE06896" w14:textId="5139C2F5">
      <w:pPr>
        <w:pStyle w:val="Normal"/>
      </w:pPr>
      <w:r>
        <w:rPr/>
        <w:t xml:space="preserve">Having regard to the proposal from the European Commission,</w:t>
      </w:r>
    </w:p>
    <w:p w14:paraId="7C5B7076" w14:textId="357DC43F">
      <w:pPr>
        <w:pStyle w:val="Normal"/>
      </w:pPr>
      <w:r>
        <w:rPr/>
        <w:t xml:space="preserve">After transmission of the draft legislative act to the national Parliaments,</w:t>
      </w:r>
    </w:p>
    <w:p w14:paraId="47DB912E" w14:textId="76A1010C">
      <w:pPr>
        <w:pStyle w:val="Normal"/>
      </w:pPr>
      <w:r>
        <w:rPr/>
        <w:t xml:space="preserve">Having regard to the opinion of the European Economic and Social Committee</w:t>
      </w:r>
      <w:r>
        <w:rPr>
          <w:rStyle w:val="FootnoteReference"/>
        </w:rPr>
        <w:footnoteReference w:id="2"/>
      </w:r>
      <w:r>
        <w:rPr/>
        <w:t xml:space="preserve">,</w:t>
      </w:r>
    </w:p>
    <w:p w14:paraId="53DB2D80" w14:textId="0930942B">
      <w:pPr>
        <w:pStyle w:val="Normal"/>
      </w:pPr>
      <w:r>
        <w:rPr/>
        <w:t xml:space="preserve">Having regard to the opinion of the Committee of the Regions</w:t>
      </w:r>
      <w:r>
        <w:rPr>
          <w:rStyle w:val="FootnoteReference"/>
        </w:rPr>
        <w:footnoteReference w:id="3"/>
      </w:r>
      <w:r>
        <w:rPr/>
        <w:t xml:space="preserve">,</w:t>
      </w:r>
    </w:p>
    <w:p w14:paraId="5BDA4F92" w14:textId="6CC900E7">
      <w:pPr>
        <w:pStyle w:val="Normal"/>
      </w:pPr>
      <w:r>
        <w:rPr/>
        <w:t xml:space="preserve">Acting in accordance with the ordinary legislative procedure,</w:t>
      </w:r>
    </w:p>
    <w:p w14:paraId="039AB2DB" w14:textId="190117E3">
      <w:pPr>
        <w:pStyle w:val="Normal"/>
      </w:pPr>
      <w:r>
        <w:rPr/>
        <w:t xml:space="preserve">Whereas:</w:t>
      </w:r>
    </w:p>
    <w:p w14:paraId="3864555F" w14:textId="7AA9653B">
      <w:pPr>
        <w:pStyle w:val="ManualConsidrant"/>
      </w:pPr>
      <w:r>
        <w:rPr/>
        <w:t xml:space="preserve">(1)</w:t>
      </w:r>
      <w:r>
        <w:tab/>
      </w:r>
      <w:r>
        <w:rPr/>
        <w:t xml:space="preserve">Recital...</w:t>
      </w:r>
    </w:p>
    <w:p w14:paraId="322D44B7" w14:textId="37DED5D3">
      <w:pPr>
        <w:pStyle w:val="ManualConsidrant"/>
      </w:pPr>
      <w:r>
        <w:rPr/>
        <w:t xml:space="preserve">(2)</w:t>
      </w:r>
      <w:r>
        <w:tab/>
      </w:r>
      <w:r>
        <w:rPr/>
        <w:t xml:space="preserve">Recital...</w:t>
      </w:r>
    </w:p>
    <w:p w14:paraId="51F54819" w14:textId="6C7CE895">
      <w:pPr>
        <w:pStyle w:val="Formuledadoption"/>
      </w:pPr>
      <w:r>
        <w:rPr/>
        <w:t xml:space="preserve">HAVE ADOPTED THIS REGULATION:</w:t>
      </w:r>
    </w:p>
    <w:p w14:paraId="0846BFD7" w14:textId="3ECE1357">
      <w:pPr>
        <w:pStyle w:val="Titrearticle"/>
      </w:pPr>
      <w:r>
        <w:rPr/>
        <w:t xml:space="preserve">Article -1</w:t>
      </w:r>
    </w:p>
    <w:p w14:paraId="2B13245B" w14:textId="5F8AAF99">
      <w:pPr>
        <w:pStyle w:val="NormalCentered"/>
      </w:pPr>
      <w:r>
        <w:rPr>
          <w:b/>
        </w:rPr>
        <w:t xml:space="preserve">Article heading...</w:t>
      </w:r>
    </w:p>
    <w:p w14:paraId="2D144ECC" w14:textId="29DF7769">
      <w:pPr>
        <w:pStyle w:val="ManualNumPar1"/>
      </w:pPr>
      <w:r>
        <w:rPr/>
        <w:t xml:space="preserve">1.</w:t>
      </w:r>
      <w:r>
        <w:tab/>
      </w:r>
      <w:r>
        <w:rPr/>
        <w:t xml:space="preserve">Text...</w:t>
      </w:r>
    </w:p>
    <w:p w14:paraId="5D0FFEEE" w14:textId="7F811856">
      <w:pPr>
        <w:pStyle w:val="SectionTitle"/>
      </w:pPr>
      <w:r>
        <w:rPr/>
        <w:t xml:space="preserve">Section #</w:t>
      </w:r>
      <w:r>
        <w:br/>
      </w:r>
      <w:r>
        <w:rPr/>
        <w:t xml:space="preserve">Section heading...</w:t>
      </w:r>
    </w:p>
    <w:p w14:paraId="08494DBD" w14:textId="5FFED793">
      <w:pPr>
        <w:pStyle w:val="Titrearticle"/>
      </w:pPr>
      <w:r>
        <w:rPr/>
        <w:t xml:space="preserve">Article 5</w:t>
      </w:r>
    </w:p>
    <w:p w14:paraId="2E7E0946" w14:textId="64ED0B62">
      <w:pPr>
        <w:pStyle w:val="NormalCentered"/>
      </w:pPr>
      <w:r>
        <w:rPr>
          <w:b/>
        </w:rPr>
        <w:t xml:space="preserve">Article heading...</w:t>
      </w:r>
    </w:p>
    <w:p w14:paraId="00ED8C84" w14:textId="5A803D3A">
      <w:pPr>
        <w:pStyle w:val="ManualNumPar1"/>
      </w:pPr>
      <w:r>
        <w:rPr/>
        <w:t xml:space="preserve">1.</w:t>
      </w:r>
      <w:r>
        <w:tab/>
      </w:r>
      <w:r>
        <w:rPr/>
        <w:t xml:space="preserve">Article 5 Paragraph 1</w:t>
      </w:r>
    </w:p>
    <w:p w14:paraId="35D31CB6" w14:textId="0262C4D1">
      <w:pPr>
        <w:pStyle w:val="Titrearticle"/>
      </w:pPr>
      <w:r>
        <w:rPr/>
        <w:t xml:space="preserve">Article 6</w:t>
      </w:r>
    </w:p>
    <w:p w14:paraId="1F550813" w14:textId="619364AF">
      <w:pPr>
        <w:pStyle w:val="NormalCentered"/>
      </w:pPr>
      <w:r>
        <w:rPr>
          <w:b/>
        </w:rPr>
        <w:t xml:space="preserve">Article heading...</w:t>
      </w:r>
    </w:p>
    <w:p w14:paraId="1341CF68" w14:textId="2AF6F8F3">
      <w:pPr>
        <w:pStyle w:val="Titrearticle"/>
      </w:pPr>
      <w:r>
        <w:rPr/>
        <w:t xml:space="preserve">Article 1</w:t>
      </w:r>
    </w:p>
    <w:p w14:paraId="7BC2EEE6" w14:textId="6B51A533">
      <w:pPr>
        <w:pStyle w:val="NormalCentered"/>
      </w:pPr>
      <w:r>
        <w:rPr>
          <w:b/>
        </w:rPr>
        <w:t xml:space="preserve">Scope</w:t>
      </w:r>
    </w:p>
    <w:p w14:paraId="7B719D6B" w14:textId="2F4EBE60">
      <w:pPr>
        <w:pStyle w:val="ManualNumPar1"/>
      </w:pPr>
      <w:r>
        <w:rPr/>
        <w:t xml:space="preserve">1.</w:t>
      </w:r>
      <w:r>
        <w:tab/>
      </w:r>
      <w:r>
        <w:rPr/>
        <w:t xml:space="preserve">Article 1 Par 1</w:t>
      </w:r>
    </w:p>
    <w:p w14:paraId="5242DB78" w14:textId="62B92800">
      <w:pPr>
        <w:pStyle w:val="Point1"/>
      </w:pPr>
      <w:r>
        <w:rPr/>
        <w:t xml:space="preserve">(a)</w:t>
      </w:r>
      <w:r>
        <w:tab/>
      </w:r>
      <w:r>
        <w:rPr/>
        <w:t xml:space="preserve">Point (a)</w:t>
      </w:r>
    </w:p>
    <w:p w14:paraId="068369F8" w14:textId="1A84532D">
      <w:pPr>
        <w:pStyle w:val="Point1"/>
      </w:pPr>
      <w:r>
        <w:rPr/>
        <w:t xml:space="preserve">(b)</w:t>
      </w:r>
      <w:r>
        <w:tab/>
      </w:r>
      <w:r>
        <w:rPr/>
        <w:t xml:space="preserve">Point (b)</w:t>
      </w:r>
    </w:p>
    <w:p w14:paraId="070719BD" w14:textId="4E89A311">
      <w:pPr>
        <w:pStyle w:val="Point2"/>
      </w:pPr>
      <w:r>
        <w:rPr/>
        <w:t xml:space="preserve">(i)</w:t>
      </w:r>
      <w:r>
        <w:tab/>
      </w:r>
      <w:r>
        <w:rPr/>
        <w:t xml:space="preserve">Point (i)</w:t>
      </w:r>
    </w:p>
    <w:p w14:paraId="258990C9" w14:textId="6C07C223">
      <w:pPr>
        <w:pStyle w:val="Point2"/>
      </w:pPr>
      <w:r>
        <w:rPr/>
        <w:t xml:space="preserve">(ii)</w:t>
      </w:r>
      <w:r>
        <w:tab/>
      </w:r>
      <w:r>
        <w:rPr/>
        <w:t xml:space="preserve">Point (ii)</w:t>
      </w:r>
    </w:p>
    <w:p w14:paraId="62C79C2D" w14:textId="13638001">
      <w:pPr>
        <w:pStyle w:val="Point3"/>
      </w:pPr>
      <w:r>
        <w:rPr/>
        <w:t xml:space="preserve">(1)</w:t>
      </w:r>
      <w:r>
        <w:tab/>
      </w:r>
      <w:r>
        <w:rPr/>
        <w:t xml:space="preserve">Point (1)</w:t>
      </w:r>
    </w:p>
    <w:p w14:paraId="48F3031E" w14:textId="3D8D5D1F">
      <w:pPr>
        <w:pStyle w:val="Point3"/>
      </w:pPr>
      <w:r>
        <w:rPr/>
        <w:t xml:space="preserve">(2)</w:t>
      </w:r>
      <w:r>
        <w:tab/>
      </w:r>
      <w:r>
        <w:rPr/>
        <w:t xml:space="preserve">Point (2)</w:t>
      </w:r>
    </w:p>
    <w:p w14:paraId="0A6A9FE4" w14:textId="6850E194">
      <w:pPr>
        <w:pStyle w:val="Tiret4"/>
      </w:pPr>
      <w:r>
        <w:rPr/>
        <w:t xml:space="preserve">first indent </w:t>
      </w:r>
    </w:p>
    <w:p w14:paraId="498CB240" w14:textId="614F4642">
      <w:pPr>
        <w:pStyle w:val="Tiret4"/>
      </w:pPr>
      <w:r>
        <w:rPr/>
        <w:t xml:space="preserve">second indent</w:t>
      </w:r>
    </w:p>
    <w:p w14:paraId="69F557F7" w14:textId="545A1529">
      <w:pPr>
        <w:pStyle w:val="Titrearticle"/>
      </w:pPr>
      <w:r>
        <w:rPr/>
        <w:t xml:space="preserve">Article 2</w:t>
      </w:r>
    </w:p>
    <w:p w14:paraId="00E7466E" w14:textId="100D1F3E">
      <w:pPr>
        <w:pStyle w:val="NormalCentered"/>
      </w:pPr>
      <w:r>
        <w:rPr>
          <w:b/>
        </w:rPr>
        <w:t xml:space="preserve">Article heading...</w:t>
      </w:r>
    </w:p>
    <w:p w14:paraId="458B49EB" w14:textId="76ED442F">
      <w:pPr>
        <w:pStyle w:val="ManualNumPar1"/>
      </w:pPr>
      <w:r>
        <w:rPr/>
        <w:t xml:space="preserve">1.</w:t>
      </w:r>
      <w:r>
        <w:tab/>
      </w:r>
      <w:r>
        <w:rPr/>
        <w:t xml:space="preserve">Article 2 Paragraph 1</w:t>
      </w:r>
    </w:p>
    <w:p w14:paraId="6BDB7463" w14:textId="291A75A0">
      <w:pPr>
        <w:pStyle w:val="Point1"/>
      </w:pPr>
      <w:r>
        <w:rPr/>
        <w:t xml:space="preserve">(-a)</w:t>
      </w:r>
      <w:r>
        <w:tab/>
      </w:r>
      <w:r>
        <w:rPr/>
        <w:t xml:space="preserve">Point (iii)</w:t>
      </w:r>
    </w:p>
    <w:p w14:paraId="632DFB2C" w14:textId="3601908E">
      <w:pPr>
        <w:pStyle w:val="Point1"/>
      </w:pPr>
      <w:r>
        <w:rPr/>
        <w:t xml:space="preserve">(a)</w:t>
      </w:r>
      <w:r>
        <w:tab/>
      </w:r>
      <w:r>
        <w:rPr/>
        <w:t xml:space="preserve">Point (a)</w:t>
      </w:r>
    </w:p>
    <w:p w14:paraId="5B545D28" w14:textId="5099E007">
      <w:pPr>
        <w:pStyle w:val="Point1"/>
      </w:pPr>
      <w:r>
        <w:rPr/>
        <w:t xml:space="preserve">(b)</w:t>
      </w:r>
      <w:r>
        <w:tab/>
      </w:r>
      <w:r>
        <w:rPr/>
        <w:t xml:space="preserve">Point (b)</w:t>
      </w:r>
    </w:p>
    <w:p w14:paraId="249D066B" w14:textId="26FE4F26">
      <w:pPr>
        <w:pStyle w:val="Point2"/>
      </w:pPr>
      <w:r>
        <w:rPr/>
        <w:t xml:space="preserve">(i)</w:t>
      </w:r>
      <w:r>
        <w:tab/>
      </w:r>
      <w:r>
        <w:rPr/>
        <w:t xml:space="preserve">Point (i)</w:t>
      </w:r>
    </w:p>
    <w:p w14:paraId="70B9F9AE" w14:textId="1CF51AA3">
      <w:pPr>
        <w:pStyle w:val="Point2"/>
      </w:pPr>
      <w:r>
        <w:rPr/>
        <w:t xml:space="preserve">(iiia)</w:t>
      </w:r>
      <w:r>
        <w:tab/>
      </w:r>
      <w:r>
        <w:rPr/>
        <w:t xml:space="preserve">Text...</w:t>
      </w:r>
    </w:p>
    <w:p w14:paraId="435C75EB" w14:textId="7BC465FA">
      <w:pPr>
        <w:pStyle w:val="PartTitle"/>
      </w:pPr>
      <w:r>
        <w:rPr/>
        <w:t xml:space="preserve">Part I</w:t>
      </w:r>
      <w:r>
        <w:br/>
      </w:r>
      <w:r>
        <w:rPr/>
        <w:t xml:space="preserve">Part heading...</w:t>
      </w:r>
    </w:p>
    <w:p w14:paraId="0D47D421" w14:textId="4A5B26CB">
      <w:pPr>
        <w:pStyle w:val="ChapterTitle"/>
      </w:pPr>
      <w:r>
        <w:rPr/>
        <w:t xml:space="preserve">Title I</w:t>
      </w:r>
      <w:r>
        <w:br/>
      </w:r>
      <w:r>
        <w:rPr/>
        <w:t xml:space="preserve">Title heading...</w:t>
      </w:r>
    </w:p>
    <w:p w14:paraId="235C0D71" w14:textId="428BABC1">
      <w:pPr>
        <w:pStyle w:val="Titrearticle"/>
      </w:pPr>
      <w:r>
        <w:rPr/>
        <w:t xml:space="preserve">Article 4</w:t>
      </w:r>
    </w:p>
    <w:p w14:paraId="7879FE99" w14:textId="39BFAAAB">
      <w:pPr>
        <w:pStyle w:val="NormalCentered"/>
      </w:pPr>
      <w:r>
        <w:rPr>
          <w:b/>
        </w:rPr>
        <w:t xml:space="preserve">Article heading...</w:t>
      </w:r>
    </w:p>
    <w:p w14:paraId="3A7546CA" w14:textId="42764722">
      <w:pPr>
        <w:pStyle w:val="ManualNumPar1"/>
      </w:pPr>
      <w:r>
        <w:rPr/>
        <w:t xml:space="preserve">1.</w:t>
      </w:r>
      <w:r>
        <w:tab/>
      </w:r>
      <w:r>
        <w:rPr/>
        <w:t xml:space="preserve">Article 4 - Paragraph 1</w:t>
      </w:r>
    </w:p>
    <w:p w14:paraId="02256F35" w14:textId="6D8A0C82">
      <w:pPr>
        <w:pStyle w:val="Point1"/>
      </w:pPr>
      <w:r>
        <w:rPr/>
        <w:t xml:space="preserve">(a)</w:t>
      </w:r>
      <w:r>
        <w:tab/>
      </w:r>
      <w:r>
        <w:rPr/>
        <w:t xml:space="preserve">Point (a)</w:t>
      </w:r>
    </w:p>
    <w:p w14:paraId="118D3A1C" w14:textId="7845BF96">
      <w:pPr>
        <w:pStyle w:val="Point1"/>
      </w:pPr>
      <w:r>
        <w:rPr/>
        <w:t xml:space="preserve">(b)</w:t>
      </w:r>
      <w:r>
        <w:tab/>
      </w:r>
      <w:r>
        <w:rPr/>
        <w:t xml:space="preserve">Point (b)</w:t>
      </w:r>
    </w:p>
    <w:p w14:paraId="77F824EC" w14:textId="3704267E">
      <w:pPr>
        <w:pStyle w:val="Point2"/>
      </w:pPr>
      <w:r>
        <w:rPr/>
        <w:t xml:space="preserve">(i)</w:t>
      </w:r>
      <w:r>
        <w:tab/>
      </w:r>
      <w:r>
        <w:rPr/>
        <w:t xml:space="preserve">Point (i)</w:t>
      </w:r>
    </w:p>
    <w:p w14:paraId="1806B26F" w14:textId="31F28925">
      <w:pPr>
        <w:pStyle w:val="Point2"/>
      </w:pPr>
      <w:r>
        <w:rPr/>
        <w:t xml:space="preserve">(ii)</w:t>
      </w:r>
      <w:r>
        <w:tab/>
      </w:r>
      <w:r>
        <w:rPr/>
        <w:t xml:space="preserve">Point (ii)</w:t>
      </w:r>
    </w:p>
    <w:p w14:paraId="4101A0FB" w14:textId="2768D9BD">
      <w:pPr>
        <w:pStyle w:val="ChapterTitle"/>
      </w:pPr>
      <w:r>
        <w:rPr/>
        <w:t xml:space="preserve">Chapter 1</w:t>
      </w:r>
      <w:r>
        <w:br/>
      </w:r>
      <w:r>
        <w:rPr/>
        <w:t xml:space="preserve">Chapter heading...</w:t>
      </w:r>
    </w:p>
    <w:p w14:paraId="6A6A5EC5" w14:textId="6B647E2D">
      <w:pPr>
        <w:pStyle w:val="Titrearticle"/>
      </w:pPr>
      <w:r>
        <w:rPr/>
        <w:t xml:space="preserve">Article 7</w:t>
      </w:r>
    </w:p>
    <w:p w14:paraId="69C37474" w14:textId="5B559748">
      <w:pPr>
        <w:pStyle w:val="NormalCentered"/>
      </w:pPr>
      <w:r>
        <w:rPr>
          <w:b/>
        </w:rPr>
        <w:t xml:space="preserve">Article heading...</w:t>
      </w:r>
    </w:p>
    <w:p w14:paraId="76DDB39C" w14:textId="5D68F457">
      <w:pPr>
        <w:pStyle w:val="ManualNumPar1"/>
      </w:pPr>
      <w:r>
        <w:rPr/>
        <w:t xml:space="preserve">1.</w:t>
      </w:r>
      <w:r>
        <w:tab/>
      </w:r>
      <w:r>
        <w:rPr/>
        <w:t xml:space="preserve">Article 7 - Paragraph 1</w:t>
      </w:r>
    </w:p>
    <w:p w14:paraId="37565800" w14:textId="5105892E">
      <w:pPr>
        <w:pStyle w:val="Point1"/>
      </w:pPr>
      <w:r>
        <w:rPr/>
        <w:t xml:space="preserve">(a)</w:t>
      </w:r>
      <w:r>
        <w:tab/>
      </w:r>
      <w:r>
        <w:rPr/>
        <w:t xml:space="preserve">Point (a)</w:t>
      </w:r>
    </w:p>
    <w:p w14:paraId="733545E8" w14:textId="54EFB0C1">
      <w:pPr>
        <w:pStyle w:val="Titrearticle"/>
      </w:pPr>
      <w:r>
        <w:rPr/>
        <w:t xml:space="preserve">Article 8</w:t>
      </w:r>
    </w:p>
    <w:p w14:paraId="476ABBB8" w14:textId="3BC94D07">
      <w:pPr>
        <w:pStyle w:val="NormalCentered"/>
      </w:pPr>
      <w:r>
        <w:rPr>
          <w:b/>
        </w:rPr>
        <w:t xml:space="preserve">Article heading...</w:t>
      </w:r>
    </w:p>
    <w:p w14:paraId="22A98652" w14:textId="2BFDE87B">
      <w:pPr>
        <w:pStyle w:val="ManualNumPar1"/>
      </w:pPr>
      <w:r>
        <w:rPr/>
        <w:t xml:space="preserve">1.</w:t>
      </w:r>
      <w:r>
        <w:tab/>
      </w:r>
      <w:r>
        <w:rPr/>
        <w:t xml:space="preserve">Article 8 - Paragraph 1</w:t>
      </w:r>
    </w:p>
    <w:p w14:paraId="7A30E733" w14:textId="0EA639E9">
      <w:pPr>
        <w:pStyle w:val="Point1"/>
      </w:pPr>
      <w:r>
        <w:rPr/>
        <w:t xml:space="preserve">(a)</w:t>
      </w:r>
      <w:r>
        <w:tab/>
      </w:r>
      <w:r>
        <w:rPr/>
        <w:t xml:space="preserve">Text...</w:t>
      </w:r>
    </w:p>
    <w:p w14:paraId="5B090D73" w14:textId="7F318B74">
      <w:pPr>
        <w:pStyle w:val="Point2"/>
      </w:pPr>
      <w:r>
        <w:rPr/>
        <w:t xml:space="preserve">(i)</w:t>
      </w:r>
      <w:r>
        <w:tab/>
      </w:r>
      <w:r>
        <w:rPr/>
        <w:t xml:space="preserve">Text...</w:t>
      </w:r>
    </w:p>
    <w:p w14:paraId="3DF338D1" w14:textId="2769AC36">
      <w:pPr>
        <w:pStyle w:val="Titrearticle"/>
      </w:pPr>
      <w:r>
        <w:rPr/>
        <w:t xml:space="preserve">Article 10</w:t>
      </w:r>
    </w:p>
    <w:p w14:paraId="5BE0168F" w14:textId="47279BC2">
      <w:pPr>
        <w:pStyle w:val="NormalCentered"/>
      </w:pPr>
      <w:r>
        <w:rPr>
          <w:b/>
        </w:rPr>
        <w:t xml:space="preserve">Article heading...</w:t>
      </w:r>
    </w:p>
    <w:p w14:paraId="5597D873" w14:textId="031502C9">
      <w:pPr>
        <w:pStyle w:val="ManualNumPar1"/>
      </w:pPr>
      <w:r>
        <w:rPr/>
        <w:t xml:space="preserve">1.</w:t>
      </w:r>
      <w:r>
        <w:tab/>
      </w:r>
      <w:r>
        <w:rPr/>
        <w:t xml:space="preserve">Article 10 - Paragraph 1</w:t>
      </w:r>
    </w:p>
    <w:p w14:paraId="74C7D4FA" w14:textId="7E5167E0">
      <w:pPr>
        <w:pStyle w:val="Applicationdirecte"/>
      </w:pPr>
      <w:r>
        <w:rPr/>
        <w:t xml:space="preserve">This Regulation shall be binding in its entirety and directly applicable in all Member States.</w:t>
      </w:r>
    </w:p>
    <w:p w14:paraId="178D3B84" w14:textId="6AE83B95">
      <w:pPr>
        <w:pStyle w:val="Fait"/>
      </w:pPr>
      <w:r>
        <w:rPr/>
        <w:t xml:space="preserve">Done at </w:t>
      </w:r>
      <w:r>
        <w:rPr/>
        <w:t xml:space="preserve">Brussels</w:t>
      </w:r>
      <w:r>
        <w:rPr/>
        <w:t xml:space="preserve">,</w:t>
      </w:r>
    </w:p>
    <w:p w14:paraId="3E096BA1" w14:textId="245036AA">
      <w:pPr>
        <w:pStyle w:val="Institutionquisigne"/>
      </w:pPr>
      <w:r>
        <w:rPr/>
        <w:t xml:space="preserve">For the European Parliament	For the Council</w:t>
      </w:r>
    </w:p>
    <w:p w14:paraId="38932D98" w14:textId="72AA7D45">
      <w:pPr>
        <w:pStyle w:val="Personnequisigne"/>
      </w:pPr>
      <w:r>
        <w:rPr/>
        <w:t xml:space="preserve">The President	The President</w:t>
      </w:r>
    </w:p>
    <w:p w14:paraId="65FCAE2A" w14:textId="49511FF1">
      <w:pPr>
        <w:pStyle w:val="Personnequisigne"/>
      </w:pPr>
      <w:r>
        <w:rPr/>
        <w:t xml:space="preserve">[...]	[...]</w:t>
      </w:r>
    </w:p>
    <w:p w14:paraId="328ABBDD" w14:textId="57F7F7BD">
      <w:pPr>
        <w:pStyle w:val="Lignefinal"/>
      </w:pPr>
    </w:p>
  </w:body>
  <w:sectPr>
    <w:pgSz w:w="11907" w:h="16839"/>
    <w:pgMar w:top="1134" w:right="1134" w:bottom="1134" w:left="1134" w:header="567" w:footer="567" w:gutter="0"/>
  </w:sectPr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77816A23" w14:textId="77777777" w:rsidR="001F51FC" w:rsidRPr="00D56CCE" w:rsidRDefault="001F51FC" w:rsidP="00D56CCE">
      <w:pPr>
        <w:spacing w:before="0" w:after="0"/>
      </w:pPr>
      <w:r w:rsidRPr="00D56CCE">
        <w:separator/>
      </w:r>
    </w:p>
  </w:endnote>
  <w:endnote w:type="continuationSeparator" w:id="1">
    <w:p w14:paraId="1BAC2B81" w14:textId="77777777" w:rsidR="001F51FC" w:rsidRDefault="001F51FC" w:rsidP="00D56C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31919"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553C1"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4756B"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Pr="00D56CCE" w:rsidR="001F51FC" w:rsidP="00D56CCE" w:rsidRDefault="001F51FC" w14:paraId="1609F412" w14:textId="77777777">
      <w:pPr>
        <w:spacing w:before="0" w:after="0"/>
      </w:pPr>
      <w:r w:rsidRPr="00D56CCE">
        <w:separator/>
      </w:r>
    </w:p>
  </w:footnote>
  <w:footnote w:type="continuationSeparator" w:id="1">
    <w:p w:rsidR="001F51FC" w:rsidP="00D56CCE" w:rsidRDefault="001F51FC" w14:paraId="6D507B04" w14:textId="77777777">
      <w:pPr>
        <w:spacing w:before="0" w:after="0" w:line="240" w:lineRule="auto"/>
      </w:pPr>
      <w:r>
        <w:continuationSeparator/>
      </w:r>
    </w:p>
  </w:footnote>
  <w:footnote w:id="2">
    <w:p w14:paraId="0B2EBDAC" w14:textId="470556E6">
      <w:pPr>
        <w:pStyle w:val="FootnoteText"/>
      </w:pPr>
      <w:r>
        <w:rPr>
          <w:rStyle w:val="FootnoteReference"/>
        </w:rPr>
        <w:footnoteRef/>
      </w:r>
      <w:r>
        <w:tab/>
      </w:r>
      <w:r>
        <w:rPr/>
        <w:t xml:space="preserve">OJ C [...], [...], p. [...]</w:t>
      </w:r>
    </w:p>
  </w:footnote>
  <w:footnote w:id="3">
    <w:p w14:paraId="700BF6D1" w14:textId="74095331">
      <w:pPr>
        <w:pStyle w:val="FootnoteText"/>
      </w:pPr>
      <w:r>
        <w:rPr>
          <w:rStyle w:val="FootnoteReference"/>
        </w:rPr>
        <w:footnoteRef/>
      </w:r>
      <w:r>
        <w:tab/>
      </w:r>
      <w:r>
        <w:rPr/>
        <w:t xml:space="preserve">OJ C [...], [...], p. [...]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0F186">
    <w:pPr>
      <w:pStyle w:val="Header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23CD8">
    <w:pPr>
      <w:pStyle w:val="Header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D732E"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0474A75"/>
    <w:multiLevelType w:val="multilevel"/>
    <w:tmpl w:val="12A223CE"/>
    <w:name w:val="Heading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17"/>
        </w:tabs>
        <w:ind w:left="1417" w:hanging="1417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417"/>
        </w:tabs>
        <w:ind w:left="1417" w:hanging="1417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xmlns:p16="http://schemas.microsoft.com/office/word/2012/wordml" w:abstractNumId="1" p16:restartNumberingAfterBreak="0">
    <w:nsid w:val="0EEA6825"/>
    <w:multiLevelType w:val="singleLevel"/>
    <w:tmpl w:val="00000000"/>
    <w:name w:val="Tiret 0"/>
    <w:lvl w:ilvl="0">
      <w:start w:val="1"/>
      <w:numFmt w:val="bullet"/>
      <w:lvlRestart w:val="0"/>
      <w:pStyle w:val="Tiret0"/>
      <w:lvlText w:val="–"/>
      <w:lvlJc w:val="left"/>
      <w:pPr>
        <w:tabs>
          <w:tab w:val="num" w:pos="850"/>
        </w:tabs>
        <w:ind w:left="850" w:hanging="850"/>
      </w:pPr>
    </w:lvl>
  </w:abstractNum>
  <w:abstractNum xmlns:p16="http://schemas.microsoft.com/office/word/2012/wordml" w:abstractNumId="2" p16:restartNumberingAfterBreak="0">
    <w:nsid w:val="4B013CF3"/>
    <w:multiLevelType w:val="singleLevel"/>
    <w:tmpl w:val="5D7CB33C"/>
    <w:name w:val="Tiret 1"/>
    <w:lvl w:ilvl="0">
      <w:start w:val="1"/>
      <w:numFmt w:val="bullet"/>
      <w:lvlRestart w:val="0"/>
      <w:pStyle w:val="Tiret1"/>
      <w:lvlText w:val="–"/>
      <w:lvlJc w:val="left"/>
      <w:pPr>
        <w:tabs>
          <w:tab w:val="num" w:pos="1417"/>
        </w:tabs>
        <w:ind w:left="1417" w:hanging="567"/>
      </w:pPr>
    </w:lvl>
  </w:abstractNum>
  <w:abstractNum xmlns:p16="http://schemas.microsoft.com/office/word/2012/wordml" w:abstractNumId="3" p16:restartNumberingAfterBreak="0">
    <w:nsid w:val="561226A2"/>
    <w:multiLevelType w:val="singleLevel"/>
    <w:tmpl w:val="00000000"/>
    <w:name w:val="Tiret 2"/>
    <w:lvl w:ilvl="0">
      <w:start w:val="1"/>
      <w:numFmt w:val="bullet"/>
      <w:lvlRestart w:val="0"/>
      <w:pStyle w:val="Tiret2"/>
      <w:lvlText w:val="–"/>
      <w:lvlJc w:val="left"/>
      <w:pPr>
        <w:tabs>
          <w:tab w:val="num" w:pos="1984"/>
        </w:tabs>
        <w:ind w:left="1984" w:hanging="567"/>
      </w:pPr>
    </w:lvl>
  </w:abstractNum>
  <w:abstractNum xmlns:p16="http://schemas.microsoft.com/office/word/2012/wordml" w:abstractNumId="4" p16:restartNumberingAfterBreak="0">
    <w:nsid w:val="523628EF"/>
    <w:multiLevelType w:val="singleLevel"/>
    <w:tmpl w:val="34FC1884"/>
    <w:name w:val="Tiret 3"/>
    <w:lvl w:ilvl="0">
      <w:start w:val="1"/>
      <w:numFmt w:val="bullet"/>
      <w:lvlRestart w:val="0"/>
      <w:pStyle w:val="Tiret3"/>
      <w:lvlText w:val="–"/>
      <w:lvlJc w:val="left"/>
      <w:pPr>
        <w:tabs>
          <w:tab w:val="num" w:pos="2551"/>
        </w:tabs>
        <w:ind w:left="2551" w:hanging="567"/>
      </w:pPr>
    </w:lvl>
  </w:abstractNum>
  <w:abstractNum xmlns:p16="http://schemas.microsoft.com/office/word/2012/wordml" w:abstractNumId="5" p16:restartNumberingAfterBreak="0">
    <w:nsid w:val="7C2B56E3"/>
    <w:multiLevelType w:val="singleLevel"/>
    <w:tmpl w:val="00000000"/>
    <w:name w:val="Tiret 4"/>
    <w:lvl w:ilvl="0">
      <w:start w:val="1"/>
      <w:numFmt w:val="bullet"/>
      <w:lvlRestart w:val="0"/>
      <w:pStyle w:val="Tiret4"/>
      <w:lvlText w:val="–"/>
      <w:lvlJc w:val="left"/>
      <w:pPr>
        <w:tabs>
          <w:tab w:val="num" w:pos="3118"/>
        </w:tabs>
        <w:ind w:left="3118" w:hanging="567"/>
      </w:pPr>
    </w:lvl>
  </w:abstractNum>
  <w:abstractNum xmlns:p16="http://schemas.microsoft.com/office/word/2012/wordml" w:abstractNumId="6" p16:restartNumberingAfterBreak="0">
    <w:nsid w:val="408198C2"/>
    <w:multiLevelType w:val="singleLevel"/>
    <w:tmpl w:val="00000000"/>
    <w:name w:val="Tiret 5"/>
    <w:lvl w:ilvl="0">
      <w:start w:val="1"/>
      <w:numFmt w:val="bullet"/>
      <w:lvlRestart w:val="0"/>
      <w:pStyle w:val="Tiret5"/>
      <w:lvlText w:val="–"/>
      <w:lvlJc w:val="left"/>
      <w:pPr>
        <w:tabs>
          <w:tab w:val="num" w:pos="3685"/>
        </w:tabs>
        <w:ind w:left="3685" w:hanging="567"/>
      </w:pPr>
    </w:lvl>
  </w:abstractNum>
  <w:abstractNum xmlns:p16="http://schemas.microsoft.com/office/word/2012/wordml" w:abstractNumId="7" p16:restartNumberingAfterBreak="0">
    <w:nsid w:val="1A777BB9"/>
    <w:multiLevelType w:val="multilevel"/>
    <w:tmpl w:val="0E762C96"/>
    <w:name w:val="NumPar"/>
    <w:lvl w:ilvl="0">
      <w:start w:val="1"/>
      <w:numFmt w:val="decimal"/>
      <w:lvlRestart w:val="0"/>
      <w:pStyle w:val="NumPar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NumPar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NumPar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NumPar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pStyle w:val="NumPar5"/>
      <w:lvlText w:val="%1.%2.%3.%4.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NumPar6"/>
      <w:lvlText w:val="%1.%2.%3.%4.%5.%6."/>
      <w:lvlJc w:val="left"/>
      <w:pPr>
        <w:tabs>
          <w:tab w:val="num" w:pos="1417"/>
        </w:tabs>
        <w:ind w:left="1417" w:hanging="1417"/>
      </w:pPr>
    </w:lvl>
    <w:lvl w:ilvl="6">
      <w:start w:val="1"/>
      <w:numFmt w:val="decimal"/>
      <w:pStyle w:val="NumPar7"/>
      <w:lvlText w:val="%1.%2.%3.%4.%5.%6.%7."/>
      <w:lvlJc w:val="left"/>
      <w:pPr>
        <w:tabs>
          <w:tab w:val="num" w:pos="1417"/>
        </w:tabs>
        <w:ind w:left="1417" w:hanging="1417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xmlns:p16="http://schemas.microsoft.com/office/word/2012/wordml" w:abstractNumId="8" p16:restartNumberingAfterBreak="0">
    <w:nsid w:val="7D784AA0"/>
    <w:multiLevelType w:val="multilevel"/>
    <w:tmpl w:val="00000000"/>
    <w:name w:val="Point"/>
    <w:lvl w:ilvl="0">
      <w:start w:val="1"/>
      <w:numFmt w:val="decimal"/>
      <w:lvlRestart w:val="0"/>
      <w:pStyle w:val="Point0number"/>
      <w:lvlText w:val="(%1)"/>
      <w:lvlJc w:val="left"/>
      <w:pPr>
        <w:tabs>
          <w:tab w:val="num" w:pos="850"/>
        </w:tabs>
        <w:ind w:left="850" w:hanging="850"/>
      </w:pPr>
    </w:lvl>
    <w:lvl w:ilvl="1">
      <w:start w:val="1"/>
      <w:numFmt w:val="lowerLetter"/>
      <w:pStyle w:val="Point0letter"/>
      <w:lvlText w:val="(%2)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Point1number"/>
      <w:lvlText w:val="(%3)"/>
      <w:lvlJc w:val="left"/>
      <w:pPr>
        <w:tabs>
          <w:tab w:val="num" w:pos="1417"/>
        </w:tabs>
        <w:ind w:left="1417" w:hanging="567"/>
      </w:pPr>
    </w:lvl>
    <w:lvl w:ilvl="3">
      <w:start w:val="1"/>
      <w:numFmt w:val="lowerLetter"/>
      <w:pStyle w:val="Point1letter"/>
      <w:lvlText w:val="(%4)"/>
      <w:lvlJc w:val="left"/>
      <w:pPr>
        <w:tabs>
          <w:tab w:val="num" w:pos="1417"/>
        </w:tabs>
        <w:ind w:left="1417" w:hanging="567"/>
      </w:pPr>
    </w:lvl>
    <w:lvl w:ilvl="4">
      <w:start w:val="1"/>
      <w:numFmt w:val="decimal"/>
      <w:pStyle w:val="Point2number"/>
      <w:lvlText w:val="(%5)"/>
      <w:lvlJc w:val="left"/>
      <w:pPr>
        <w:tabs>
          <w:tab w:val="num" w:pos="1984"/>
        </w:tabs>
        <w:ind w:left="1984" w:hanging="567"/>
      </w:pPr>
    </w:lvl>
    <w:lvl w:ilvl="5">
      <w:start w:val="1"/>
      <w:numFmt w:val="lowerLetter"/>
      <w:pStyle w:val="Point2letter"/>
      <w:lvlText w:val="(%6)"/>
      <w:lvlJc w:val="left"/>
      <w:pPr>
        <w:tabs>
          <w:tab w:val="num" w:pos="1984"/>
        </w:tabs>
        <w:ind w:left="1984" w:hanging="567"/>
      </w:pPr>
    </w:lvl>
    <w:lvl w:ilvl="6">
      <w:start w:val="1"/>
      <w:numFmt w:val="decimal"/>
      <w:pStyle w:val="Point3number"/>
      <w:lvlText w:val="(%7)"/>
      <w:lvlJc w:val="left"/>
      <w:pPr>
        <w:tabs>
          <w:tab w:val="num" w:pos="2551"/>
        </w:tabs>
        <w:ind w:left="2551" w:hanging="567"/>
      </w:pPr>
    </w:lvl>
    <w:lvl w:ilvl="7">
      <w:start w:val="1"/>
      <w:numFmt w:val="lowerLetter"/>
      <w:pStyle w:val="Point3letter"/>
      <w:lvlText w:val="(%8)"/>
      <w:lvlJc w:val="left"/>
      <w:pPr>
        <w:tabs>
          <w:tab w:val="num" w:pos="2551"/>
        </w:tabs>
        <w:ind w:left="2551" w:hanging="567"/>
      </w:pPr>
    </w:lvl>
    <w:lvl w:ilvl="8">
      <w:start w:val="1"/>
      <w:numFmt w:val="lowerLetter"/>
      <w:pStyle w:val="Point4letter"/>
      <w:lvlText w:val="(%9)"/>
      <w:lvlJc w:val="left"/>
      <w:pPr>
        <w:tabs>
          <w:tab w:val="num" w:pos="3118"/>
        </w:tabs>
        <w:ind w:left="3118" w:hanging="567"/>
      </w:pPr>
    </w:lvl>
  </w:abstractNum>
  <w:abstractNum xmlns:p16="http://schemas.microsoft.com/office/word/2012/wordml" w:abstractNumId="9" p16:restartNumberingAfterBreak="0">
    <w:nsid w:val="33A56F26"/>
    <w:multiLevelType w:val="singleLevel"/>
    <w:tmpl w:val="00000000"/>
    <w:name w:val="Bullet 0"/>
    <w:lvl w:ilvl="0">
      <w:start w:val="1"/>
      <w:numFmt w:val="bullet"/>
      <w:lvlRestart w:val="0"/>
      <w:pStyle w:val="Bullet0"/>
      <w:lvlText w:val=""/>
      <w:lvlJc w:val="left"/>
      <w:pPr>
        <w:tabs>
          <w:tab w:val="num" w:pos="850"/>
        </w:tabs>
        <w:ind w:left="850" w:hanging="850"/>
      </w:pPr>
      <w:rPr>
        <w:rFonts w:ascii="Symbol" w:hAnsi="Symbol" w:hint="default"/>
      </w:rPr>
    </w:lvl>
  </w:abstractNum>
  <w:abstractNum xmlns:p16="http://schemas.microsoft.com/office/word/2012/wordml" w:abstractNumId="10" p16:restartNumberingAfterBreak="0">
    <w:nsid w:val="0BD52520"/>
    <w:multiLevelType w:val="singleLevel"/>
    <w:tmpl w:val="00000000"/>
    <w:name w:val="Bullet 1"/>
    <w:lvl w:ilvl="0">
      <w:start w:val="1"/>
      <w:numFmt w:val="bullet"/>
      <w:lvlRestart w:val="0"/>
      <w:pStyle w:val="Bullet1"/>
      <w:lvlText w:val=""/>
      <w:lvlJc w:val="left"/>
      <w:pPr>
        <w:tabs>
          <w:tab w:val="num" w:pos="1417"/>
        </w:tabs>
        <w:ind w:left="1417" w:hanging="567"/>
      </w:pPr>
      <w:rPr>
        <w:rFonts w:ascii="Symbol" w:hAnsi="Symbol" w:hint="default"/>
      </w:rPr>
    </w:lvl>
  </w:abstractNum>
  <w:abstractNum xmlns:p16="http://schemas.microsoft.com/office/word/2012/wordml" w:abstractNumId="11" p16:restartNumberingAfterBreak="0">
    <w:nsid w:val="0A225A2D"/>
    <w:multiLevelType w:val="singleLevel"/>
    <w:tmpl w:val="5EAA04A8"/>
    <w:name w:val="Bullet 2"/>
    <w:lvl w:ilvl="0">
      <w:start w:val="1"/>
      <w:numFmt w:val="bullet"/>
      <w:lvlRestart w:val="0"/>
      <w:pStyle w:val="Bullet2"/>
      <w:lvlText w:val=""/>
      <w:lvlJc w:val="left"/>
      <w:pPr>
        <w:tabs>
          <w:tab w:val="num" w:pos="1984"/>
        </w:tabs>
        <w:ind w:left="1984" w:hanging="567"/>
      </w:pPr>
      <w:rPr>
        <w:rFonts w:ascii="Symbol" w:hAnsi="Symbol" w:hint="default"/>
      </w:rPr>
    </w:lvl>
  </w:abstractNum>
  <w:abstractNum xmlns:p16="http://schemas.microsoft.com/office/word/2012/wordml" w:abstractNumId="12" p16:restartNumberingAfterBreak="0">
    <w:nsid w:val="75EE0BEC"/>
    <w:multiLevelType w:val="singleLevel"/>
    <w:tmpl w:val="00000000"/>
    <w:name w:val="Bullet 3"/>
    <w:lvl w:ilvl="0">
      <w:start w:val="1"/>
      <w:numFmt w:val="bullet"/>
      <w:lvlRestart w:val="0"/>
      <w:pStyle w:val="Bullet3"/>
      <w:lvlText w:val=""/>
      <w:lvlJc w:val="left"/>
      <w:pPr>
        <w:tabs>
          <w:tab w:val="num" w:pos="2551"/>
        </w:tabs>
        <w:ind w:left="2551" w:hanging="567"/>
      </w:pPr>
      <w:rPr>
        <w:rFonts w:ascii="Symbol" w:hAnsi="Symbol" w:hint="default"/>
      </w:rPr>
    </w:lvl>
  </w:abstractNum>
  <w:abstractNum xmlns:p16="http://schemas.microsoft.com/office/word/2012/wordml" w:abstractNumId="13" p16:restartNumberingAfterBreak="0">
    <w:nsid w:val="7056573C"/>
    <w:multiLevelType w:val="singleLevel"/>
    <w:tmpl w:val="00000000"/>
    <w:name w:val="Bullet 4"/>
    <w:lvl w:ilvl="0">
      <w:start w:val="1"/>
      <w:numFmt w:val="bullet"/>
      <w:lvlRestart w:val="0"/>
      <w:pStyle w:val="Bullet4"/>
      <w:lvlText w:val=""/>
      <w:lvlJc w:val="left"/>
      <w:pPr>
        <w:tabs>
          <w:tab w:val="num" w:pos="3118"/>
        </w:tabs>
        <w:ind w:left="3118" w:hanging="567"/>
      </w:pPr>
      <w:rPr>
        <w:rFonts w:ascii="Symbol" w:hAnsi="Symbol" w:hint="default"/>
      </w:rPr>
    </w:lvl>
  </w:abstractNum>
  <w:abstractNum xmlns:p16="http://schemas.microsoft.com/office/word/2012/wordml" w:abstractNumId="14" p16:restartNumberingAfterBreak="0">
    <w:nsid w:val="587A2BDD"/>
    <w:multiLevelType w:val="singleLevel"/>
    <w:tmpl w:val="00000000"/>
    <w:name w:val="Bullet 5"/>
    <w:lvl w:ilvl="0">
      <w:start w:val="1"/>
      <w:numFmt w:val="bullet"/>
      <w:lvlRestart w:val="0"/>
      <w:pStyle w:val="Bullet5"/>
      <w:lvlText w:val=""/>
      <w:lvlJc w:val="left"/>
      <w:pPr>
        <w:tabs>
          <w:tab w:val="num" w:pos="3685"/>
        </w:tabs>
        <w:ind w:left="3685" w:hanging="567"/>
      </w:pPr>
      <w:rPr>
        <w:rFonts w:ascii="Symbol" w:hAnsi="Symbol" w:hint="default"/>
      </w:rPr>
    </w:lvl>
  </w:abstractNum>
  <w:abstractNum xmlns:p16="http://schemas.microsoft.com/office/word/2012/wordml" w:abstractNumId="15" p16:restartNumberingAfterBreak="0">
    <w:nsid w:val="0CC176F9"/>
    <w:multiLevelType w:val="singleLevel"/>
    <w:tmpl w:val="4282F5D2"/>
    <w:name w:val="Considérant"/>
    <w:lvl w:ilvl="0">
      <w:start w:val="1"/>
      <w:numFmt w:val="decimal"/>
      <w:lvlRestart w:val="0"/>
      <w:pStyle w:val="Considrant"/>
      <w:lvlText w:val="(%1)"/>
      <w:lvlJc w:val="left"/>
      <w:pPr>
        <w:tabs>
          <w:tab w:val="num" w:pos="850"/>
        </w:tabs>
        <w:ind w:left="850" w:hanging="85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DocuWriteMetaDataConversion" w:val="&lt;metadataset docuwriteversion=&quot;4.3.1&quot; technicalblockguid=&quot;5190050558494471886&quot;&gt;&#13;&#10;  &lt;metadata key=&quot;md_DocumentLanguages&quot;&gt;&#13;&#10;    &lt;basicdatatypelist&gt;&#13;&#10;      &lt;language key=&quot;EN&quot; text=&quot;EN&quot; /&gt;&#13;&#10;    &lt;/basicdatatypelist&gt;&#13;&#10;  &lt;/metadata&gt;&#13;&#10;  &lt;metadata key=&quot;md_OriginalLanguages&quot;&gt;&#13;&#10;    &lt;basicdatatypelist&gt;&#13;&#10;      &lt;language key=&quot;EN&quot; text=&quot;EN&quot; /&gt;&#13;&#10;    &lt;/basicdatatypelist&gt;&#13;&#10;  &lt;/metadata&gt;&#13;&#10;  &lt;metadata key=&quot;md_UniqueHeading&quot;&gt;&#13;&#10;    &lt;basicdatatype&gt;&#13;&#10;      &lt;heading key=&quot;uh_22&quot; text=&quot;LEGISLATIVE ACTS AND OTHER INSTRUMENTS&quot; /&gt;&#13;&#10;    &lt;/basicdatatype&gt;&#13;&#10;  &lt;/metadata&gt;&#13;&#10;  &lt;metadata key=&quot;md_HeadingText&quot; /&gt;&#13;&#10;  &lt;metadata key=&quot;md_DocumentGroup&quot; /&gt;&#13;&#10;  &lt;metadata key=&quot;md_DocumentType&quot;&gt;&#13;&#10;    &lt;basicdatatype&gt;&#13;&#10;      &lt;doc_type key=&quot;dt_ST&quot; text=&quot;ST&quot; /&gt;&#13;&#10;    &lt;/basicdatatype&gt;&#13;&#10;  &lt;/metadata&gt;&#13;&#10;  &lt;metadata key=&quot;md_InstitutionalFramework&quot;&gt;&#13;&#10;    &lt;basicdatatype&gt;&#13;&#10;      &lt;framework key=&quot;if_01&quot; text=&quot;Council of the European Union&quot; institution=&quot;instfr_institution&quot; acronym=&quot;instfr_acronym&quot; /&gt;&#13;&#10;    &lt;/basicdatatype&gt;&#13;&#10;  &lt;/metadata&gt;&#13;&#10;  &lt;metadata key=&quot;md_DraftNote&quot; /&gt;&#13;&#10;  &lt;metadata key=&quot;md_DocumentLocation&quot; /&gt;&#13;&#10;  &lt;metadata key=&quot;md_DocumentDate&quot; /&gt;&#13;&#10;  &lt;metadata key=&quot;md_Prefix&quot; /&gt;&#13;&#10;  &lt;metadata key=&quot;md_DocumentNumber&quot; /&gt;&#13;&#10;  &lt;metadata key=&quot;md_YearDocumentNumber&quot; /&gt;&#13;&#10;  &lt;metadata key=&quot;md_Suffixes&quot; /&gt;&#13;&#10;  &lt;metadata key=&quot;md_SuffixLanguagesInvolved&quot; /&gt;&#13;&#10;  &lt;metadata key=&quot;md_FirstRevNumber&quot; /&gt;&#13;&#10;  &lt;metadata key=&quot;md_Distribution&quot; /&gt;&#13;&#10;  &lt;metadata key=&quot;md_SubjectCodes&quot; /&gt;&#13;&#10;  &lt;metadata key=&quot;md_Contact&quot; /&gt;&#13;&#10;  &lt;metadata key=&quot;md_ContactPhoneFax&quot; /&gt;&#13;&#10;  &lt;metadata key=&quot;md_MeetingVenue&quot; /&gt;&#13;&#10;  &lt;metadata key=&quot;md_ProvisionalVersion&quot; /&gt;&#13;&#10;  &lt;metadata key=&quot;md_PresidentInformation&quot; /&gt;&#13;&#10;  &lt;metadata key=&quot;md_MeetingNumber&quot; /&gt;&#13;&#10;  &lt;metadata key=&quot;md_CouncilConfiguration&quot; /&gt;&#13;&#10;  &lt;metadata key=&quot;md_CouncilIssue&quot; /&gt;&#13;&#10;  &lt;metadata key=&quot;md_PhoneNumber&quot; /&gt;&#13;&#10;  &lt;metadata key=&quot;md_TypeOfHeading&quot; /&gt;&#13;&#10;  &lt;metadata key=&quot;md_ReplyName&quot; /&gt;&#13;&#10;  &lt;metadata key=&quot;md_EPQuestionsData&quot; /&gt;&#13;&#10;  &lt;metadata key=&quot;md_Deadline&quot; /&gt;&#13;&#10;  &lt;metadata key=&quot;md_InterinstitutionalFiles&quot; /&gt;&#13;&#10;  &lt;metadata key=&quot;md_AdditionalReferences&quot; /&gt;&#13;&#10;  &lt;metadata key=&quot;md_LEXNumber&quot; /&gt;&#13;&#10;  &lt;metadata key=&quot;md_SousEmbargo&quot; /&gt;&#13;&#10;  &lt;metadata key=&quot;md_DraftVersion&quot; /&gt;&#13;&#10;  &lt;metadata key=&quot;md_Originator&quot; /&gt;&#13;&#10;  &lt;metadata key=&quot;md_Recipient&quot; /&gt;&#13;&#10;  &lt;metadata key=&quot;md_DateOfReceipt&quot; /&gt;&#13;&#10;  &lt;metadata key=&quot;md_FreeDate&quot; /&gt;&#13;&#10;  &lt;metadata key=&quot;md_PrecedingDocuments&quot; /&gt;&#13;&#10;  &lt;metadata key=&quot;md_CommissionDocuments&quot; /&gt;&#13;&#10;  &lt;metadata key=&quot;md_DocForDWNDCL&quot; /&gt;&#13;&#10;  &lt;metadata key=&quot;md_Distribution_NewClassification&quot; /&gt;&#13;&#10;  &lt;metadata key=&quot;md_DWNDCLAuthorization&quot; /&gt;&#13;&#10;  &lt;metadata key=&quot;md_DateOfAuthorization&quot; /&gt;&#13;&#10;  &lt;metadata key=&quot;md_MeetingLocation&quot; /&gt;&#13;&#10;  &lt;metadata key=&quot;md_MeetingDate&quot; /&gt;&#13;&#10;  &lt;metadata key=&quot;md_DateFormatOr&quot; /&gt;&#13;&#10;  &lt;metadata key=&quot;md_MeetingInformation&quot; /&gt;&#13;&#10;  &lt;metadata key=&quot;md_Item&quot; /&gt;&#13;&#10;  &lt;metadata key=&quot;md_SubjectPrefix&quot; /&gt;&#13;&#10;  &lt;metadata key=&quot;md_Subject&quot; /&gt;&#13;&#10;  &lt;metadata key=&quot;md_SubjectFootnote&quot; /&gt;&#13;&#10;  &lt;metadata key=&quot;md_DG&quot; /&gt;&#13;&#10;  &lt;metadata key=&quot;md_Initials&quot; /&gt;&#13;&#10;  &lt;metadata key=&quot;md_RectifProcedureType&quot; /&gt;&#13;&#10;  &lt;metadata key=&quot;md_RectifLanguagesBase&quot; /&gt;&#13;&#10;  &lt;metadata key=&quot;md_RectifLanguagesConcerned&quot; /&gt;&#13;&#10;  &lt;metadata key=&quot;md_RectifIsLangSpec&quot; /&gt;&#13;&#10;  &lt;metadata key=&quot;md_RectifLangSpecValue&quot; /&gt;&#13;&#10;  &lt;metadata key=&quot;md_RectifNumberOfMistakes&quot; /&gt;&#13;&#10;  &lt;metadata key=&quot;md_RectifHasRemarks&quot; /&gt;&#13;&#10;  &lt;metadata key=&quot;md_RectifUseDocRef&quot; /&gt;&#13;&#10;  &lt;metadata key=&quot;md_RectifDocRefNumber&quot; /&gt;&#13;&#10;  &lt;metadata key=&quot;md_RectifDocRefDate&quot; /&gt;&#13;&#10;  &lt;metadata key=&quot;md_RectifUseOJRef&quot; /&gt;&#13;&#10;  &lt;metadata key=&quot;md_RectifOJRefType&quot; /&gt;&#13;&#10;  &lt;metadata key=&quot;md_RectifOJLRefNumber&quot; /&gt;&#13;&#10;  &lt;metadata key=&quot;md_RectifOJCRefNumber&quot; /&gt;&#13;&#10;  &lt;metadata key=&quot;md_RectifOJLRefDate&quot; /&gt;&#13;&#10;  &lt;metadata key=&quot;md_RectifOJCRefDate&quot; /&gt;&#13;&#10;  &lt;metadata key=&quot;md_RectifOJLRefPage&quot; /&gt;&#13;&#10;  &lt;metadata key=&quot;md_RectifOJCRefPage&quot; /&gt;&#13;&#10;  &lt;metadata key=&quot;md_RectifUseOJCorRef&quot; /&gt;&#13;&#10;  &lt;metadata key=&quot;md_RectifOJCorRefNumber&quot; /&gt;&#13;&#10;  &lt;metadata key=&quot;md_RectifOJCorRefDate&quot; /&gt;&#13;&#10;  &lt;metadata key=&quot;md_RectifOJCorRefPage&quot; /&gt;&#13;&#10;  &lt;metadata key=&quot;md_RectifTimeLimit&quot; /&gt;&#13;&#10;  &lt;metadata key=&quot;md_RectifCodecision&quot; /&gt;&#13;&#10;  &lt;metadata key=&quot;md_RectifCorrectionNewLang&quot; /&gt;&#13;&#10;  &lt;metadata key=&quot;md_RectifAgreement&quot; /&gt;&#13;&#10;  &lt;metadata key=&quot;md_RectifSignature&quot; /&gt;&#13;&#10;  &lt;metadata key=&quot;md_RectifLastMergeDate&quot; /&gt;&#13;&#10;  &lt;metadata key=&quot;md_Rectif_Source1_UniqueHeading&quot; /&gt;&#13;&#10;  &lt;metadata key=&quot;md_Rectif_Source1_DocumentType&quot; /&gt;&#13;&#10;  &lt;metadata key=&quot;md_Rectif_Source1_DocumentNumber&quot; /&gt;&#13;&#10;  &lt;metadata key=&quot;md_Rectif_Source1_YearDocumentNumber&quot; /&gt;&#13;&#10;  &lt;metadata key=&quot;md_Rectif_Source1_Suffixes&quot; /&gt;&#13;&#10;  &lt;metadata key=&quot;md_Rectif_Source2_UniqueHeading&quot; /&gt;&#13;&#10;  &lt;metadata key=&quot;md_Rectif_Source2_DocumentType&quot; /&gt;&#13;&#10;  &lt;metadata key=&quot;md_Rectif_Source2_DocumentNumber&quot; /&gt;&#13;&#10;  &lt;metadata key=&quot;md_Rectif_Source2_YearDocumentNumber&quot; /&gt;&#13;&#10;  &lt;metadata key=&quot;md_Rectif_Source2_Suffixes&quot; /&gt;&#13;&#10;  &lt;metadata key=&quot;md_CoverPageDocWithCouncilFooter&quot; /&gt;&#13;&#10;  &lt;metadata key=&quot;md_SourceDocLanguage&quot;&gt;&#13;&#10;    &lt;text&gt;EN&lt;/text&gt;&#13;&#10;  &lt;/metadata&gt;&#13;&#10;  &lt;metadata key=&quot;md_SourceDocType&quot;&gt;&#13;&#10;    &lt;text&gt;Proposal for a REGULATION OF THE EUROPEAN PARLIAMENT AND OF THE COUNCIL&lt;/text&gt;&#13;&#10;  &lt;/metadata&gt;&#13;&#10;  &lt;metadata key=&quot;md_SourceDocTitle&quot;&gt;&#13;&#10;    &lt;text&gt;on ...&lt;/text&gt;&#13;&#10;  &lt;/metadata&gt;&#13;&#10;  &lt;metadata key=&quot;md_SourceDocIsCECDoc&quot; /&gt;&#13;&#10;  &lt;metadata key=&quot;md_NB1&quot; /&gt;&#13;&#10;  &lt;metadata key=&quot;md_NB2&quot; /&gt;&#13;&#10;  &lt;metadata key=&quot;md_NB3&quot; /&gt;&#13;&#10;  &lt;metadata key=&quot;md_NB4&quot; /&gt;&#13;&#10;  &lt;metadata key=&quot;md_CustomNB&quot; /&gt;&#13;&#10;  &lt;metadata key=&quot;md_Meetings&quot; /&gt;&#13;&#10;  &lt;metadata key=&quot;md_VisualRepresentation&quot; /&gt;&#13;&#10;  &lt;metadata key=&quot;md_LetterData&quot; /&gt;&#13;&#10;  &lt;metadata key=&quot;md_InstFrSubWordmark&quot; /&gt;&#13;&#10;  &lt;metadata key=&quot;md_WorkflowLinkStatus&quot; /&gt;&#13;&#10;  &lt;metadata key=&quot;md_eAgendaLinkStatus&quot; /&gt;&#13;&#10;  &lt;metadata key=&quot;md_Caveat&quot; /&gt;&#13;&#10;  &lt;metadata key=&quot;md_TechnicalKey&quot; /&gt;&#13;&#10;&lt;/metadataset&gt;"/>
  </w:docVars>
  <w:rsids>
    <w:rsidRoot w:val="00C22BAD"/>
    <w:rsid w:val="001F51FC"/>
    <w:rsid w:val="00253E9F"/>
    <w:rsid w:val="00494D03"/>
    <w:rsid w:val="00502325"/>
    <w:rsid w:val="008B4DB5"/>
    <w:rsid w:val="00C22BAD"/>
    <w:rsid w:val="00C732F1"/>
    <w:rsid w:val="00D5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2B57"/>
  <w:attachedTemplate r:id="R0471927f43a84744b9d37263bfab204c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pPr>
      <w:spacing w:before="120" w:after="120" w:line="360" w:lineRule="auto"/>
    </w:pPr>
    <w:rPr>
      <w:rFonts w:ascii="Times New Roman" w:hAnsi="Times New Roman" w:cs="Times New Roman"/>
      <w:sz w:val="24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rsid w:val="00D56CCE"/>
    <w:pPr>
      <w:keepNext/>
      <w:numPr>
        <w:numId w:val="1"/>
      </w:numPr>
      <w:spacing w:before="360"/>
      <w:outlineLvl w:val="0"/>
    </w:pPr>
    <w:rPr>
      <w:rFonts w:eastAsiaTheme="majorEastAsia"/>
      <w:b/>
      <w:bCs/>
      <w:smallCaps/>
      <w:szCs w:val="28"/>
    </w:rPr>
  </w:style>
  <w:style w:type="paragraph" w:styleId="Heading2">
    <w:name w:val="heading 2"/>
    <w:basedOn w:val="Normal"/>
    <w:next w:val="Text1"/>
    <w:link w:val="Heading2Char"/>
    <w:uiPriority w:val="9"/>
    <w:semiHidden/>
    <w:unhideWhenUsed/>
    <w:qFormat/>
    <w:rsid w:val="00D56CCE"/>
    <w:pPr>
      <w:keepNext/>
      <w:numPr>
        <w:ilvl w:val="1"/>
        <w:numId w:val="1"/>
      </w:numPr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Text1"/>
    <w:link w:val="Heading3Char"/>
    <w:uiPriority w:val="9"/>
    <w:semiHidden/>
    <w:unhideWhenUsed/>
    <w:qFormat/>
    <w:rsid w:val="00D56CCE"/>
    <w:pPr>
      <w:keepNext/>
      <w:numPr>
        <w:ilvl w:val="2"/>
        <w:numId w:val="1"/>
      </w:numPr>
      <w:outlineLvl w:val="2"/>
    </w:pPr>
    <w:rPr>
      <w:rFonts w:eastAsiaTheme="majorEastAsia"/>
      <w:bCs/>
      <w:i/>
    </w:rPr>
  </w:style>
  <w:style w:type="paragraph" w:styleId="Heading4">
    <w:name w:val="heading 4"/>
    <w:basedOn w:val="Normal"/>
    <w:next w:val="Text1"/>
    <w:link w:val="Heading4Char"/>
    <w:uiPriority w:val="9"/>
    <w:semiHidden/>
    <w:unhideWhenUsed/>
    <w:qFormat/>
    <w:rsid w:val="00D56CCE"/>
    <w:pPr>
      <w:keepNext/>
      <w:numPr>
        <w:ilvl w:val="3"/>
        <w:numId w:val="1"/>
      </w:numPr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Text1"/>
    <w:link w:val="Heading5Char"/>
    <w:uiPriority w:val="9"/>
    <w:semiHidden/>
    <w:unhideWhenUsed/>
    <w:qFormat/>
    <w:rsid w:val="00D56CCE"/>
    <w:pPr>
      <w:keepNext/>
      <w:numPr>
        <w:ilvl w:val="4"/>
        <w:numId w:val="1"/>
      </w:numPr>
      <w:tabs>
        <w:tab w:val="left" w:pos="850"/>
      </w:tabs>
      <w:outlineLvl w:val="4"/>
    </w:pPr>
    <w:rPr>
      <w:rFonts w:eastAsiaTheme="majorEastAsia"/>
    </w:rPr>
  </w:style>
  <w:style w:type="paragraph" w:styleId="Heading6">
    <w:name w:val="heading 6"/>
    <w:basedOn w:val="Normal"/>
    <w:next w:val="Text1"/>
    <w:link w:val="Heading6Char"/>
    <w:uiPriority w:val="9"/>
    <w:semiHidden/>
    <w:unhideWhenUsed/>
    <w:qFormat/>
    <w:rsid w:val="00D56CCE"/>
    <w:pPr>
      <w:keepNext/>
      <w:numPr>
        <w:ilvl w:val="5"/>
        <w:numId w:val="1"/>
      </w:numPr>
      <w:tabs>
        <w:tab w:val="left" w:pos="850"/>
      </w:tabs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Text1"/>
    <w:link w:val="Heading7Char"/>
    <w:uiPriority w:val="9"/>
    <w:semiHidden/>
    <w:unhideWhenUsed/>
    <w:qFormat/>
    <w:rsid w:val="00D56CCE"/>
    <w:pPr>
      <w:keepNext/>
      <w:numPr>
        <w:ilvl w:val="6"/>
        <w:numId w:val="1"/>
      </w:numPr>
      <w:tabs>
        <w:tab w:val="left" w:pos="850"/>
      </w:tabs>
      <w:outlineLvl w:val="6"/>
    </w:pPr>
    <w:rPr>
      <w:rFonts w:eastAsiaTheme="majorEastAsia"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6CCE"/>
    <w:pPr>
      <w:tabs>
        <w:tab w:val="right" w:pos="9638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56CCE"/>
    <w:rPr>
      <w:rFonts w:ascii="Times New Roman" w:hAnsi="Times New Roman" w:cs="Times New Roman"/>
      <w:sz w:val="24"/>
      <w:shd w:val="clear" w:color="auto" w:fill="auto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56CCE"/>
    <w:pPr>
      <w:tabs>
        <w:tab w:val="center" w:pos="4819"/>
        <w:tab w:val="center" w:pos="7370"/>
        <w:tab w:val="right" w:pos="9638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56CCE"/>
    <w:rPr>
      <w:rFonts w:ascii="Times New Roman" w:hAnsi="Times New Roman" w:cs="Times New Roman"/>
      <w:sz w:val="24"/>
      <w:shd w:val="clear" w:color="auto" w:fill="auto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6CCE"/>
    <w:pPr>
      <w:spacing w:before="0" w:after="0" w:line="240" w:lineRule="auto"/>
      <w:ind w:left="720" w:hanging="72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56CCE"/>
    <w:rPr>
      <w:rFonts w:ascii="Times New Roman" w:hAnsi="Times New Roman" w:cs="Times New Roman"/>
      <w:sz w:val="24"/>
      <w:szCs w:val="20"/>
      <w:shd w:val="clear" w:color="auto" w:fill="auto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D56CCE"/>
    <w:rPr>
      <w:rFonts w:ascii="Times New Roman" w:hAnsi="Times New Roman" w:cs="Times New Roman" w:eastAsiaTheme="majorEastAsia"/>
      <w:b/>
      <w:bCs/>
      <w:smallCaps/>
      <w:sz w:val="24"/>
      <w:szCs w:val="28"/>
      <w:shd w:val="clear" w:color="auto" w:fill="auto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56CCE"/>
    <w:rPr>
      <w:rFonts w:ascii="Times New Roman" w:hAnsi="Times New Roman" w:cs="Times New Roman" w:eastAsiaTheme="majorEastAsia"/>
      <w:b/>
      <w:bCs/>
      <w:sz w:val="24"/>
      <w:szCs w:val="26"/>
      <w:shd w:val="clear" w:color="auto" w:fill="auto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56CCE"/>
    <w:rPr>
      <w:rFonts w:ascii="Times New Roman" w:hAnsi="Times New Roman" w:cs="Times New Roman" w:eastAsiaTheme="majorEastAsia"/>
      <w:bCs/>
      <w:i/>
      <w:sz w:val="24"/>
      <w:shd w:val="clear" w:color="auto" w:fill="auto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56CCE"/>
    <w:rPr>
      <w:rFonts w:ascii="Times New Roman" w:hAnsi="Times New Roman" w:cs="Times New Roman" w:eastAsiaTheme="majorEastAsia"/>
      <w:bCs/>
      <w:iCs/>
      <w:sz w:val="24"/>
      <w:shd w:val="clear" w:color="auto" w:fill="auto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56CCE"/>
    <w:rPr>
      <w:rFonts w:ascii="Times New Roman" w:hAnsi="Times New Roman" w:cs="Times New Roman" w:eastAsiaTheme="majorEastAsia"/>
      <w:sz w:val="24"/>
      <w:shd w:val="clear" w:color="auto" w:fill="auto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56CCE"/>
    <w:rPr>
      <w:rFonts w:ascii="Times New Roman" w:hAnsi="Times New Roman" w:cs="Times New Roman" w:eastAsiaTheme="majorEastAsia"/>
      <w:iCs/>
      <w:sz w:val="24"/>
      <w:shd w:val="clear" w:color="auto" w:fill="auto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56CCE"/>
    <w:rPr>
      <w:rFonts w:ascii="Times New Roman" w:hAnsi="Times New Roman" w:cs="Times New Roman" w:eastAsiaTheme="majorEastAsia"/>
      <w:iCs/>
      <w:sz w:val="24"/>
      <w:shd w:val="clear" w:color="auto" w:fill="auto"/>
      <w:lang w:val="en-GB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D56CCE"/>
    <w:pPr>
      <w:spacing w:after="24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60"/>
      <w:ind w:left="850" w:hanging="850"/>
    </w:pPr>
  </w:style>
  <w:style w:type="paragraph" w:styleId="TOC2">
    <w:name w:val="toc 2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60"/>
      <w:ind w:left="850" w:hanging="850"/>
    </w:pPr>
  </w:style>
  <w:style w:type="paragraph" w:styleId="TOC3">
    <w:name w:val="toc 3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60"/>
      <w:ind w:left="850" w:hanging="850"/>
    </w:pPr>
  </w:style>
  <w:style w:type="paragraph" w:styleId="TOC4">
    <w:name w:val="toc 4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60"/>
      <w:ind w:left="850" w:hanging="850"/>
    </w:pPr>
  </w:style>
  <w:style w:type="paragraph" w:styleId="TOC5">
    <w:name w:val="toc 5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300"/>
    </w:pPr>
  </w:style>
  <w:style w:type="paragraph" w:styleId="TOC6">
    <w:name w:val="toc 6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240"/>
    </w:pPr>
  </w:style>
  <w:style w:type="paragraph" w:styleId="TOC7">
    <w:name w:val="toc 7"/>
    <w:basedOn w:val="Normal"/>
    <w:next w:val="Normal"/>
    <w:uiPriority w:val="39"/>
    <w:semiHidden/>
    <w:unhideWhenUsed/>
    <w:rsid w:val="00D56CCE"/>
    <w:pPr>
      <w:tabs>
        <w:tab w:val="right" w:leader="dot" w:pos="9071"/>
      </w:tabs>
      <w:spacing w:before="180"/>
    </w:pPr>
  </w:style>
  <w:style w:type="paragraph" w:styleId="TOC8">
    <w:name w:val="toc 8"/>
    <w:basedOn w:val="Normal"/>
    <w:next w:val="Normal"/>
    <w:uiPriority w:val="39"/>
    <w:semiHidden/>
    <w:unhideWhenUsed/>
    <w:rsid w:val="00D56CCE"/>
    <w:pPr>
      <w:tabs>
        <w:tab w:val="right" w:leader="dot" w:pos="9071"/>
      </w:tabs>
    </w:pPr>
  </w:style>
  <w:style w:type="paragraph" w:styleId="TOC9">
    <w:name w:val="toc 9"/>
    <w:basedOn w:val="Normal"/>
    <w:next w:val="Normal"/>
    <w:uiPriority w:val="39"/>
    <w:semiHidden/>
    <w:unhideWhenUsed/>
    <w:rsid w:val="00D56CCE"/>
    <w:pPr>
      <w:tabs>
        <w:tab w:val="right" w:leader="dot" w:pos="9071"/>
      </w:tabs>
    </w:pPr>
  </w:style>
  <w:style w:type="paragraph" w:styleId="HeaderLandscape" w:customStyle="1">
    <w:name w:val="HeaderLandscape"/>
    <w:basedOn w:val="Normal"/>
    <w:rsid w:val="00D56CCE"/>
    <w:pPr>
      <w:tabs>
        <w:tab w:val="right" w:pos="14570"/>
      </w:tabs>
    </w:pPr>
  </w:style>
  <w:style w:type="paragraph" w:styleId="FooterLandscape" w:customStyle="1">
    <w:name w:val="FooterLandscape"/>
    <w:basedOn w:val="Normal"/>
    <w:rsid w:val="00D56CCE"/>
    <w:pPr>
      <w:tabs>
        <w:tab w:val="center" w:pos="7285"/>
        <w:tab w:val="center" w:pos="10930"/>
        <w:tab w:val="right" w:pos="14570"/>
      </w:tabs>
      <w:spacing w:before="0"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sid w:val="00D56CCE"/>
    <w:rPr>
      <w:b/>
      <w:shd w:val="clear" w:color="auto" w:fill="auto"/>
      <w:vertAlign w:val="superscript"/>
    </w:rPr>
  </w:style>
  <w:style w:type="paragraph" w:styleId="HeaderCouncil" w:customStyle="1">
    <w:name w:val="Header Council"/>
    <w:basedOn w:val="Normal"/>
    <w:rsid w:val="00D56CCE"/>
    <w:pPr>
      <w:spacing w:before="0" w:after="0" w:line="240" w:lineRule="auto"/>
    </w:pPr>
    <w:rPr>
      <w:sz w:val="2"/>
    </w:rPr>
  </w:style>
  <w:style w:type="paragraph" w:styleId="FooterCouncil" w:customStyle="1">
    <w:name w:val="Footer Council"/>
    <w:basedOn w:val="Normal"/>
    <w:rsid w:val="00D56CCE"/>
    <w:pPr>
      <w:spacing w:before="0" w:after="0" w:line="240" w:lineRule="auto"/>
    </w:pPr>
    <w:rPr>
      <w:sz w:val="2"/>
    </w:rPr>
  </w:style>
  <w:style w:type="paragraph" w:styleId="TechnicalBlock" w:customStyle="1">
    <w:name w:val="Technical Block"/>
    <w:basedOn w:val="Normal"/>
    <w:next w:val="Normal"/>
    <w:rsid w:val="00D56CCE"/>
    <w:pPr>
      <w:spacing w:before="0" w:after="240" w:line="240" w:lineRule="auto"/>
      <w:jc w:val="center"/>
    </w:pPr>
  </w:style>
  <w:style w:type="character" w:styleId="Marker" w:customStyle="1">
    <w:name w:val="Marker"/>
    <w:basedOn w:val="DefaultParagraphFont"/>
    <w:rsid w:val="00D56CCE"/>
    <w:rPr>
      <w:color w:val="0000FF"/>
      <w:shd w:val="clear" w:color="auto" w:fill="auto"/>
    </w:rPr>
  </w:style>
  <w:style w:type="character" w:styleId="Marker1" w:customStyle="1">
    <w:name w:val="Marker1"/>
    <w:basedOn w:val="DefaultParagraphFont"/>
    <w:rsid w:val="00D56CCE"/>
    <w:rPr>
      <w:color w:val="008000"/>
      <w:shd w:val="clear" w:color="auto" w:fill="auto"/>
    </w:rPr>
  </w:style>
  <w:style w:type="paragraph" w:styleId="Text1" w:customStyle="1">
    <w:name w:val="Text 1"/>
    <w:basedOn w:val="Normal"/>
    <w:rsid w:val="00D56CCE"/>
    <w:pPr>
      <w:ind w:left="850"/>
    </w:pPr>
  </w:style>
  <w:style w:type="paragraph" w:styleId="Text2" w:customStyle="1">
    <w:name w:val="Text 2"/>
    <w:basedOn w:val="Normal"/>
    <w:rsid w:val="00D56CCE"/>
    <w:pPr>
      <w:ind w:left="1417"/>
    </w:pPr>
  </w:style>
  <w:style w:type="paragraph" w:styleId="Text3" w:customStyle="1">
    <w:name w:val="Text 3"/>
    <w:basedOn w:val="Normal"/>
    <w:rsid w:val="00D56CCE"/>
    <w:pPr>
      <w:ind w:left="1984"/>
    </w:pPr>
  </w:style>
  <w:style w:type="paragraph" w:styleId="Text4" w:customStyle="1">
    <w:name w:val="Text 4"/>
    <w:basedOn w:val="Normal"/>
    <w:rsid w:val="00D56CCE"/>
    <w:pPr>
      <w:ind w:left="2551"/>
    </w:pPr>
  </w:style>
  <w:style w:type="paragraph" w:styleId="Text5" w:customStyle="1">
    <w:name w:val="Text 5"/>
    <w:basedOn w:val="Normal"/>
    <w:rsid w:val="00D56CCE"/>
    <w:pPr>
      <w:ind w:left="3118"/>
    </w:pPr>
  </w:style>
  <w:style w:type="paragraph" w:styleId="Text6" w:customStyle="1">
    <w:name w:val="Text 6"/>
    <w:basedOn w:val="Normal"/>
    <w:rsid w:val="00D56CCE"/>
    <w:pPr>
      <w:ind w:left="3685"/>
    </w:pPr>
  </w:style>
  <w:style w:type="paragraph" w:styleId="NormalCentered" w:customStyle="1">
    <w:name w:val="Normal Centered"/>
    <w:basedOn w:val="Normal"/>
    <w:rsid w:val="00D56CCE"/>
    <w:pPr>
      <w:jc w:val="center"/>
    </w:pPr>
  </w:style>
  <w:style w:type="paragraph" w:styleId="NormalLeft" w:customStyle="1">
    <w:name w:val="Normal Left"/>
    <w:basedOn w:val="Normal"/>
    <w:rsid w:val="00D56CCE"/>
  </w:style>
  <w:style w:type="paragraph" w:styleId="NormalRight" w:customStyle="1">
    <w:name w:val="Normal Right"/>
    <w:basedOn w:val="Normal"/>
    <w:rsid w:val="00D56CCE"/>
    <w:pPr>
      <w:jc w:val="right"/>
    </w:pPr>
  </w:style>
  <w:style w:type="paragraph" w:styleId="QuotedText" w:customStyle="1">
    <w:name w:val="Quoted Text"/>
    <w:basedOn w:val="Normal"/>
    <w:rsid w:val="00D56CCE"/>
    <w:pPr>
      <w:ind w:left="1417"/>
    </w:pPr>
  </w:style>
  <w:style w:type="paragraph" w:styleId="Point0" w:customStyle="1">
    <w:name w:val="Point 0"/>
    <w:basedOn w:val="Normal"/>
    <w:rsid w:val="00D56CCE"/>
    <w:pPr>
      <w:ind w:left="850" w:hanging="850"/>
    </w:pPr>
  </w:style>
  <w:style w:type="paragraph" w:styleId="Point1" w:customStyle="1">
    <w:name w:val="Point 1"/>
    <w:basedOn w:val="Normal"/>
    <w:rsid w:val="00D56CCE"/>
    <w:pPr>
      <w:ind w:left="1417" w:hanging="567"/>
    </w:pPr>
  </w:style>
  <w:style w:type="paragraph" w:styleId="Point2" w:customStyle="1">
    <w:name w:val="Point 2"/>
    <w:basedOn w:val="Normal"/>
    <w:rsid w:val="00D56CCE"/>
    <w:pPr>
      <w:ind w:left="1984" w:hanging="567"/>
    </w:pPr>
  </w:style>
  <w:style w:type="paragraph" w:styleId="Point3" w:customStyle="1">
    <w:name w:val="Point 3"/>
    <w:basedOn w:val="Normal"/>
    <w:rsid w:val="00D56CCE"/>
    <w:pPr>
      <w:ind w:left="2551" w:hanging="567"/>
    </w:pPr>
  </w:style>
  <w:style w:type="paragraph" w:styleId="Point4" w:customStyle="1">
    <w:name w:val="Point 4"/>
    <w:basedOn w:val="Normal"/>
    <w:rsid w:val="00D56CCE"/>
    <w:pPr>
      <w:ind w:left="3118" w:hanging="567"/>
    </w:pPr>
  </w:style>
  <w:style w:type="paragraph" w:styleId="Point5" w:customStyle="1">
    <w:name w:val="Point 5"/>
    <w:basedOn w:val="Normal"/>
    <w:rsid w:val="00D56CCE"/>
    <w:pPr>
      <w:ind w:left="3685" w:hanging="567"/>
    </w:pPr>
  </w:style>
  <w:style w:type="paragraph" w:styleId="PointDouble0" w:customStyle="1">
    <w:name w:val="PointDouble 0"/>
    <w:basedOn w:val="Normal"/>
    <w:rsid w:val="00D56CCE"/>
    <w:pPr>
      <w:tabs>
        <w:tab w:val="left" w:pos="850"/>
      </w:tabs>
      <w:ind w:left="1417" w:hanging="1417"/>
    </w:pPr>
  </w:style>
  <w:style w:type="paragraph" w:styleId="PointDouble1" w:customStyle="1">
    <w:name w:val="PointDouble 1"/>
    <w:basedOn w:val="Normal"/>
    <w:rsid w:val="00D56CCE"/>
    <w:pPr>
      <w:tabs>
        <w:tab w:val="left" w:pos="1417"/>
      </w:tabs>
      <w:ind w:left="1984" w:hanging="1134"/>
    </w:pPr>
  </w:style>
  <w:style w:type="paragraph" w:styleId="PointDouble2" w:customStyle="1">
    <w:name w:val="PointDouble 2"/>
    <w:basedOn w:val="Normal"/>
    <w:rsid w:val="00D56CCE"/>
    <w:pPr>
      <w:tabs>
        <w:tab w:val="left" w:pos="1984"/>
      </w:tabs>
      <w:ind w:left="2551" w:hanging="1134"/>
    </w:pPr>
  </w:style>
  <w:style w:type="paragraph" w:styleId="PointDouble3" w:customStyle="1">
    <w:name w:val="PointDouble 3"/>
    <w:basedOn w:val="Normal"/>
    <w:rsid w:val="00D56CCE"/>
    <w:pPr>
      <w:tabs>
        <w:tab w:val="left" w:pos="2551"/>
      </w:tabs>
      <w:ind w:left="3118" w:hanging="1134"/>
    </w:pPr>
  </w:style>
  <w:style w:type="paragraph" w:styleId="PointDouble4" w:customStyle="1">
    <w:name w:val="PointDouble 4"/>
    <w:basedOn w:val="Normal"/>
    <w:rsid w:val="00D56CCE"/>
    <w:pPr>
      <w:tabs>
        <w:tab w:val="left" w:pos="3118"/>
      </w:tabs>
      <w:ind w:left="3685" w:hanging="1134"/>
    </w:pPr>
  </w:style>
  <w:style w:type="paragraph" w:styleId="PointDouble5" w:customStyle="1">
    <w:name w:val="PointDouble 5"/>
    <w:basedOn w:val="Normal"/>
    <w:rsid w:val="00D56CCE"/>
    <w:pPr>
      <w:tabs>
        <w:tab w:val="left" w:pos="3685"/>
      </w:tabs>
      <w:ind w:left="4252" w:hanging="1134"/>
    </w:pPr>
  </w:style>
  <w:style w:type="paragraph" w:styleId="PointTriple0" w:customStyle="1">
    <w:name w:val="PointTriple 0"/>
    <w:basedOn w:val="Normal"/>
    <w:rsid w:val="00D56CCE"/>
    <w:pPr>
      <w:tabs>
        <w:tab w:val="left" w:pos="850"/>
        <w:tab w:val="left" w:pos="1417"/>
      </w:tabs>
      <w:ind w:left="1984" w:hanging="1984"/>
    </w:pPr>
  </w:style>
  <w:style w:type="paragraph" w:styleId="PointTriple1" w:customStyle="1">
    <w:name w:val="PointTriple 1"/>
    <w:basedOn w:val="Normal"/>
    <w:rsid w:val="00D56CCE"/>
    <w:pPr>
      <w:tabs>
        <w:tab w:val="left" w:pos="1417"/>
        <w:tab w:val="left" w:pos="1984"/>
      </w:tabs>
      <w:ind w:left="2551" w:hanging="1701"/>
    </w:pPr>
  </w:style>
  <w:style w:type="paragraph" w:styleId="PointTriple2" w:customStyle="1">
    <w:name w:val="PointTriple 2"/>
    <w:basedOn w:val="Normal"/>
    <w:rsid w:val="00D56CCE"/>
    <w:pPr>
      <w:tabs>
        <w:tab w:val="left" w:pos="1984"/>
        <w:tab w:val="left" w:pos="2551"/>
      </w:tabs>
      <w:ind w:left="3118" w:hanging="1701"/>
    </w:pPr>
  </w:style>
  <w:style w:type="paragraph" w:styleId="PointTriple3" w:customStyle="1">
    <w:name w:val="PointTriple 3"/>
    <w:basedOn w:val="Normal"/>
    <w:rsid w:val="00D56CCE"/>
    <w:pPr>
      <w:tabs>
        <w:tab w:val="left" w:pos="2551"/>
        <w:tab w:val="left" w:pos="3118"/>
      </w:tabs>
      <w:ind w:left="3685" w:hanging="1701"/>
    </w:pPr>
  </w:style>
  <w:style w:type="paragraph" w:styleId="PointTriple4" w:customStyle="1">
    <w:name w:val="PointTriple 4"/>
    <w:basedOn w:val="Normal"/>
    <w:rsid w:val="00D56CCE"/>
    <w:pPr>
      <w:tabs>
        <w:tab w:val="left" w:pos="3118"/>
        <w:tab w:val="left" w:pos="3685"/>
      </w:tabs>
      <w:ind w:left="4252" w:hanging="1701"/>
    </w:pPr>
  </w:style>
  <w:style w:type="paragraph" w:styleId="PointTriple5" w:customStyle="1">
    <w:name w:val="PointTriple 5"/>
    <w:basedOn w:val="Normal"/>
    <w:rsid w:val="00D56CCE"/>
    <w:pPr>
      <w:tabs>
        <w:tab w:val="left" w:pos="3685"/>
        <w:tab w:val="left" w:pos="4252"/>
      </w:tabs>
      <w:ind w:left="4819" w:hanging="1701"/>
    </w:pPr>
  </w:style>
  <w:style w:type="paragraph" w:styleId="Tiret0" w:customStyle="1">
    <w:name w:val="Tiret 0"/>
    <w:basedOn w:val="Normal"/>
    <w:rsid w:val="00D56CCE"/>
    <w:pPr>
      <w:numPr>
        <w:numId w:val="2"/>
      </w:numPr>
    </w:pPr>
  </w:style>
  <w:style w:type="paragraph" w:styleId="Tiret1" w:customStyle="1">
    <w:name w:val="Tiret 1"/>
    <w:basedOn w:val="Normal"/>
    <w:rsid w:val="00D56CCE"/>
    <w:pPr>
      <w:numPr>
        <w:numId w:val="3"/>
      </w:numPr>
    </w:pPr>
  </w:style>
  <w:style w:type="paragraph" w:styleId="Tiret2" w:customStyle="1">
    <w:name w:val="Tiret 2"/>
    <w:basedOn w:val="Normal"/>
    <w:rsid w:val="00D56CCE"/>
    <w:pPr>
      <w:numPr>
        <w:numId w:val="4"/>
      </w:numPr>
    </w:pPr>
  </w:style>
  <w:style w:type="paragraph" w:styleId="Tiret3" w:customStyle="1">
    <w:name w:val="Tiret 3"/>
    <w:basedOn w:val="Normal"/>
    <w:rsid w:val="00D56CCE"/>
    <w:pPr>
      <w:numPr>
        <w:numId w:val="5"/>
      </w:numPr>
    </w:pPr>
  </w:style>
  <w:style w:type="paragraph" w:styleId="Tiret4" w:customStyle="1">
    <w:name w:val="Tiret 4"/>
    <w:basedOn w:val="Normal"/>
    <w:rsid w:val="00D56CCE"/>
    <w:pPr>
      <w:numPr>
        <w:numId w:val="6"/>
      </w:numPr>
    </w:pPr>
  </w:style>
  <w:style w:type="paragraph" w:styleId="Tiret5" w:customStyle="1">
    <w:name w:val="Tiret 5"/>
    <w:basedOn w:val="Normal"/>
    <w:rsid w:val="00D56CCE"/>
    <w:pPr>
      <w:numPr>
        <w:numId w:val="7"/>
      </w:numPr>
    </w:pPr>
  </w:style>
  <w:style w:type="paragraph" w:styleId="NumPar1" w:customStyle="1">
    <w:name w:val="NumPar 1"/>
    <w:basedOn w:val="Normal"/>
    <w:next w:val="Text1"/>
    <w:rsid w:val="00D56CCE"/>
    <w:pPr>
      <w:numPr>
        <w:numId w:val="8"/>
      </w:numPr>
    </w:pPr>
  </w:style>
  <w:style w:type="paragraph" w:styleId="NumPar2" w:customStyle="1">
    <w:name w:val="NumPar 2"/>
    <w:basedOn w:val="Normal"/>
    <w:next w:val="Text1"/>
    <w:rsid w:val="00D56CCE"/>
    <w:pPr>
      <w:numPr>
        <w:ilvl w:val="1"/>
        <w:numId w:val="8"/>
      </w:numPr>
    </w:pPr>
  </w:style>
  <w:style w:type="paragraph" w:styleId="NumPar3" w:customStyle="1">
    <w:name w:val="NumPar 3"/>
    <w:basedOn w:val="Normal"/>
    <w:next w:val="Text1"/>
    <w:rsid w:val="00D56CCE"/>
    <w:pPr>
      <w:numPr>
        <w:ilvl w:val="2"/>
        <w:numId w:val="8"/>
      </w:numPr>
    </w:pPr>
  </w:style>
  <w:style w:type="paragraph" w:styleId="NumPar4" w:customStyle="1">
    <w:name w:val="NumPar 4"/>
    <w:basedOn w:val="Normal"/>
    <w:next w:val="Text1"/>
    <w:rsid w:val="00D56CCE"/>
    <w:pPr>
      <w:numPr>
        <w:ilvl w:val="3"/>
        <w:numId w:val="8"/>
      </w:numPr>
    </w:pPr>
  </w:style>
  <w:style w:type="paragraph" w:styleId="NumPar5" w:customStyle="1">
    <w:name w:val="NumPar 5"/>
    <w:basedOn w:val="Normal"/>
    <w:next w:val="Text2"/>
    <w:rsid w:val="00D56CCE"/>
    <w:pPr>
      <w:numPr>
        <w:ilvl w:val="4"/>
        <w:numId w:val="8"/>
      </w:numPr>
    </w:pPr>
  </w:style>
  <w:style w:type="paragraph" w:styleId="NumPar6" w:customStyle="1">
    <w:name w:val="NumPar 6"/>
    <w:basedOn w:val="Normal"/>
    <w:next w:val="Text2"/>
    <w:rsid w:val="00D56CCE"/>
    <w:pPr>
      <w:numPr>
        <w:ilvl w:val="5"/>
        <w:numId w:val="8"/>
      </w:numPr>
    </w:pPr>
  </w:style>
  <w:style w:type="paragraph" w:styleId="NumPar7" w:customStyle="1">
    <w:name w:val="NumPar 7"/>
    <w:basedOn w:val="Normal"/>
    <w:next w:val="Text2"/>
    <w:rsid w:val="00D56CCE"/>
    <w:pPr>
      <w:numPr>
        <w:ilvl w:val="6"/>
        <w:numId w:val="8"/>
      </w:numPr>
    </w:pPr>
  </w:style>
  <w:style w:type="paragraph" w:styleId="ManualNumPar1" w:customStyle="1">
    <w:name w:val="Manual NumPar 1"/>
    <w:basedOn w:val="Normal"/>
    <w:next w:val="Text1"/>
    <w:rsid w:val="00D56CCE"/>
    <w:pPr>
      <w:ind w:left="850" w:hanging="850"/>
    </w:pPr>
  </w:style>
  <w:style w:type="paragraph" w:styleId="ManualNumPar2" w:customStyle="1">
    <w:name w:val="Manual NumPar 2"/>
    <w:basedOn w:val="Normal"/>
    <w:next w:val="Text1"/>
    <w:rsid w:val="00D56CCE"/>
    <w:pPr>
      <w:ind w:left="850" w:hanging="850"/>
    </w:pPr>
  </w:style>
  <w:style w:type="paragraph" w:styleId="ManualNumPar3" w:customStyle="1">
    <w:name w:val="Manual NumPar 3"/>
    <w:basedOn w:val="Normal"/>
    <w:next w:val="Text1"/>
    <w:rsid w:val="00D56CCE"/>
    <w:pPr>
      <w:ind w:left="850" w:hanging="850"/>
    </w:pPr>
  </w:style>
  <w:style w:type="paragraph" w:styleId="ManualNumPar4" w:customStyle="1">
    <w:name w:val="Manual NumPar 4"/>
    <w:basedOn w:val="Normal"/>
    <w:next w:val="Text1"/>
    <w:rsid w:val="00D56CCE"/>
    <w:pPr>
      <w:ind w:left="850" w:hanging="850"/>
    </w:pPr>
  </w:style>
  <w:style w:type="paragraph" w:styleId="ManualNumPar5" w:customStyle="1">
    <w:name w:val="Manual NumPar 5"/>
    <w:basedOn w:val="Normal"/>
    <w:next w:val="Text2"/>
    <w:rsid w:val="00D56CCE"/>
    <w:pPr>
      <w:ind w:left="1417" w:hanging="1417"/>
    </w:pPr>
  </w:style>
  <w:style w:type="paragraph" w:styleId="ManualNumPar6" w:customStyle="1">
    <w:name w:val="Manual NumPar 6"/>
    <w:basedOn w:val="Normal"/>
    <w:next w:val="Text2"/>
    <w:rsid w:val="00D56CCE"/>
    <w:pPr>
      <w:ind w:left="1417" w:hanging="1417"/>
    </w:pPr>
  </w:style>
  <w:style w:type="paragraph" w:styleId="ManualNumPar7" w:customStyle="1">
    <w:name w:val="Manual NumPar 7"/>
    <w:basedOn w:val="Normal"/>
    <w:next w:val="Text2"/>
    <w:rsid w:val="00D56CCE"/>
    <w:pPr>
      <w:ind w:left="1417" w:hanging="1417"/>
    </w:pPr>
  </w:style>
  <w:style w:type="paragraph" w:styleId="QuotedNumPar" w:customStyle="1">
    <w:name w:val="Quoted NumPar"/>
    <w:basedOn w:val="Normal"/>
    <w:rsid w:val="00D56CCE"/>
    <w:pPr>
      <w:ind w:left="1417" w:hanging="567"/>
    </w:pPr>
  </w:style>
  <w:style w:type="paragraph" w:styleId="ManualHeading1" w:customStyle="1">
    <w:name w:val="Manual Heading 1"/>
    <w:basedOn w:val="Normal"/>
    <w:next w:val="Text1"/>
    <w:rsid w:val="00D56CCE"/>
    <w:pPr>
      <w:keepNext/>
      <w:tabs>
        <w:tab w:val="left" w:pos="850"/>
      </w:tabs>
      <w:spacing w:before="360"/>
      <w:ind w:left="850" w:hanging="850"/>
      <w:outlineLvl w:val="0"/>
    </w:pPr>
    <w:rPr>
      <w:b/>
      <w:smallCaps/>
    </w:rPr>
  </w:style>
  <w:style w:type="paragraph" w:styleId="ManualHeading2" w:customStyle="1">
    <w:name w:val="Manual Heading 2"/>
    <w:basedOn w:val="Normal"/>
    <w:next w:val="Text1"/>
    <w:rsid w:val="00D56CCE"/>
    <w:pPr>
      <w:keepNext/>
      <w:tabs>
        <w:tab w:val="left" w:pos="850"/>
      </w:tabs>
      <w:ind w:left="850" w:hanging="850"/>
      <w:outlineLvl w:val="1"/>
    </w:pPr>
    <w:rPr>
      <w:b/>
    </w:rPr>
  </w:style>
  <w:style w:type="paragraph" w:styleId="ManualHeading3" w:customStyle="1">
    <w:name w:val="Manual Heading 3"/>
    <w:basedOn w:val="Normal"/>
    <w:next w:val="Text1"/>
    <w:rsid w:val="00D56CCE"/>
    <w:pPr>
      <w:keepNext/>
      <w:tabs>
        <w:tab w:val="left" w:pos="850"/>
      </w:tabs>
      <w:ind w:left="850" w:hanging="850"/>
      <w:outlineLvl w:val="2"/>
    </w:pPr>
    <w:rPr>
      <w:i/>
    </w:rPr>
  </w:style>
  <w:style w:type="paragraph" w:styleId="ManualHeading4" w:customStyle="1">
    <w:name w:val="Manual Heading 4"/>
    <w:basedOn w:val="Normal"/>
    <w:next w:val="Text1"/>
    <w:rsid w:val="00D56CCE"/>
    <w:pPr>
      <w:keepNext/>
      <w:tabs>
        <w:tab w:val="left" w:pos="850"/>
      </w:tabs>
      <w:ind w:left="850" w:hanging="850"/>
      <w:outlineLvl w:val="3"/>
    </w:pPr>
  </w:style>
  <w:style w:type="paragraph" w:styleId="ManualHeading5" w:customStyle="1">
    <w:name w:val="Manual Heading 5"/>
    <w:basedOn w:val="Normal"/>
    <w:next w:val="Text1"/>
    <w:rsid w:val="00D56CCE"/>
    <w:pPr>
      <w:keepNext/>
      <w:tabs>
        <w:tab w:val="left" w:pos="850"/>
      </w:tabs>
      <w:ind w:left="850" w:hanging="850"/>
      <w:outlineLvl w:val="4"/>
    </w:pPr>
  </w:style>
  <w:style w:type="paragraph" w:styleId="ManualHeading6" w:customStyle="1">
    <w:name w:val="Manual Heading 6"/>
    <w:basedOn w:val="Normal"/>
    <w:next w:val="Text1"/>
    <w:rsid w:val="00D56CCE"/>
    <w:pPr>
      <w:keepNext/>
      <w:tabs>
        <w:tab w:val="left" w:pos="850"/>
      </w:tabs>
      <w:ind w:left="850" w:hanging="850"/>
      <w:outlineLvl w:val="5"/>
    </w:pPr>
  </w:style>
  <w:style w:type="paragraph" w:styleId="ManualHeading7" w:customStyle="1">
    <w:name w:val="Manual Heading 7"/>
    <w:basedOn w:val="Normal"/>
    <w:next w:val="Text1"/>
    <w:rsid w:val="00D56CCE"/>
    <w:pPr>
      <w:keepNext/>
      <w:tabs>
        <w:tab w:val="left" w:pos="850"/>
      </w:tabs>
      <w:ind w:left="850" w:hanging="850"/>
      <w:outlineLvl w:val="6"/>
    </w:pPr>
  </w:style>
  <w:style w:type="paragraph" w:styleId="ChapterTitle" w:customStyle="1">
    <w:name w:val="ChapterTitle"/>
    <w:basedOn w:val="Normal"/>
    <w:next w:val="Normal"/>
    <w:rsid w:val="00D56CCE"/>
    <w:pPr>
      <w:keepNext/>
      <w:spacing w:after="360"/>
      <w:jc w:val="center"/>
    </w:pPr>
    <w:rPr>
      <w:b/>
      <w:sz w:val="32"/>
    </w:rPr>
  </w:style>
  <w:style w:type="paragraph" w:styleId="PartTitle" w:customStyle="1">
    <w:name w:val="PartTitle"/>
    <w:basedOn w:val="Normal"/>
    <w:next w:val="ChapterTitle"/>
    <w:rsid w:val="00D56CCE"/>
    <w:pPr>
      <w:keepNext/>
      <w:pageBreakBefore/>
      <w:spacing w:after="360"/>
      <w:jc w:val="center"/>
    </w:pPr>
    <w:rPr>
      <w:b/>
      <w:sz w:val="36"/>
    </w:rPr>
  </w:style>
  <w:style w:type="paragraph" w:styleId="SectionTitle" w:customStyle="1">
    <w:name w:val="SectionTitle"/>
    <w:basedOn w:val="Normal"/>
    <w:next w:val="Heading1"/>
    <w:rsid w:val="00D56CCE"/>
    <w:pPr>
      <w:keepNext/>
      <w:spacing w:after="360"/>
      <w:jc w:val="center"/>
    </w:pPr>
    <w:rPr>
      <w:b/>
      <w:smallCaps/>
      <w:sz w:val="28"/>
    </w:rPr>
  </w:style>
  <w:style w:type="paragraph" w:styleId="TableTitle" w:customStyle="1">
    <w:name w:val="Table Title"/>
    <w:basedOn w:val="Normal"/>
    <w:next w:val="Normal"/>
    <w:rsid w:val="00D56CCE"/>
    <w:pPr>
      <w:jc w:val="center"/>
    </w:pPr>
    <w:rPr>
      <w:b/>
    </w:rPr>
  </w:style>
  <w:style w:type="paragraph" w:styleId="Point0number" w:customStyle="1">
    <w:name w:val="Point 0 (number)"/>
    <w:basedOn w:val="Normal"/>
    <w:rsid w:val="00D56CCE"/>
    <w:pPr>
      <w:numPr>
        <w:numId w:val="9"/>
      </w:numPr>
    </w:pPr>
  </w:style>
  <w:style w:type="paragraph" w:styleId="Point1number" w:customStyle="1">
    <w:name w:val="Point 1 (number)"/>
    <w:basedOn w:val="Normal"/>
    <w:rsid w:val="00D56CCE"/>
    <w:pPr>
      <w:numPr>
        <w:ilvl w:val="2"/>
        <w:numId w:val="9"/>
      </w:numPr>
    </w:pPr>
  </w:style>
  <w:style w:type="paragraph" w:styleId="Point2number" w:customStyle="1">
    <w:name w:val="Point 2 (number)"/>
    <w:basedOn w:val="Normal"/>
    <w:rsid w:val="00D56CCE"/>
    <w:pPr>
      <w:numPr>
        <w:ilvl w:val="4"/>
        <w:numId w:val="9"/>
      </w:numPr>
    </w:pPr>
  </w:style>
  <w:style w:type="paragraph" w:styleId="Point3number" w:customStyle="1">
    <w:name w:val="Point 3 (number)"/>
    <w:basedOn w:val="Normal"/>
    <w:rsid w:val="00D56CCE"/>
    <w:pPr>
      <w:numPr>
        <w:ilvl w:val="6"/>
        <w:numId w:val="9"/>
      </w:numPr>
    </w:pPr>
  </w:style>
  <w:style w:type="paragraph" w:styleId="Point0letter" w:customStyle="1">
    <w:name w:val="Point 0 (letter)"/>
    <w:basedOn w:val="Normal"/>
    <w:rsid w:val="00D56CCE"/>
    <w:pPr>
      <w:numPr>
        <w:ilvl w:val="1"/>
        <w:numId w:val="9"/>
      </w:numPr>
    </w:pPr>
  </w:style>
  <w:style w:type="paragraph" w:styleId="Point1letter" w:customStyle="1">
    <w:name w:val="Point 1 (letter)"/>
    <w:basedOn w:val="Normal"/>
    <w:rsid w:val="00D56CCE"/>
    <w:pPr>
      <w:numPr>
        <w:ilvl w:val="3"/>
        <w:numId w:val="9"/>
      </w:numPr>
    </w:pPr>
  </w:style>
  <w:style w:type="paragraph" w:styleId="Point2letter" w:customStyle="1">
    <w:name w:val="Point 2 (letter)"/>
    <w:basedOn w:val="Normal"/>
    <w:rsid w:val="00D56CCE"/>
    <w:pPr>
      <w:numPr>
        <w:ilvl w:val="5"/>
        <w:numId w:val="9"/>
      </w:numPr>
    </w:pPr>
  </w:style>
  <w:style w:type="paragraph" w:styleId="Point3letter" w:customStyle="1">
    <w:name w:val="Point 3 (letter)"/>
    <w:basedOn w:val="Normal"/>
    <w:rsid w:val="00D56CCE"/>
    <w:pPr>
      <w:numPr>
        <w:ilvl w:val="7"/>
        <w:numId w:val="9"/>
      </w:numPr>
    </w:pPr>
  </w:style>
  <w:style w:type="paragraph" w:styleId="Point4letter" w:customStyle="1">
    <w:name w:val="Point 4 (letter)"/>
    <w:basedOn w:val="Normal"/>
    <w:rsid w:val="00D56CCE"/>
    <w:pPr>
      <w:numPr>
        <w:ilvl w:val="8"/>
        <w:numId w:val="9"/>
      </w:numPr>
    </w:pPr>
  </w:style>
  <w:style w:type="paragraph" w:styleId="Bullet0" w:customStyle="1">
    <w:name w:val="Bullet 0"/>
    <w:basedOn w:val="Normal"/>
    <w:rsid w:val="00D56CCE"/>
    <w:pPr>
      <w:numPr>
        <w:numId w:val="10"/>
      </w:numPr>
    </w:pPr>
  </w:style>
  <w:style w:type="paragraph" w:styleId="Bullet1" w:customStyle="1">
    <w:name w:val="Bullet 1"/>
    <w:basedOn w:val="Normal"/>
    <w:rsid w:val="00D56CCE"/>
    <w:pPr>
      <w:numPr>
        <w:numId w:val="11"/>
      </w:numPr>
    </w:pPr>
  </w:style>
  <w:style w:type="paragraph" w:styleId="Bullet2" w:customStyle="1">
    <w:name w:val="Bullet 2"/>
    <w:basedOn w:val="Normal"/>
    <w:rsid w:val="00D56CCE"/>
    <w:pPr>
      <w:numPr>
        <w:numId w:val="12"/>
      </w:numPr>
    </w:pPr>
  </w:style>
  <w:style w:type="paragraph" w:styleId="Bullet3" w:customStyle="1">
    <w:name w:val="Bullet 3"/>
    <w:basedOn w:val="Normal"/>
    <w:rsid w:val="00D56CCE"/>
    <w:pPr>
      <w:numPr>
        <w:numId w:val="13"/>
      </w:numPr>
    </w:pPr>
  </w:style>
  <w:style w:type="paragraph" w:styleId="Bullet4" w:customStyle="1">
    <w:name w:val="Bullet 4"/>
    <w:basedOn w:val="Normal"/>
    <w:rsid w:val="00D56CCE"/>
    <w:pPr>
      <w:numPr>
        <w:numId w:val="14"/>
      </w:numPr>
    </w:pPr>
  </w:style>
  <w:style w:type="paragraph" w:styleId="Bullet5" w:customStyle="1">
    <w:name w:val="Bullet 5"/>
    <w:basedOn w:val="Normal"/>
    <w:rsid w:val="00D56CCE"/>
    <w:pPr>
      <w:numPr>
        <w:numId w:val="15"/>
      </w:numPr>
    </w:pPr>
  </w:style>
  <w:style w:type="paragraph" w:styleId="Annexetitreacte" w:customStyle="1">
    <w:name w:val="Annexe titre (acte)"/>
    <w:basedOn w:val="Normal"/>
    <w:next w:val="Normal"/>
    <w:rsid w:val="00D56CCE"/>
    <w:pPr>
      <w:jc w:val="center"/>
    </w:pPr>
    <w:rPr>
      <w:b/>
      <w:u w:val="single"/>
    </w:rPr>
  </w:style>
  <w:style w:type="paragraph" w:styleId="Annexetitreglobale" w:customStyle="1">
    <w:name w:val="Annexe titre (globale)"/>
    <w:basedOn w:val="Normal"/>
    <w:next w:val="Normal"/>
    <w:rsid w:val="00D56CCE"/>
    <w:pPr>
      <w:jc w:val="center"/>
    </w:pPr>
    <w:rPr>
      <w:b/>
      <w:u w:val="single"/>
    </w:rPr>
  </w:style>
  <w:style w:type="paragraph" w:styleId="Applicationdirecte" w:customStyle="1">
    <w:name w:val="Application directe"/>
    <w:basedOn w:val="Normal"/>
    <w:next w:val="Fait"/>
    <w:rsid w:val="00D56CCE"/>
    <w:pPr>
      <w:spacing w:before="480"/>
    </w:pPr>
  </w:style>
  <w:style w:type="paragraph" w:styleId="Considrant" w:customStyle="1">
    <w:name w:val="Considérant"/>
    <w:basedOn w:val="Normal"/>
    <w:rsid w:val="00D56CCE"/>
    <w:pPr>
      <w:numPr>
        <w:numId w:val="16"/>
      </w:numPr>
    </w:pPr>
  </w:style>
  <w:style w:type="paragraph" w:styleId="Datedadoption" w:customStyle="1">
    <w:name w:val="Date d'adoption"/>
    <w:basedOn w:val="Normal"/>
    <w:next w:val="Titreobjet"/>
    <w:rsid w:val="00D56CCE"/>
    <w:pPr>
      <w:spacing w:before="360" w:after="0"/>
      <w:jc w:val="center"/>
    </w:pPr>
    <w:rPr>
      <w:b/>
    </w:rPr>
  </w:style>
  <w:style w:type="paragraph" w:styleId="Fait" w:customStyle="1">
    <w:name w:val="Fait à"/>
    <w:basedOn w:val="Normal"/>
    <w:next w:val="Institutionquisigne"/>
    <w:rsid w:val="00D56CCE"/>
    <w:pPr>
      <w:keepNext/>
      <w:spacing w:after="0"/>
    </w:pPr>
  </w:style>
  <w:style w:type="paragraph" w:styleId="Formuledadoption" w:customStyle="1">
    <w:name w:val="Formule d'adoption"/>
    <w:basedOn w:val="Normal"/>
    <w:next w:val="Titrearticle"/>
    <w:rsid w:val="00D56CCE"/>
    <w:pPr>
      <w:keepNext/>
    </w:pPr>
  </w:style>
  <w:style w:type="paragraph" w:styleId="Institutionquiagit" w:customStyle="1">
    <w:name w:val="Institution qui agit"/>
    <w:basedOn w:val="Normal"/>
    <w:next w:val="Normal"/>
    <w:rsid w:val="00D56CCE"/>
    <w:pPr>
      <w:keepNext/>
      <w:spacing w:before="600"/>
    </w:pPr>
  </w:style>
  <w:style w:type="paragraph" w:styleId="Institutionquisigne" w:customStyle="1">
    <w:name w:val="Institution qui signe"/>
    <w:basedOn w:val="Normal"/>
    <w:next w:val="Personnequisigne"/>
    <w:rsid w:val="00D56CCE"/>
    <w:pPr>
      <w:keepNext/>
      <w:tabs>
        <w:tab w:val="left" w:pos="5669"/>
      </w:tabs>
      <w:spacing w:before="720" w:after="0"/>
    </w:pPr>
    <w:rPr>
      <w:i/>
    </w:rPr>
  </w:style>
  <w:style w:type="paragraph" w:styleId="ManualConsidrant" w:customStyle="1">
    <w:name w:val="Manual Considérant"/>
    <w:basedOn w:val="Normal"/>
    <w:rsid w:val="00D56CCE"/>
    <w:pPr>
      <w:ind w:left="850" w:hanging="850"/>
    </w:pPr>
  </w:style>
  <w:style w:type="paragraph" w:styleId="Personnequisigne" w:customStyle="1">
    <w:name w:val="Personne qui signe"/>
    <w:basedOn w:val="Normal"/>
    <w:next w:val="Institutionquisigne"/>
    <w:rsid w:val="00D56CCE"/>
    <w:pPr>
      <w:tabs>
        <w:tab w:val="left" w:pos="5669"/>
      </w:tabs>
      <w:spacing w:before="0" w:after="0"/>
    </w:pPr>
    <w:rPr>
      <w:i/>
    </w:rPr>
  </w:style>
  <w:style w:type="paragraph" w:styleId="Sous-titreobjet" w:customStyle="1">
    <w:name w:val="Sous-titre objet"/>
    <w:basedOn w:val="Normal"/>
    <w:rsid w:val="00D56CCE"/>
    <w:pPr>
      <w:spacing w:before="0" w:after="0"/>
      <w:jc w:val="center"/>
    </w:pPr>
    <w:rPr>
      <w:b/>
    </w:rPr>
  </w:style>
  <w:style w:type="paragraph" w:styleId="Statut" w:customStyle="1">
    <w:name w:val="Statut"/>
    <w:basedOn w:val="Normal"/>
    <w:next w:val="Typedudocument"/>
    <w:rsid w:val="00D56CCE"/>
    <w:pPr>
      <w:spacing w:before="360" w:after="0"/>
      <w:jc w:val="center"/>
    </w:pPr>
  </w:style>
  <w:style w:type="paragraph" w:styleId="Titrearticle" w:customStyle="1">
    <w:name w:val="Titre article"/>
    <w:basedOn w:val="Normal"/>
    <w:next w:val="Normal"/>
    <w:rsid w:val="00D56CCE"/>
    <w:pPr>
      <w:keepNext/>
      <w:spacing w:before="360"/>
      <w:jc w:val="center"/>
    </w:pPr>
    <w:rPr>
      <w:i/>
    </w:rPr>
  </w:style>
  <w:style w:type="paragraph" w:styleId="Titreobjet" w:customStyle="1">
    <w:name w:val="Titre objet"/>
    <w:basedOn w:val="Normal"/>
    <w:next w:val="Sous-titreobjet"/>
    <w:rsid w:val="00D56CCE"/>
    <w:pPr>
      <w:spacing w:before="360" w:after="360"/>
      <w:jc w:val="center"/>
    </w:pPr>
    <w:rPr>
      <w:b/>
    </w:rPr>
  </w:style>
  <w:style w:type="paragraph" w:styleId="Typedudocument" w:customStyle="1">
    <w:name w:val="Type du document"/>
    <w:basedOn w:val="Normal"/>
    <w:next w:val="Datedadoption"/>
    <w:rsid w:val="00D56CCE"/>
    <w:pPr>
      <w:spacing w:before="360" w:after="0"/>
      <w:jc w:val="center"/>
    </w:pPr>
    <w:rPr>
      <w:b/>
    </w:rPr>
  </w:style>
  <w:style w:type="paragraph" w:styleId="Lignefinal" w:customStyle="1">
    <w:name w:val="Ligne final"/>
    <w:basedOn w:val="Normal"/>
    <w:next w:val="Normal"/>
    <w:rsid w:val="00D56CCE"/>
    <w:pPr>
      <w:pBdr>
        <w:bottom w:val="single" w:color="000000" w:sz="4" w:space="0"/>
      </w:pBdr>
      <w:spacing w:before="360"/>
      <w:ind w:left="3400" w:right="3400"/>
      <w:jc w:val="center"/>
    </w:pPr>
    <w:rPr>
      <w:b/>
    </w:rPr>
  </w:style>
  <w:style w:type="paragraph" w:styleId="LignefinalLandscape" w:customStyle="1">
    <w:name w:val="Ligne final (Landscape)"/>
    <w:basedOn w:val="Normal"/>
    <w:next w:val="Normal"/>
    <w:rsid w:val="00D56CCE"/>
    <w:pPr>
      <w:pBdr>
        <w:bottom w:val="single" w:color="000000" w:sz="4" w:space="0"/>
      </w:pBdr>
      <w:spacing w:before="360"/>
      <w:ind w:left="5868" w:right="5868"/>
      <w:jc w:val="center"/>
    </w:pPr>
    <w:rPr>
      <w:b/>
    </w:rPr>
  </w:style>
  <w:style w:type="paragraph" w:styleId="Rfrenceinterinstitutionelle" w:customStyle="1">
    <w:name w:val="Référence interinstitutionelle"/>
    <w:basedOn w:val="Normal"/>
    <w:next w:val="Statut"/>
    <w:rsid w:val="00D56CCE"/>
    <w:pPr>
      <w:spacing w:before="0" w:after="0"/>
      <w:ind w:left="5103"/>
    </w:pPr>
  </w:style>
  <w:style w:type="paragraph" w:styleId="EntLogo" w:customStyle="1">
    <w:name w:val="EntLogo"/>
    <w:basedOn w:val="Normal"/>
    <w:rsid w:val="00D56CCE"/>
    <w:pPr>
      <w:tabs>
        <w:tab w:val="right" w:pos="9639"/>
      </w:tabs>
      <w:spacing w:before="0" w:after="0"/>
    </w:pPr>
    <w:rPr>
      <w:b/>
    </w:rPr>
  </w:style>
  <w:style w:type="paragraph" w:styleId="EntInstit" w:customStyle="1">
    <w:name w:val="EntInstit"/>
    <w:basedOn w:val="Normal"/>
    <w:rsid w:val="00D56CCE"/>
    <w:pPr>
      <w:spacing w:before="0" w:after="0" w:line="240" w:lineRule="auto"/>
      <w:jc w:val="right"/>
    </w:pPr>
    <w:rPr>
      <w:b/>
    </w:rPr>
  </w:style>
  <w:style w:type="paragraph" w:styleId="EntRefer" w:customStyle="1">
    <w:name w:val="EntRefer"/>
    <w:basedOn w:val="Normal"/>
    <w:rsid w:val="00D56CCE"/>
    <w:pPr>
      <w:spacing w:before="0" w:after="0" w:line="240" w:lineRule="auto"/>
    </w:pPr>
    <w:rPr>
      <w:b/>
    </w:rPr>
  </w:style>
  <w:style w:type="paragraph" w:styleId="EntEmet" w:customStyle="1">
    <w:name w:val="EntEmet"/>
    <w:basedOn w:val="Normal"/>
    <w:rsid w:val="00D56CCE"/>
    <w:pPr>
      <w:spacing w:before="40" w:after="0" w:line="240" w:lineRule="auto"/>
    </w:pPr>
  </w:style>
  <w:style w:type="paragraph" w:styleId="EntText" w:customStyle="1">
    <w:name w:val="EntText"/>
    <w:basedOn w:val="Normal"/>
    <w:rsid w:val="00D56CCE"/>
  </w:style>
  <w:style w:type="paragraph" w:styleId="EntEU" w:customStyle="1">
    <w:name w:val="EntEU"/>
    <w:basedOn w:val="Normal"/>
    <w:rsid w:val="00D56CCE"/>
    <w:pPr>
      <w:spacing w:before="240" w:after="240" w:line="240" w:lineRule="auto"/>
      <w:jc w:val="center"/>
    </w:pPr>
    <w:rPr>
      <w:b/>
      <w:sz w:val="36"/>
    </w:rPr>
  </w:style>
  <w:style w:type="paragraph" w:styleId="EntASSOC" w:customStyle="1">
    <w:name w:val="EntASSOC"/>
    <w:basedOn w:val="Normal"/>
    <w:rsid w:val="00D56CCE"/>
    <w:pPr>
      <w:spacing w:before="0" w:after="0" w:line="240" w:lineRule="auto"/>
      <w:jc w:val="center"/>
    </w:pPr>
    <w:rPr>
      <w:b/>
    </w:rPr>
  </w:style>
  <w:style w:type="paragraph" w:styleId="EntACP" w:customStyle="1">
    <w:name w:val="EntACP"/>
    <w:basedOn w:val="Normal"/>
    <w:rsid w:val="00D56CCE"/>
    <w:pPr>
      <w:spacing w:before="0" w:after="180" w:line="240" w:lineRule="auto"/>
      <w:jc w:val="center"/>
    </w:pPr>
    <w:rPr>
      <w:b/>
      <w:spacing w:val="40"/>
      <w:sz w:val="28"/>
    </w:rPr>
  </w:style>
  <w:style w:type="paragraph" w:styleId="EntInstitACP" w:customStyle="1">
    <w:name w:val="EntInstitACP"/>
    <w:basedOn w:val="Normal"/>
    <w:rsid w:val="00D56CCE"/>
    <w:pPr>
      <w:spacing w:before="0" w:after="0" w:line="240" w:lineRule="auto"/>
      <w:jc w:val="center"/>
    </w:pPr>
    <w:rPr>
      <w:b/>
    </w:rPr>
  </w:style>
  <w:style w:type="paragraph" w:styleId="Genredudocument" w:customStyle="1">
    <w:name w:val="Genre du document"/>
    <w:basedOn w:val="EntRefer"/>
    <w:next w:val="EntRefer"/>
    <w:rsid w:val="00D56CCE"/>
    <w:pPr>
      <w:spacing w:before="240"/>
    </w:pPr>
  </w:style>
  <w:style w:type="paragraph" w:styleId="Accordtitre" w:customStyle="1">
    <w:name w:val="Accord titre"/>
    <w:basedOn w:val="Normal"/>
    <w:rsid w:val="00D56CCE"/>
    <w:pPr>
      <w:spacing w:before="0" w:after="0"/>
      <w:jc w:val="center"/>
    </w:pPr>
  </w:style>
  <w:style w:type="paragraph" w:styleId="FooterAccord" w:customStyle="1">
    <w:name w:val="Footer Accord"/>
    <w:basedOn w:val="Normal"/>
    <w:rsid w:val="00D56CCE"/>
    <w:pPr>
      <w:tabs>
        <w:tab w:val="center" w:pos="4819"/>
        <w:tab w:val="center" w:pos="7370"/>
        <w:tab w:val="right" w:pos="9638"/>
      </w:tabs>
      <w:spacing w:before="360" w:after="0" w:line="240" w:lineRule="auto"/>
      <w:jc w:val="center"/>
    </w:pPr>
  </w:style>
  <w:style w:type="paragraph" w:styleId="FooterLandscapeAccord" w:customStyle="1">
    <w:name w:val="FooterLandscape Accord"/>
    <w:basedOn w:val="Normal"/>
    <w:rsid w:val="00D56CCE"/>
    <w:pPr>
      <w:tabs>
        <w:tab w:val="center" w:pos="7285"/>
        <w:tab w:val="center" w:pos="10930"/>
        <w:tab w:val="right" w:pos="14570"/>
      </w:tabs>
      <w:spacing w:before="360" w:after="0" w:line="240" w:lineRule="auto"/>
      <w:jc w:val="center"/>
    </w:pPr>
  </w:style>
  <w:style w:type="paragraph" w:styleId="TitrearticleAccord" w:customStyle="1">
    <w:name w:val="Titre article Accord"/>
    <w:basedOn w:val="Normal"/>
    <w:next w:val="Normal"/>
    <w:rsid w:val="00D56CCE"/>
    <w:pPr>
      <w:keepNext/>
      <w:spacing w:before="600"/>
      <w:jc w:val="center"/>
    </w:pPr>
    <w:rPr>
      <w:i/>
    </w:rPr>
  </w:style>
  <w:style w:type="paragraph" w:styleId="Languesfaisantfoi" w:customStyle="1">
    <w:name w:val="Langues faisant foi"/>
    <w:basedOn w:val="Normal"/>
    <w:next w:val="Normal"/>
    <w:rsid w:val="00D56CCE"/>
    <w:pPr>
      <w:spacing w:before="360" w:after="0"/>
      <w:jc w:val="center"/>
    </w:pPr>
  </w:style>
  <w:style w:type="paragraph" w:styleId="IntrtEEE" w:customStyle="1">
    <w:name w:val="Intérêt EEE"/>
    <w:basedOn w:val="Languesfaisantfoi"/>
    <w:next w:val="Normal"/>
    <w:rsid w:val="00D56CCE"/>
    <w:pPr>
      <w:spacing w:after="240"/>
    </w:pPr>
  </w:style>
  <w:style w:type="paragraph" w:styleId="Annexetitre" w:customStyle="1">
    <w:name w:val="Annexe titre"/>
    <w:basedOn w:val="Normal"/>
    <w:next w:val="Normal"/>
    <w:rsid w:val="00D56CCE"/>
    <w:pPr>
      <w:jc w:val="center"/>
    </w:pPr>
    <w:rPr>
      <w:b/>
      <w:u w:val="single"/>
    </w:rPr>
  </w:style>
  <w:style w:type="paragraph" w:styleId="DESignature" w:customStyle="1">
    <w:name w:val="DE Signature"/>
    <w:basedOn w:val="Normal"/>
    <w:next w:val="Normal"/>
    <w:rsid w:val="00D56CCE"/>
    <w:pPr>
      <w:tabs>
        <w:tab w:val="center" w:pos="5953"/>
      </w:tabs>
      <w:spacing w:before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56CCE"/>
    <w:pPr>
      <w:spacing w:before="0"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56CCE"/>
    <w:rPr>
      <w:rFonts w:ascii="Times New Roman" w:hAnsi="Times New Roman" w:cs="Times New Roman"/>
      <w:sz w:val="20"/>
      <w:szCs w:val="20"/>
      <w:shd w:val="clear" w:color="auto" w:fill="auto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56CCE"/>
    <w:rPr>
      <w:shd w:val="clear" w:color="auto" w:fill="auto"/>
      <w:vertAlign w:val="superscript"/>
    </w:rPr>
  </w:style>
  <w:style w:type="paragraph" w:styleId="CommentQuotedText" w:customStyle="true">
    <w:name w:val="CommentQuotedText"/>
    <w:basedOn w:val="DefaultParagraphFont"/>
    <w:pPr>
      <w:pBdr>
        <w:left w:val="single" w:color="0070C0" w:sz="18" w:space="5"/>
      </w:pBdr>
    </w:pPr>
    <w:rPr>
      <w:i w:val="tru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af4ea5a9bbb4b1d" /><Relationship Type="http://schemas.openxmlformats.org/officeDocument/2006/relationships/footnotes" Target="/word/footnotes.xml" Id="Rc6b531fecf4645ee" /><Relationship Type="http://schemas.openxmlformats.org/officeDocument/2006/relationships/endnotes" Target="/word/endnotes.xml" Id="Rf3c92f958f9a4af1" /><Relationship Type="http://schemas.openxmlformats.org/officeDocument/2006/relationships/webSettings" Target="/word/webSettings.xml" Id="R1bfc286d34294c6b" /><Relationship Type="http://schemas.openxmlformats.org/officeDocument/2006/relationships/theme" Target="/word/theme/theme1.xml" Id="Rcd01ecb451ea425c" /><Relationship Type="http://schemas.openxmlformats.org/officeDocument/2006/relationships/styles" Target="/word/styles.xml" Id="R3f8baf1e23e14955" /><Relationship Type="http://schemas.openxmlformats.org/officeDocument/2006/relationships/numbering" Target="/word/numbering.xml" Id="Rb3cd3ffeb3dc45fc" /><Relationship Type="http://schemas.openxmlformats.org/officeDocument/2006/relationships/fontTable" Target="/word/fontTable.xml" Id="Racc55211c19b4683" /><Relationship Type="http://schemas.openxmlformats.org/officeDocument/2006/relationships/header" Target="/word/header1.xml" Id="R6379a57073d14ede" /><Relationship Type="http://schemas.openxmlformats.org/officeDocument/2006/relationships/header" Target="/word/header2.xml" Id="R161bb82cc6964bb5" /><Relationship Type="http://schemas.openxmlformats.org/officeDocument/2006/relationships/header" Target="/word/header3.xml" Id="Rcaeea425788d4f73" /><Relationship Type="http://schemas.openxmlformats.org/officeDocument/2006/relationships/footer" Target="/word/footer1.xml" Id="Rfbf8829a6f4249fc" /><Relationship Type="http://schemas.openxmlformats.org/officeDocument/2006/relationships/footer" Target="/word/footer2.xml" Id="Ra6e014bbce394151" /><Relationship Type="http://schemas.openxmlformats.org/officeDocument/2006/relationships/footer" Target="/word/footer3.xml" Id="Re1c284a6573c4cc7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C:\inetpub\converter\bin\Templates\DW_LegActs.dotm" TargetMode="External" Id="R0471927f43a84744b9d37263bfab20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DW_LegActs.dotm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Jung, Florian</cp:lastModifiedBy>
  <cp:revision>5</cp:revision>
  <dcterms:created xsi:type="dcterms:W3CDTF">2020-06-09T15:52:00Z</dcterms:created>
  <dcterms:modified xsi:type="dcterms:W3CDTF">2020-06-09T15:55:00Z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