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90B3" w14:textId="77777777" w:rsidR="002F41D4" w:rsidRDefault="002F41D4" w:rsidP="002F41D4">
      <w:r>
        <w:t>Let’s presume that homogeneous matrix is M</w:t>
      </w:r>
    </w:p>
    <w:p w14:paraId="132AE245" w14:textId="77777777" w:rsidR="002F41D4" w:rsidRDefault="002F41D4" w:rsidP="002F41D4">
      <w:r>
        <w:t xml:space="preserve">Result 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-Tx</m:t>
                  </m:r>
                </m:e>
                <m:e>
                  <m:r>
                    <w:rPr>
                      <w:rFonts w:ascii="Cambria Math" w:hAnsi="Cambria Math"/>
                    </w:rPr>
                    <m:t>-Ty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Tx</m:t>
                  </m:r>
                </m:e>
                <m:e>
                  <m:r>
                    <w:rPr>
                      <w:rFonts w:ascii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6F37303A" w14:textId="77777777" w:rsidR="002F41D4" w:rsidRDefault="002F41D4" w:rsidP="002F41D4">
      <w:r>
        <w:tab/>
        <w:t xml:space="preserve">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-SxTx</m:t>
                  </m:r>
                </m:e>
                <m:e>
                  <m:r>
                    <w:rPr>
                      <w:rFonts w:ascii="Cambria Math" w:hAnsi="Cambria Math"/>
                    </w:rPr>
                    <m:t>-SyTy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Tx</m:t>
                  </m:r>
                </m:e>
                <m:e>
                  <m:r>
                    <w:rPr>
                      <w:rFonts w:ascii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334225FF" w14:textId="77777777" w:rsidR="002F41D4" w:rsidRDefault="002F41D4" w:rsidP="002F41D4">
      <w:r>
        <w:tab/>
        <w:t xml:space="preserve">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Sx(1-Tx)</m:t>
                  </m:r>
                </m:e>
                <m:e>
                  <m:r>
                    <w:rPr>
                      <w:rFonts w:ascii="Cambria Math" w:hAnsi="Cambria Math"/>
                    </w:rPr>
                    <m:t>Sy(1-Ty)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0BB8641B" w14:textId="77777777" w:rsidR="002F41D4" w:rsidRDefault="002F41D4" w:rsidP="002F41D4">
      <w:proofErr w:type="gramStart"/>
      <w:r>
        <w:t>So</w:t>
      </w:r>
      <w:proofErr w:type="gramEnd"/>
      <w:r>
        <w:t xml:space="preserve"> the transformation matrix for scaling </w:t>
      </w:r>
      <w:proofErr w:type="spellStart"/>
      <w:r>
        <w:t>Sx</w:t>
      </w:r>
      <w:proofErr w:type="spellEnd"/>
      <w:r>
        <w:t xml:space="preserve"> and Sy based one point (Tx, Ty) is</w:t>
      </w:r>
    </w:p>
    <w:p w14:paraId="3BE529B0" w14:textId="77777777" w:rsidR="002F41D4" w:rsidRDefault="002F41D4" w:rsidP="002F41D4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Sx(1-Tx)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Sy(1-Ty)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6C9FE59" w14:textId="77777777" w:rsidR="00261C9F" w:rsidRDefault="00261C9F"/>
    <w:sectPr w:rsidR="00261C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9F"/>
    <w:rsid w:val="00261C9F"/>
    <w:rsid w:val="002F41D4"/>
    <w:rsid w:val="0091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D8BF3-C9C9-4040-A631-874F9E1D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1D4"/>
  </w:style>
  <w:style w:type="paragraph" w:styleId="Heading1">
    <w:name w:val="heading 1"/>
    <w:basedOn w:val="Normal"/>
    <w:next w:val="Normal"/>
    <w:link w:val="Heading1Char"/>
    <w:uiPriority w:val="9"/>
    <w:qFormat/>
    <w:rsid w:val="0026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333</Characters>
  <Application>Microsoft Office Word</Application>
  <DocSecurity>0</DocSecurity>
  <Lines>33</Lines>
  <Paragraphs>31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Tie</dc:creator>
  <cp:keywords/>
  <dc:description/>
  <cp:lastModifiedBy>Wang, Tie</cp:lastModifiedBy>
  <cp:revision>2</cp:revision>
  <dcterms:created xsi:type="dcterms:W3CDTF">2025-12-04T20:10:00Z</dcterms:created>
  <dcterms:modified xsi:type="dcterms:W3CDTF">2025-12-04T20:10:00Z</dcterms:modified>
</cp:coreProperties>
</file>