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A475" w14:textId="77777777" w:rsidR="00E06CC2" w:rsidRDefault="00E06CC2" w:rsidP="00E06CC2">
      <w:pPr>
        <w:rPr>
          <w:b/>
          <w:bCs/>
        </w:rPr>
      </w:pPr>
      <w:r w:rsidRPr="004005DF">
        <w:rPr>
          <w:b/>
          <w:bCs/>
        </w:rPr>
        <w:t>Q</w:t>
      </w:r>
      <w:r>
        <w:rPr>
          <w:b/>
          <w:bCs/>
        </w:rPr>
        <w:t>5.</w:t>
      </w:r>
    </w:p>
    <w:p w14:paraId="74C70121" w14:textId="77777777" w:rsidR="00E06CC2" w:rsidRDefault="00E06CC2" w:rsidP="00E06CC2">
      <w:pPr>
        <w:pStyle w:val="ListParagraph"/>
        <w:numPr>
          <w:ilvl w:val="0"/>
          <w:numId w:val="1"/>
        </w:numPr>
      </w:pPr>
      <w:r>
        <w:t>The number of unknowns 3, x-sum=5, y-sum=3</w:t>
      </w:r>
    </w:p>
    <w:p w14:paraId="11834D05" w14:textId="77777777" w:rsidR="00E06CC2" w:rsidRPr="0011657A" w:rsidRDefault="00E06CC2" w:rsidP="00E06CC2">
      <w:pPr>
        <w:rPr>
          <w:sz w:val="32"/>
          <w:szCs w:val="32"/>
        </w:rPr>
      </w:pPr>
      <w:r w:rsidRPr="0011657A">
        <w:rPr>
          <w:sz w:val="32"/>
          <w:szCs w:val="32"/>
        </w:rPr>
        <w:t>∑y = N*a</w:t>
      </w:r>
      <w:r w:rsidRPr="0011657A">
        <w:rPr>
          <w:sz w:val="32"/>
          <w:szCs w:val="32"/>
          <w:vertAlign w:val="subscript"/>
        </w:rPr>
        <w:t>0</w:t>
      </w:r>
      <w:r w:rsidRPr="0011657A">
        <w:rPr>
          <w:sz w:val="32"/>
          <w:szCs w:val="32"/>
        </w:rPr>
        <w:t>+a</w:t>
      </w:r>
      <w:r w:rsidRPr="0011657A">
        <w:rPr>
          <w:sz w:val="32"/>
          <w:szCs w:val="32"/>
          <w:vertAlign w:val="subscript"/>
        </w:rPr>
        <w:t>1</w:t>
      </w:r>
      <w:r w:rsidRPr="0011657A">
        <w:rPr>
          <w:sz w:val="32"/>
          <w:szCs w:val="32"/>
        </w:rPr>
        <w:t>∑x+a</w:t>
      </w:r>
      <w:r w:rsidRPr="0011657A">
        <w:rPr>
          <w:sz w:val="32"/>
          <w:szCs w:val="32"/>
          <w:vertAlign w:val="subscript"/>
        </w:rPr>
        <w:t>2</w:t>
      </w:r>
      <w:r w:rsidRPr="0011657A">
        <w:rPr>
          <w:sz w:val="32"/>
          <w:szCs w:val="32"/>
        </w:rPr>
        <w:t>∑x</w:t>
      </w:r>
      <w:r w:rsidRPr="0011657A">
        <w:rPr>
          <w:sz w:val="32"/>
          <w:szCs w:val="32"/>
          <w:vertAlign w:val="superscript"/>
        </w:rPr>
        <w:t>2</w:t>
      </w:r>
    </w:p>
    <w:p w14:paraId="752E805F" w14:textId="77777777" w:rsidR="00E06CC2" w:rsidRPr="0011657A" w:rsidRDefault="00E06CC2" w:rsidP="00E06CC2">
      <w:pPr>
        <w:rPr>
          <w:sz w:val="32"/>
          <w:szCs w:val="32"/>
          <w:vertAlign w:val="superscript"/>
        </w:rPr>
      </w:pPr>
      <w:r w:rsidRPr="0011657A">
        <w:rPr>
          <w:sz w:val="32"/>
          <w:szCs w:val="32"/>
        </w:rPr>
        <w:t>∑</w:t>
      </w:r>
      <w:proofErr w:type="spellStart"/>
      <w:r w:rsidRPr="0011657A">
        <w:rPr>
          <w:sz w:val="32"/>
          <w:szCs w:val="32"/>
        </w:rPr>
        <w:t>xy</w:t>
      </w:r>
      <w:proofErr w:type="spellEnd"/>
      <w:r w:rsidRPr="0011657A">
        <w:rPr>
          <w:sz w:val="32"/>
          <w:szCs w:val="32"/>
        </w:rPr>
        <w:t>=a</w:t>
      </w:r>
      <w:r w:rsidRPr="0011657A">
        <w:rPr>
          <w:sz w:val="32"/>
          <w:szCs w:val="32"/>
          <w:vertAlign w:val="subscript"/>
        </w:rPr>
        <w:t>0</w:t>
      </w:r>
      <w:r w:rsidRPr="0011657A">
        <w:rPr>
          <w:sz w:val="32"/>
          <w:szCs w:val="32"/>
        </w:rPr>
        <w:t>*∑x+a</w:t>
      </w:r>
      <w:r w:rsidRPr="0011657A">
        <w:rPr>
          <w:sz w:val="32"/>
          <w:szCs w:val="32"/>
          <w:vertAlign w:val="subscript"/>
        </w:rPr>
        <w:t>1</w:t>
      </w:r>
      <w:r w:rsidRPr="0011657A">
        <w:rPr>
          <w:sz w:val="32"/>
          <w:szCs w:val="32"/>
        </w:rPr>
        <w:t>∑x</w:t>
      </w:r>
      <w:r w:rsidRPr="0011657A">
        <w:rPr>
          <w:sz w:val="32"/>
          <w:szCs w:val="32"/>
          <w:vertAlign w:val="superscript"/>
        </w:rPr>
        <w:t>2</w:t>
      </w:r>
      <w:r w:rsidRPr="0011657A">
        <w:rPr>
          <w:sz w:val="32"/>
          <w:szCs w:val="32"/>
        </w:rPr>
        <w:t>+a</w:t>
      </w:r>
      <w:r w:rsidRPr="0011657A">
        <w:rPr>
          <w:sz w:val="32"/>
          <w:szCs w:val="32"/>
          <w:vertAlign w:val="subscript"/>
        </w:rPr>
        <w:t>2</w:t>
      </w:r>
      <w:r w:rsidRPr="0011657A">
        <w:rPr>
          <w:sz w:val="32"/>
          <w:szCs w:val="32"/>
        </w:rPr>
        <w:t>∑x</w:t>
      </w:r>
      <w:r w:rsidRPr="0011657A">
        <w:rPr>
          <w:sz w:val="32"/>
          <w:szCs w:val="32"/>
          <w:vertAlign w:val="superscript"/>
        </w:rPr>
        <w:t>3</w:t>
      </w:r>
    </w:p>
    <w:p w14:paraId="13FFA843" w14:textId="77777777" w:rsidR="00E06CC2" w:rsidRDefault="00E06CC2" w:rsidP="00E06CC2">
      <w:pPr>
        <w:rPr>
          <w:sz w:val="32"/>
          <w:szCs w:val="32"/>
          <w:vertAlign w:val="superscript"/>
        </w:rPr>
      </w:pPr>
      <w:r w:rsidRPr="0011657A">
        <w:rPr>
          <w:sz w:val="32"/>
          <w:szCs w:val="32"/>
        </w:rPr>
        <w:t>∑x</w:t>
      </w:r>
      <w:r w:rsidRPr="0011657A">
        <w:rPr>
          <w:sz w:val="32"/>
          <w:szCs w:val="32"/>
          <w:vertAlign w:val="superscript"/>
        </w:rPr>
        <w:t>2</w:t>
      </w:r>
      <w:r w:rsidRPr="0011657A">
        <w:rPr>
          <w:sz w:val="32"/>
          <w:szCs w:val="32"/>
        </w:rPr>
        <w:t>y=a</w:t>
      </w:r>
      <w:r w:rsidRPr="0011657A">
        <w:rPr>
          <w:sz w:val="32"/>
          <w:szCs w:val="32"/>
          <w:vertAlign w:val="subscript"/>
        </w:rPr>
        <w:t>0</w:t>
      </w:r>
      <w:r w:rsidRPr="0011657A">
        <w:rPr>
          <w:sz w:val="32"/>
          <w:szCs w:val="32"/>
        </w:rPr>
        <w:t>*∑x</w:t>
      </w:r>
      <w:r w:rsidRPr="0011657A">
        <w:rPr>
          <w:sz w:val="32"/>
          <w:szCs w:val="32"/>
          <w:vertAlign w:val="superscript"/>
        </w:rPr>
        <w:t>2</w:t>
      </w:r>
      <w:r w:rsidRPr="0011657A">
        <w:rPr>
          <w:sz w:val="32"/>
          <w:szCs w:val="32"/>
        </w:rPr>
        <w:t>+a</w:t>
      </w:r>
      <w:r w:rsidRPr="0011657A">
        <w:rPr>
          <w:sz w:val="32"/>
          <w:szCs w:val="32"/>
          <w:vertAlign w:val="subscript"/>
        </w:rPr>
        <w:t>1</w:t>
      </w:r>
      <w:r w:rsidRPr="0011657A">
        <w:rPr>
          <w:sz w:val="32"/>
          <w:szCs w:val="32"/>
        </w:rPr>
        <w:t>∑x</w:t>
      </w:r>
      <w:r w:rsidRPr="0011657A">
        <w:rPr>
          <w:sz w:val="32"/>
          <w:szCs w:val="32"/>
          <w:vertAlign w:val="superscript"/>
        </w:rPr>
        <w:t>3</w:t>
      </w:r>
      <w:r w:rsidRPr="0011657A">
        <w:rPr>
          <w:sz w:val="32"/>
          <w:szCs w:val="32"/>
        </w:rPr>
        <w:t>+a</w:t>
      </w:r>
      <w:r w:rsidRPr="0011657A">
        <w:rPr>
          <w:sz w:val="32"/>
          <w:szCs w:val="32"/>
          <w:vertAlign w:val="subscript"/>
        </w:rPr>
        <w:t>2</w:t>
      </w:r>
      <w:r w:rsidRPr="0011657A">
        <w:rPr>
          <w:sz w:val="32"/>
          <w:szCs w:val="32"/>
        </w:rPr>
        <w:t>∑x</w:t>
      </w:r>
      <w:r w:rsidRPr="0011657A">
        <w:rPr>
          <w:sz w:val="32"/>
          <w:szCs w:val="32"/>
          <w:vertAlign w:val="superscript"/>
        </w:rPr>
        <w:t>4</w:t>
      </w:r>
    </w:p>
    <w:p w14:paraId="51E6CD9B" w14:textId="77777777" w:rsidR="00E06CC2" w:rsidRPr="00CE2A1D" w:rsidRDefault="00E06CC2" w:rsidP="00E06CC2">
      <w:pPr>
        <w:rPr>
          <w:b/>
          <w:bCs/>
          <w:sz w:val="32"/>
          <w:szCs w:val="32"/>
        </w:rPr>
      </w:pPr>
      <w:r w:rsidRPr="00CE2A1D">
        <w:rPr>
          <w:b/>
          <w:bCs/>
        </w:rPr>
        <w:t>b</w:t>
      </w:r>
      <w:r>
        <w:rPr>
          <w:b/>
          <w:bCs/>
          <w:sz w:val="32"/>
          <w:szCs w:val="32"/>
        </w:rPr>
        <w:t>.</w:t>
      </w:r>
      <w:r w:rsidRPr="00CE2A1D">
        <w:rPr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E06CC2" w14:paraId="2847152C" w14:textId="77777777" w:rsidTr="00BC08B1">
        <w:tc>
          <w:tcPr>
            <w:tcW w:w="1168" w:type="dxa"/>
          </w:tcPr>
          <w:p w14:paraId="1E6AA726" w14:textId="77777777" w:rsidR="00E06CC2" w:rsidRDefault="00E06CC2" w:rsidP="00BC08B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1168" w:type="dxa"/>
          </w:tcPr>
          <w:p w14:paraId="7C9B2F99" w14:textId="77777777" w:rsidR="00E06CC2" w:rsidRDefault="00E06CC2" w:rsidP="00BC08B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69" w:type="dxa"/>
          </w:tcPr>
          <w:p w14:paraId="687DF5C5" w14:textId="77777777" w:rsidR="00E06CC2" w:rsidRDefault="00E06CC2" w:rsidP="00BC08B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1169" w:type="dxa"/>
          </w:tcPr>
          <w:p w14:paraId="434A63B4" w14:textId="77777777" w:rsidR="00E06CC2" w:rsidRPr="00D66CD3" w:rsidRDefault="00E06CC2" w:rsidP="00BC08B1">
            <w:pPr>
              <w:rPr>
                <w:b/>
                <w:bCs/>
                <w:sz w:val="32"/>
                <w:szCs w:val="32"/>
                <w:vertAlign w:val="superscript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  <w:r>
              <w:rPr>
                <w:b/>
                <w:bCs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1169" w:type="dxa"/>
          </w:tcPr>
          <w:p w14:paraId="17DFC1C4" w14:textId="77777777" w:rsidR="00E06CC2" w:rsidRPr="00D66CD3" w:rsidRDefault="00E06CC2" w:rsidP="00BC08B1">
            <w:pPr>
              <w:rPr>
                <w:b/>
                <w:bCs/>
                <w:sz w:val="32"/>
                <w:szCs w:val="32"/>
                <w:vertAlign w:val="superscript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  <w:r>
              <w:rPr>
                <w:b/>
                <w:bCs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1169" w:type="dxa"/>
          </w:tcPr>
          <w:p w14:paraId="7E1939B7" w14:textId="77777777" w:rsidR="00E06CC2" w:rsidRPr="00D66CD3" w:rsidRDefault="00E06CC2" w:rsidP="00BC08B1">
            <w:pPr>
              <w:rPr>
                <w:b/>
                <w:bCs/>
                <w:sz w:val="32"/>
                <w:szCs w:val="32"/>
                <w:vertAlign w:val="superscript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  <w:r>
              <w:rPr>
                <w:b/>
                <w:bCs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1169" w:type="dxa"/>
          </w:tcPr>
          <w:p w14:paraId="28C8268E" w14:textId="77777777" w:rsidR="00E06CC2" w:rsidRDefault="00E06CC2" w:rsidP="00BC08B1">
            <w:pPr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xy</w:t>
            </w:r>
            <w:proofErr w:type="spellEnd"/>
          </w:p>
        </w:tc>
        <w:tc>
          <w:tcPr>
            <w:tcW w:w="1169" w:type="dxa"/>
          </w:tcPr>
          <w:p w14:paraId="217BDFD8" w14:textId="77777777" w:rsidR="00E06CC2" w:rsidRPr="00D66CD3" w:rsidRDefault="00E06CC2" w:rsidP="00BC08B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  <w:r>
              <w:rPr>
                <w:b/>
                <w:bCs/>
                <w:sz w:val="32"/>
                <w:szCs w:val="32"/>
                <w:vertAlign w:val="superscript"/>
              </w:rPr>
              <w:t>2</w:t>
            </w:r>
            <w:r>
              <w:rPr>
                <w:b/>
                <w:bCs/>
                <w:sz w:val="32"/>
                <w:szCs w:val="32"/>
              </w:rPr>
              <w:t>y</w:t>
            </w:r>
          </w:p>
        </w:tc>
      </w:tr>
      <w:tr w:rsidR="00E06CC2" w14:paraId="7A08F477" w14:textId="77777777" w:rsidTr="00BC08B1">
        <w:tc>
          <w:tcPr>
            <w:tcW w:w="1168" w:type="dxa"/>
          </w:tcPr>
          <w:p w14:paraId="4A03F933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 w:rsidRPr="00151721">
              <w:rPr>
                <w:sz w:val="32"/>
                <w:szCs w:val="32"/>
              </w:rPr>
              <w:t>1</w:t>
            </w:r>
          </w:p>
        </w:tc>
        <w:tc>
          <w:tcPr>
            <w:tcW w:w="1168" w:type="dxa"/>
          </w:tcPr>
          <w:p w14:paraId="157BE68E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-5</w:t>
            </w:r>
          </w:p>
        </w:tc>
        <w:tc>
          <w:tcPr>
            <w:tcW w:w="1169" w:type="dxa"/>
          </w:tcPr>
          <w:p w14:paraId="4D48A4EF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</w:t>
            </w:r>
          </w:p>
        </w:tc>
        <w:tc>
          <w:tcPr>
            <w:tcW w:w="1169" w:type="dxa"/>
          </w:tcPr>
          <w:p w14:paraId="76EC4C5F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1169" w:type="dxa"/>
          </w:tcPr>
          <w:p w14:paraId="623AD9C3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-125</w:t>
            </w:r>
          </w:p>
        </w:tc>
        <w:tc>
          <w:tcPr>
            <w:tcW w:w="1169" w:type="dxa"/>
          </w:tcPr>
          <w:p w14:paraId="06C0F46C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625</w:t>
            </w:r>
          </w:p>
        </w:tc>
        <w:tc>
          <w:tcPr>
            <w:tcW w:w="1169" w:type="dxa"/>
          </w:tcPr>
          <w:p w14:paraId="336D79E6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-115</w:t>
            </w:r>
          </w:p>
        </w:tc>
        <w:tc>
          <w:tcPr>
            <w:tcW w:w="1169" w:type="dxa"/>
          </w:tcPr>
          <w:p w14:paraId="09EA3BE8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575</w:t>
            </w:r>
          </w:p>
        </w:tc>
      </w:tr>
      <w:tr w:rsidR="00E06CC2" w14:paraId="1EAD9FD0" w14:textId="77777777" w:rsidTr="00BC08B1">
        <w:tc>
          <w:tcPr>
            <w:tcW w:w="1168" w:type="dxa"/>
          </w:tcPr>
          <w:p w14:paraId="44977A7B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 w:rsidRPr="00151721">
              <w:rPr>
                <w:sz w:val="32"/>
                <w:szCs w:val="32"/>
              </w:rPr>
              <w:t>1</w:t>
            </w:r>
          </w:p>
        </w:tc>
        <w:tc>
          <w:tcPr>
            <w:tcW w:w="1168" w:type="dxa"/>
          </w:tcPr>
          <w:p w14:paraId="0242A744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-3</w:t>
            </w:r>
          </w:p>
        </w:tc>
        <w:tc>
          <w:tcPr>
            <w:tcW w:w="1169" w:type="dxa"/>
          </w:tcPr>
          <w:p w14:paraId="5217825E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169" w:type="dxa"/>
          </w:tcPr>
          <w:p w14:paraId="6AF11F7F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169" w:type="dxa"/>
          </w:tcPr>
          <w:p w14:paraId="3F5249B1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-27</w:t>
            </w:r>
          </w:p>
        </w:tc>
        <w:tc>
          <w:tcPr>
            <w:tcW w:w="1169" w:type="dxa"/>
          </w:tcPr>
          <w:p w14:paraId="52E1DD32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81</w:t>
            </w:r>
          </w:p>
        </w:tc>
        <w:tc>
          <w:tcPr>
            <w:tcW w:w="1169" w:type="dxa"/>
          </w:tcPr>
          <w:p w14:paraId="3DEFB575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-30</w:t>
            </w:r>
          </w:p>
        </w:tc>
        <w:tc>
          <w:tcPr>
            <w:tcW w:w="1169" w:type="dxa"/>
          </w:tcPr>
          <w:p w14:paraId="301131BB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90</w:t>
            </w:r>
          </w:p>
        </w:tc>
      </w:tr>
      <w:tr w:rsidR="00E06CC2" w14:paraId="22FA131D" w14:textId="77777777" w:rsidTr="00BC08B1">
        <w:tc>
          <w:tcPr>
            <w:tcW w:w="1168" w:type="dxa"/>
          </w:tcPr>
          <w:p w14:paraId="05D8AFFB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 w:rsidRPr="00151721">
              <w:rPr>
                <w:sz w:val="32"/>
                <w:szCs w:val="32"/>
              </w:rPr>
              <w:t>1</w:t>
            </w:r>
          </w:p>
        </w:tc>
        <w:tc>
          <w:tcPr>
            <w:tcW w:w="1168" w:type="dxa"/>
          </w:tcPr>
          <w:p w14:paraId="64E3D340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132C1864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69" w:type="dxa"/>
          </w:tcPr>
          <w:p w14:paraId="1DB07B83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167F197F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2501ECDD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55E897F3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571A31EC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E06CC2" w14:paraId="37551C44" w14:textId="77777777" w:rsidTr="00BC08B1">
        <w:tc>
          <w:tcPr>
            <w:tcW w:w="1168" w:type="dxa"/>
          </w:tcPr>
          <w:p w14:paraId="6EBBF3FC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 w:rsidRPr="00151721">
              <w:rPr>
                <w:sz w:val="32"/>
                <w:szCs w:val="32"/>
              </w:rPr>
              <w:t>1</w:t>
            </w:r>
          </w:p>
        </w:tc>
        <w:tc>
          <w:tcPr>
            <w:tcW w:w="1168" w:type="dxa"/>
          </w:tcPr>
          <w:p w14:paraId="3B8BEA15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169" w:type="dxa"/>
          </w:tcPr>
          <w:p w14:paraId="019FF1E3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169" w:type="dxa"/>
          </w:tcPr>
          <w:p w14:paraId="700F452A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169" w:type="dxa"/>
          </w:tcPr>
          <w:p w14:paraId="14DD42D7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</w:t>
            </w:r>
          </w:p>
        </w:tc>
        <w:tc>
          <w:tcPr>
            <w:tcW w:w="1169" w:type="dxa"/>
          </w:tcPr>
          <w:p w14:paraId="0759E463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81</w:t>
            </w:r>
          </w:p>
        </w:tc>
        <w:tc>
          <w:tcPr>
            <w:tcW w:w="1169" w:type="dxa"/>
          </w:tcPr>
          <w:p w14:paraId="1E9B58DF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</w:p>
        </w:tc>
        <w:tc>
          <w:tcPr>
            <w:tcW w:w="1169" w:type="dxa"/>
          </w:tcPr>
          <w:p w14:paraId="48AD319C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90</w:t>
            </w:r>
          </w:p>
        </w:tc>
      </w:tr>
      <w:tr w:rsidR="00E06CC2" w14:paraId="1BCE0755" w14:textId="77777777" w:rsidTr="00BC08B1">
        <w:tc>
          <w:tcPr>
            <w:tcW w:w="1168" w:type="dxa"/>
          </w:tcPr>
          <w:p w14:paraId="572A3A70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 w:rsidRPr="00151721">
              <w:rPr>
                <w:sz w:val="32"/>
                <w:szCs w:val="32"/>
              </w:rPr>
              <w:t>1</w:t>
            </w:r>
          </w:p>
        </w:tc>
        <w:tc>
          <w:tcPr>
            <w:tcW w:w="1168" w:type="dxa"/>
          </w:tcPr>
          <w:p w14:paraId="0A10BD72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169" w:type="dxa"/>
          </w:tcPr>
          <w:p w14:paraId="3F408153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</w:t>
            </w:r>
          </w:p>
        </w:tc>
        <w:tc>
          <w:tcPr>
            <w:tcW w:w="1169" w:type="dxa"/>
          </w:tcPr>
          <w:p w14:paraId="28AE2EDC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1169" w:type="dxa"/>
          </w:tcPr>
          <w:p w14:paraId="3D48825E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125</w:t>
            </w:r>
          </w:p>
        </w:tc>
        <w:tc>
          <w:tcPr>
            <w:tcW w:w="1169" w:type="dxa"/>
          </w:tcPr>
          <w:p w14:paraId="21BE1ED3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625</w:t>
            </w:r>
          </w:p>
        </w:tc>
        <w:tc>
          <w:tcPr>
            <w:tcW w:w="1169" w:type="dxa"/>
          </w:tcPr>
          <w:p w14:paraId="15B153DB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115</w:t>
            </w:r>
          </w:p>
        </w:tc>
        <w:tc>
          <w:tcPr>
            <w:tcW w:w="1169" w:type="dxa"/>
          </w:tcPr>
          <w:p w14:paraId="4EEAABCF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575</w:t>
            </w:r>
          </w:p>
        </w:tc>
      </w:tr>
      <w:tr w:rsidR="00E06CC2" w14:paraId="1AEE5A83" w14:textId="77777777" w:rsidTr="00BC08B1">
        <w:tc>
          <w:tcPr>
            <w:tcW w:w="1168" w:type="dxa"/>
          </w:tcPr>
          <w:p w14:paraId="49FC0745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168" w:type="dxa"/>
          </w:tcPr>
          <w:p w14:paraId="64AFAF2A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42DFDAF0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67</w:t>
            </w:r>
          </w:p>
        </w:tc>
        <w:tc>
          <w:tcPr>
            <w:tcW w:w="1169" w:type="dxa"/>
          </w:tcPr>
          <w:p w14:paraId="20DF0C9F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68</w:t>
            </w:r>
          </w:p>
        </w:tc>
        <w:tc>
          <w:tcPr>
            <w:tcW w:w="1169" w:type="dxa"/>
          </w:tcPr>
          <w:p w14:paraId="27F3E4AA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52980A60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1412</w:t>
            </w:r>
          </w:p>
        </w:tc>
        <w:tc>
          <w:tcPr>
            <w:tcW w:w="1169" w:type="dxa"/>
          </w:tcPr>
          <w:p w14:paraId="2DD2DCB1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0D6947A6" w14:textId="77777777" w:rsidR="00E06CC2" w:rsidRPr="00151721" w:rsidRDefault="00E06CC2" w:rsidP="00BC08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1330</w:t>
            </w:r>
          </w:p>
        </w:tc>
      </w:tr>
    </w:tbl>
    <w:p w14:paraId="451317B3" w14:textId="77777777" w:rsidR="00E06CC2" w:rsidRDefault="00E06CC2" w:rsidP="00E06CC2">
      <w:pPr>
        <w:rPr>
          <w:b/>
          <w:bCs/>
          <w:sz w:val="32"/>
          <w:szCs w:val="32"/>
        </w:rPr>
      </w:pPr>
    </w:p>
    <w:p w14:paraId="08810C24" w14:textId="77777777" w:rsidR="00E06CC2" w:rsidRDefault="00E06CC2" w:rsidP="00E06C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c.</w:t>
      </w:r>
    </w:p>
    <w:p w14:paraId="59BB79F3" w14:textId="77777777" w:rsidR="00E06CC2" w:rsidRDefault="00E06CC2" w:rsidP="00E06CC2">
      <w:r w:rsidRPr="00C4379E">
        <w:t>67 = 5a</w:t>
      </w:r>
      <w:r w:rsidRPr="00C4379E">
        <w:rPr>
          <w:vertAlign w:val="subscript"/>
        </w:rPr>
        <w:t>0</w:t>
      </w:r>
      <w:r>
        <w:t>+0a</w:t>
      </w:r>
      <w:r>
        <w:rPr>
          <w:vertAlign w:val="subscript"/>
        </w:rPr>
        <w:t>1</w:t>
      </w:r>
      <w:r>
        <w:t>+68a</w:t>
      </w:r>
      <w:r>
        <w:rPr>
          <w:vertAlign w:val="subscript"/>
        </w:rPr>
        <w:t>2</w:t>
      </w:r>
    </w:p>
    <w:p w14:paraId="084233F3" w14:textId="77777777" w:rsidR="00E06CC2" w:rsidRDefault="00E06CC2" w:rsidP="00E06CC2">
      <w:pPr>
        <w:rPr>
          <w:vertAlign w:val="subscript"/>
        </w:rPr>
      </w:pPr>
      <w:r>
        <w:t>0</w:t>
      </w:r>
      <w:r w:rsidRPr="00C4379E">
        <w:t xml:space="preserve"> = </w:t>
      </w:r>
      <w:r>
        <w:t>0</w:t>
      </w:r>
      <w:r w:rsidRPr="00C4379E">
        <w:t>a</w:t>
      </w:r>
      <w:r w:rsidRPr="00C4379E">
        <w:rPr>
          <w:vertAlign w:val="subscript"/>
        </w:rPr>
        <w:t>0</w:t>
      </w:r>
      <w:r>
        <w:t>+68a</w:t>
      </w:r>
      <w:r>
        <w:rPr>
          <w:vertAlign w:val="subscript"/>
        </w:rPr>
        <w:t>1</w:t>
      </w:r>
      <w:r>
        <w:t>+0a</w:t>
      </w:r>
      <w:r>
        <w:rPr>
          <w:vertAlign w:val="subscript"/>
        </w:rPr>
        <w:t>2</w:t>
      </w:r>
    </w:p>
    <w:p w14:paraId="6ECFAE7E" w14:textId="77777777" w:rsidR="00E06CC2" w:rsidRPr="007941C9" w:rsidRDefault="00E06CC2" w:rsidP="00E06CC2">
      <w:pPr>
        <w:rPr>
          <w:vertAlign w:val="subscript"/>
        </w:rPr>
      </w:pPr>
      <w:r>
        <w:t>1330</w:t>
      </w:r>
      <w:r w:rsidRPr="00C4379E">
        <w:t xml:space="preserve"> = </w:t>
      </w:r>
      <w:r>
        <w:t>68</w:t>
      </w:r>
      <w:r w:rsidRPr="00C4379E">
        <w:t>a</w:t>
      </w:r>
      <w:r w:rsidRPr="00C4379E">
        <w:rPr>
          <w:vertAlign w:val="subscript"/>
        </w:rPr>
        <w:t>0</w:t>
      </w:r>
      <w:r>
        <w:t>+0a</w:t>
      </w:r>
      <w:r>
        <w:rPr>
          <w:vertAlign w:val="subscript"/>
        </w:rPr>
        <w:t>1</w:t>
      </w:r>
      <w:r>
        <w:t>+1412a</w:t>
      </w:r>
      <w:r>
        <w:rPr>
          <w:vertAlign w:val="subscript"/>
        </w:rPr>
        <w:t>2</w:t>
      </w:r>
    </w:p>
    <w:p w14:paraId="306600F9" w14:textId="77777777" w:rsidR="00E06CC2" w:rsidRPr="007941C9" w:rsidRDefault="00AD59BF" w:rsidP="00E06CC2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1412</m:t>
                  </m:r>
                </m:e>
              </m:mr>
            </m:m>
          </m:e>
        </m:d>
      </m:oMath>
      <w:r w:rsidR="00E06CC2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67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1130</m:t>
              </m:r>
            </m:e>
          </m:mr>
        </m:m>
      </m:oMath>
    </w:p>
    <w:p w14:paraId="54402B32" w14:textId="77777777" w:rsidR="00E06CC2" w:rsidRDefault="00E06CC2" w:rsidP="00E06CC2">
      <w:pPr>
        <w:rPr>
          <w:b/>
          <w:bCs/>
        </w:rPr>
      </w:pPr>
      <w:r w:rsidRPr="00253E73">
        <w:rPr>
          <w:b/>
          <w:bCs/>
        </w:rPr>
        <w:t>d.</w:t>
      </w:r>
    </w:p>
    <w:p w14:paraId="3CC5F5BB" w14:textId="77777777" w:rsidR="00E06CC2" w:rsidRDefault="00AD59BF" w:rsidP="00E06CC2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1412</m:t>
                  </m:r>
                </m:e>
              </m:mr>
            </m:m>
          </m:e>
        </m:d>
      </m:oMath>
      <w:r w:rsidR="00E06CC2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67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1130</m:t>
              </m:r>
            </m:e>
          </m:mr>
        </m:m>
      </m:oMath>
      <w:r w:rsidR="00E06CC2" w:rsidRPr="00A81F1F">
        <w:rPr>
          <w:rFonts w:eastAsiaTheme="minorEastAsia"/>
        </w:rPr>
        <w:t xml:space="preserve"> </w:t>
      </w:r>
      <w:r w:rsidR="00E06CC2">
        <w:rPr>
          <w:rFonts w:eastAsiaTheme="minorEastAsia"/>
        </w:rPr>
        <w:t>R1/5</w:t>
      </w:r>
    </w:p>
    <w:p w14:paraId="1170D53D" w14:textId="77777777" w:rsidR="00E06CC2" w:rsidRDefault="00AD59BF" w:rsidP="00E06CC2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1412</m:t>
                  </m:r>
                </m:e>
              </m:mr>
            </m:m>
          </m:e>
        </m:d>
      </m:oMath>
      <w:r w:rsidR="00E06CC2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13.4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1130</m:t>
              </m:r>
            </m:e>
          </m:mr>
        </m:m>
      </m:oMath>
      <w:r w:rsidR="00E06CC2">
        <w:rPr>
          <w:rFonts w:eastAsiaTheme="minorEastAsia"/>
        </w:rPr>
        <w:t>R2/68</w:t>
      </w:r>
    </w:p>
    <w:p w14:paraId="30B13185" w14:textId="77777777" w:rsidR="00E06CC2" w:rsidRPr="007941C9" w:rsidRDefault="00AD59BF" w:rsidP="00E06CC2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1412</m:t>
                  </m:r>
                </m:e>
              </m:mr>
            </m:m>
          </m:e>
        </m:d>
      </m:oMath>
      <w:r w:rsidR="00E06CC2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13.4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1130</m:t>
              </m:r>
            </m:e>
          </m:mr>
        </m:m>
      </m:oMath>
      <w:r w:rsidR="00E06CC2">
        <w:rPr>
          <w:rFonts w:eastAsiaTheme="minorEastAsia"/>
        </w:rPr>
        <w:t>R3-68xR1</w:t>
      </w:r>
    </w:p>
    <w:p w14:paraId="18C5832D" w14:textId="77777777" w:rsidR="00E06CC2" w:rsidRDefault="00AD59BF" w:rsidP="00E06CC2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487.2</m:t>
                  </m:r>
                </m:e>
              </m:mr>
            </m:m>
          </m:e>
        </m:d>
      </m:oMath>
      <w:r w:rsidR="00E06CC2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13.4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418.8</m:t>
              </m:r>
            </m:e>
          </m:mr>
        </m:m>
      </m:oMath>
      <w:r w:rsidR="00E06CC2">
        <w:rPr>
          <w:rFonts w:eastAsiaTheme="minorEastAsia"/>
        </w:rPr>
        <w:t>R3/487.2</w:t>
      </w:r>
    </w:p>
    <w:p w14:paraId="6C46103D" w14:textId="77777777" w:rsidR="00E06CC2" w:rsidRDefault="00AD59BF" w:rsidP="00E06CC2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E06CC2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13.4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0.86</m:t>
              </m:r>
            </m:e>
          </m:mr>
        </m:m>
      </m:oMath>
      <w:r w:rsidR="00E06CC2">
        <w:rPr>
          <w:rFonts w:eastAsiaTheme="minorEastAsia"/>
        </w:rPr>
        <w:tab/>
        <w:t>R1-13.6xR3</w:t>
      </w:r>
      <w:r w:rsidR="00E06CC2">
        <w:rPr>
          <w:rFonts w:eastAsiaTheme="minorEastAsia"/>
        </w:rPr>
        <w:tab/>
      </w:r>
    </w:p>
    <w:p w14:paraId="56E9EB85" w14:textId="77777777" w:rsidR="00E06CC2" w:rsidRDefault="00AD59BF" w:rsidP="00E06CC2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E06CC2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1.7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0.86</m:t>
              </m:r>
            </m:e>
          </m:mr>
        </m:m>
      </m:oMath>
      <w:r w:rsidR="00E06CC2">
        <w:rPr>
          <w:rFonts w:eastAsiaTheme="minorEastAsia"/>
        </w:rPr>
        <w:t>Result</w:t>
      </w:r>
    </w:p>
    <w:p w14:paraId="66FD34CA" w14:textId="77777777" w:rsidR="00E06CC2" w:rsidRDefault="00E06CC2" w:rsidP="00E06CC2">
      <w:r w:rsidRPr="00684480">
        <w:rPr>
          <w:b/>
          <w:bCs/>
        </w:rPr>
        <w:t>e.</w:t>
      </w:r>
      <w:r>
        <w:t xml:space="preserve"> </w:t>
      </w:r>
    </w:p>
    <w:p w14:paraId="1ADF23AB" w14:textId="77777777" w:rsidR="00E06CC2" w:rsidRDefault="00E06CC2" w:rsidP="00E06CC2">
      <w:r>
        <w:t>a</w:t>
      </w:r>
      <w:r>
        <w:rPr>
          <w:vertAlign w:val="subscript"/>
        </w:rPr>
        <w:t>0</w:t>
      </w:r>
      <w:r>
        <w:t>=1.7</w:t>
      </w:r>
    </w:p>
    <w:p w14:paraId="7D681B61" w14:textId="77777777" w:rsidR="00E06CC2" w:rsidRDefault="00E06CC2" w:rsidP="00E06CC2">
      <w:r>
        <w:t>a</w:t>
      </w:r>
      <w:r>
        <w:rPr>
          <w:vertAlign w:val="subscript"/>
        </w:rPr>
        <w:t>1</w:t>
      </w:r>
      <w:r>
        <w:t>=0</w:t>
      </w:r>
    </w:p>
    <w:p w14:paraId="1DEF444A" w14:textId="77777777" w:rsidR="00E06CC2" w:rsidRPr="00A90888" w:rsidRDefault="00E06CC2" w:rsidP="00E06CC2">
      <w:r>
        <w:t>a</w:t>
      </w:r>
      <w:r>
        <w:rPr>
          <w:vertAlign w:val="subscript"/>
        </w:rPr>
        <w:t>2</w:t>
      </w:r>
      <w:r>
        <w:t>=1.7</w:t>
      </w:r>
    </w:p>
    <w:p w14:paraId="7F1B7BA8" w14:textId="77777777" w:rsidR="00E06CC2" w:rsidRPr="00D94A0C" w:rsidRDefault="00E06CC2" w:rsidP="00E06CC2">
      <w:pPr>
        <w:rPr>
          <w:vertAlign w:val="superscript"/>
        </w:rPr>
      </w:pPr>
      <w:r>
        <w:t>y=1.7+0.86x</w:t>
      </w:r>
      <w:r>
        <w:rPr>
          <w:vertAlign w:val="superscript"/>
        </w:rPr>
        <w:t>2</w:t>
      </w:r>
    </w:p>
    <w:p w14:paraId="170E1085" w14:textId="77777777" w:rsidR="00B070C6" w:rsidRDefault="00B070C6"/>
    <w:sectPr w:rsidR="00B070C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22CBE" w14:textId="77777777" w:rsidR="00AD59BF" w:rsidRDefault="00AD59BF" w:rsidP="00AD59BF">
      <w:pPr>
        <w:spacing w:after="0" w:line="240" w:lineRule="auto"/>
      </w:pPr>
      <w:r>
        <w:separator/>
      </w:r>
    </w:p>
  </w:endnote>
  <w:endnote w:type="continuationSeparator" w:id="0">
    <w:p w14:paraId="54ACDE5E" w14:textId="77777777" w:rsidR="00AD59BF" w:rsidRDefault="00AD59BF" w:rsidP="00AD5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25358" w14:textId="77777777" w:rsidR="00AD59BF" w:rsidRDefault="00AD59BF" w:rsidP="00AD59BF">
      <w:pPr>
        <w:spacing w:after="0" w:line="240" w:lineRule="auto"/>
      </w:pPr>
      <w:r>
        <w:separator/>
      </w:r>
    </w:p>
  </w:footnote>
  <w:footnote w:type="continuationSeparator" w:id="0">
    <w:p w14:paraId="6887EF20" w14:textId="77777777" w:rsidR="00AD59BF" w:rsidRDefault="00AD59BF" w:rsidP="00AD5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A9EF" w14:textId="69FB390F" w:rsidR="00AD59BF" w:rsidRDefault="00AD59BF">
    <w:pPr>
      <w:pStyle w:val="Header"/>
    </w:pPr>
    <w:r>
      <w:t>Luis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56CF1"/>
    <w:multiLevelType w:val="hybridMultilevel"/>
    <w:tmpl w:val="76F874BC"/>
    <w:lvl w:ilvl="0" w:tplc="855CA9E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89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D4"/>
    <w:rsid w:val="000B6082"/>
    <w:rsid w:val="00256531"/>
    <w:rsid w:val="008F6DD4"/>
    <w:rsid w:val="00AD59BF"/>
    <w:rsid w:val="00B070C6"/>
    <w:rsid w:val="00E06CC2"/>
    <w:rsid w:val="00F0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B932"/>
  <w15:chartTrackingRefBased/>
  <w15:docId w15:val="{D77EA6FD-89CD-4FBC-B7E8-4E6AF818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CC2"/>
  </w:style>
  <w:style w:type="paragraph" w:styleId="Heading1">
    <w:name w:val="heading 1"/>
    <w:basedOn w:val="Normal"/>
    <w:next w:val="Normal"/>
    <w:link w:val="Heading1Char"/>
    <w:uiPriority w:val="9"/>
    <w:qFormat/>
    <w:rsid w:val="008F6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6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5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9BF"/>
  </w:style>
  <w:style w:type="paragraph" w:styleId="Footer">
    <w:name w:val="footer"/>
    <w:basedOn w:val="Normal"/>
    <w:link w:val="FooterChar"/>
    <w:uiPriority w:val="99"/>
    <w:unhideWhenUsed/>
    <w:rsid w:val="00AD5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539</Characters>
  <Application>Microsoft Office Word</Application>
  <DocSecurity>0</DocSecurity>
  <Lines>179</Lines>
  <Paragraphs>179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Ruiz-Reyes, Luis</dc:creator>
  <cp:keywords/>
  <dc:description/>
  <cp:lastModifiedBy>Ruiz-Reyes, Luis</cp:lastModifiedBy>
  <cp:revision>3</cp:revision>
  <dcterms:created xsi:type="dcterms:W3CDTF">2025-12-04T23:36:00Z</dcterms:created>
  <dcterms:modified xsi:type="dcterms:W3CDTF">2025-12-04T23:51:00Z</dcterms:modified>
</cp:coreProperties>
</file>