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D2" w:rsidRDefault="00B87FD2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188970" cy="2733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laration impo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915">
        <w:rPr>
          <w:rFonts w:ascii="Arial" w:hAnsi="Arial" w:cs="Arial"/>
          <w:color w:val="000000"/>
        </w:rPr>
        <w:t>-</w:t>
      </w:r>
    </w:p>
    <w:p w:rsidR="00987915" w:rsidRPr="00B87FD2" w:rsidRDefault="003020C9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1.</w:t>
      </w:r>
      <w:r w:rsidR="00987915" w:rsidRPr="00B87FD2">
        <w:rPr>
          <w:rFonts w:ascii="Arial" w:hAnsi="Arial" w:cs="Arial"/>
          <w:b/>
          <w:color w:val="000000"/>
        </w:rPr>
        <w:t>Nom du projet</w:t>
      </w:r>
    </w:p>
    <w:p w:rsidR="00987915" w:rsidRDefault="00CA0048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 w:rsidRPr="00B87FD2">
        <w:rPr>
          <w:rFonts w:ascii="Arial" w:hAnsi="Arial" w:cs="Arial"/>
          <w:b/>
          <w:color w:val="000000"/>
        </w:rPr>
        <w:t>MALIFISC</w:t>
      </w:r>
      <w:r>
        <w:rPr>
          <w:rFonts w:ascii="Arial" w:hAnsi="Arial" w:cs="Arial"/>
          <w:color w:val="000000"/>
        </w:rPr>
        <w:t xml:space="preserve"> (</w:t>
      </w:r>
      <w:r w:rsidR="00987915">
        <w:rPr>
          <w:rFonts w:ascii="Arial" w:hAnsi="Arial" w:cs="Arial"/>
          <w:color w:val="000000"/>
        </w:rPr>
        <w:t>Mali fiscalité)</w:t>
      </w:r>
    </w:p>
    <w:p w:rsidR="00987915" w:rsidRPr="002B74C0" w:rsidRDefault="003020C9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2.</w:t>
      </w:r>
      <w:r w:rsidR="00987915" w:rsidRPr="002B74C0">
        <w:rPr>
          <w:rFonts w:ascii="Arial" w:hAnsi="Arial" w:cs="Arial"/>
          <w:b/>
          <w:color w:val="000000"/>
        </w:rPr>
        <w:t xml:space="preserve">Description </w:t>
      </w:r>
      <w:r w:rsidR="00CA0048" w:rsidRPr="002B74C0">
        <w:rPr>
          <w:rFonts w:ascii="Arial" w:hAnsi="Arial" w:cs="Arial"/>
          <w:b/>
          <w:color w:val="000000"/>
        </w:rPr>
        <w:t>général</w:t>
      </w:r>
      <w:r w:rsidR="00987915" w:rsidRPr="002B74C0">
        <w:rPr>
          <w:rFonts w:ascii="Arial" w:hAnsi="Arial" w:cs="Arial"/>
          <w:b/>
          <w:color w:val="000000"/>
        </w:rPr>
        <w:t xml:space="preserve"> du projet</w:t>
      </w:r>
    </w:p>
    <w:p w:rsidR="00987915" w:rsidRDefault="00987915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Tout est un parti d’un constat qu’il est temps qu’une révolution digitale ait lieu </w:t>
      </w:r>
      <w:r w:rsidR="00CA0048">
        <w:rPr>
          <w:rFonts w:ascii="Arial" w:hAnsi="Arial" w:cs="Arial"/>
          <w:color w:val="000000"/>
        </w:rPr>
        <w:t>sur le</w:t>
      </w:r>
      <w:r>
        <w:rPr>
          <w:rFonts w:ascii="Arial" w:hAnsi="Arial" w:cs="Arial"/>
          <w:color w:val="000000"/>
        </w:rPr>
        <w:t xml:space="preserve"> marché fiscal malien.</w:t>
      </w:r>
    </w:p>
    <w:p w:rsidR="00CA0048" w:rsidRDefault="00987915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Mon projet consiste à créer une application web et mobile dénommé </w:t>
      </w:r>
      <w:r w:rsidR="00CA0048" w:rsidRPr="00987915">
        <w:rPr>
          <w:rFonts w:ascii="Arial" w:hAnsi="Arial" w:cs="Arial"/>
          <w:b/>
          <w:color w:val="000000"/>
        </w:rPr>
        <w:t>Mali fisc</w:t>
      </w:r>
      <w:r>
        <w:rPr>
          <w:rFonts w:ascii="Arial" w:hAnsi="Arial" w:cs="Arial"/>
          <w:b/>
          <w:color w:val="000000"/>
        </w:rPr>
        <w:t>.</w:t>
      </w:r>
    </w:p>
    <w:p w:rsidR="00CA0048" w:rsidRPr="00CA0048" w:rsidRDefault="00CA0048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Une solution de gestion fiscal optimise et facilite la gestion des déclarations fiscale. Elle permet de respecter les différentes normes et obligations réglementaires de calculer et déclarer vos données fiscales.</w:t>
      </w:r>
    </w:p>
    <w:p w:rsidR="00987915" w:rsidRPr="00987915" w:rsidRDefault="00987915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but de cette application consistera à faciliter la déclaration des impôts à travers une méthode plus moderne plus rapide et plus sécurisée afin de réduire significativement la corruption au sein de l’administration fiscale et minimiser les pertes de l’</w:t>
      </w:r>
      <w:r w:rsidR="00CA0048">
        <w:rPr>
          <w:rFonts w:ascii="Arial" w:hAnsi="Arial" w:cs="Arial"/>
          <w:color w:val="000000"/>
        </w:rPr>
        <w:t>état</w:t>
      </w:r>
      <w:r>
        <w:rPr>
          <w:rFonts w:ascii="Arial" w:hAnsi="Arial" w:cs="Arial"/>
          <w:color w:val="000000"/>
        </w:rPr>
        <w:t xml:space="preserve">.   </w:t>
      </w:r>
    </w:p>
    <w:p w:rsidR="00987915" w:rsidRPr="002B74C0" w:rsidRDefault="003020C9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3.</w:t>
      </w:r>
      <w:r w:rsidR="00987915" w:rsidRPr="002B74C0">
        <w:rPr>
          <w:rFonts w:ascii="Arial" w:hAnsi="Arial" w:cs="Arial"/>
          <w:b/>
          <w:color w:val="000000"/>
        </w:rPr>
        <w:t xml:space="preserve">Les </w:t>
      </w:r>
      <w:r w:rsidR="002B74C0" w:rsidRPr="002B74C0">
        <w:rPr>
          <w:rFonts w:ascii="Arial" w:hAnsi="Arial" w:cs="Arial"/>
          <w:b/>
          <w:color w:val="000000"/>
        </w:rPr>
        <w:t>différentes</w:t>
      </w:r>
      <w:r w:rsidR="00987915" w:rsidRPr="002B74C0">
        <w:rPr>
          <w:rFonts w:ascii="Arial" w:hAnsi="Arial" w:cs="Arial"/>
          <w:b/>
          <w:color w:val="000000"/>
        </w:rPr>
        <w:t xml:space="preserve"> fonctionnalités</w:t>
      </w:r>
    </w:p>
    <w:p w:rsidR="00987915" w:rsidRDefault="00987915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tant qu’économiste et </w:t>
      </w:r>
      <w:r w:rsidR="002B74C0">
        <w:rPr>
          <w:rFonts w:ascii="Arial" w:hAnsi="Arial" w:cs="Arial"/>
          <w:color w:val="000000"/>
        </w:rPr>
        <w:t>développeur</w:t>
      </w:r>
      <w:r>
        <w:rPr>
          <w:rFonts w:ascii="Arial" w:hAnsi="Arial" w:cs="Arial"/>
          <w:color w:val="000000"/>
        </w:rPr>
        <w:t xml:space="preserve"> </w:t>
      </w:r>
      <w:r w:rsidR="00CA0048">
        <w:rPr>
          <w:rFonts w:ascii="Arial" w:hAnsi="Arial" w:cs="Arial"/>
          <w:color w:val="000000"/>
        </w:rPr>
        <w:t xml:space="preserve">web et mobile je compte m’approcher des </w:t>
      </w:r>
      <w:r w:rsidR="002B74C0">
        <w:rPr>
          <w:rFonts w:ascii="Arial" w:hAnsi="Arial" w:cs="Arial"/>
          <w:color w:val="000000"/>
        </w:rPr>
        <w:t>fiscalistes, nous</w:t>
      </w:r>
      <w:r w:rsidR="00CA0048">
        <w:rPr>
          <w:rFonts w:ascii="Arial" w:hAnsi="Arial" w:cs="Arial"/>
          <w:color w:val="000000"/>
        </w:rPr>
        <w:t xml:space="preserve"> allons analyser les principes d’impositions et les règles fiscales maliennes pour les </w:t>
      </w:r>
      <w:r w:rsidR="002B74C0">
        <w:rPr>
          <w:rFonts w:ascii="Arial" w:hAnsi="Arial" w:cs="Arial"/>
          <w:color w:val="000000"/>
        </w:rPr>
        <w:t>synthétiser</w:t>
      </w:r>
      <w:r w:rsidR="00CA0048">
        <w:rPr>
          <w:rFonts w:ascii="Arial" w:hAnsi="Arial" w:cs="Arial"/>
          <w:color w:val="000000"/>
        </w:rPr>
        <w:t xml:space="preserve"> dans les algorithmes intelligents avec pour </w:t>
      </w:r>
      <w:r w:rsidR="002B74C0">
        <w:rPr>
          <w:rFonts w:ascii="Arial" w:hAnsi="Arial" w:cs="Arial"/>
          <w:color w:val="000000"/>
        </w:rPr>
        <w:t>résultats</w:t>
      </w:r>
      <w:r w:rsidR="00CA0048">
        <w:rPr>
          <w:rFonts w:ascii="Arial" w:hAnsi="Arial" w:cs="Arial"/>
          <w:color w:val="000000"/>
        </w:rPr>
        <w:t xml:space="preserve"> une </w:t>
      </w:r>
      <w:r w:rsidR="002B74C0">
        <w:rPr>
          <w:rFonts w:ascii="Arial" w:hAnsi="Arial" w:cs="Arial"/>
          <w:color w:val="000000"/>
        </w:rPr>
        <w:t>application</w:t>
      </w:r>
      <w:r w:rsidR="00CA0048">
        <w:rPr>
          <w:rFonts w:ascii="Arial" w:hAnsi="Arial" w:cs="Arial"/>
          <w:color w:val="000000"/>
        </w:rPr>
        <w:t xml:space="preserve"> qui vous facilite la </w:t>
      </w:r>
      <w:r w:rsidR="002B74C0">
        <w:rPr>
          <w:rFonts w:ascii="Arial" w:hAnsi="Arial" w:cs="Arial"/>
          <w:color w:val="000000"/>
        </w:rPr>
        <w:t>vie, les</w:t>
      </w:r>
      <w:r w:rsidR="00CA0048">
        <w:rPr>
          <w:rFonts w:ascii="Arial" w:hAnsi="Arial" w:cs="Arial"/>
          <w:color w:val="000000"/>
        </w:rPr>
        <w:t xml:space="preserve"> questions seront personnalisées au fur et à mesure de vos réponses pour que vous puissiez sur l’essentiel et remplir vos déclarations d’</w:t>
      </w:r>
      <w:r w:rsidR="002B74C0">
        <w:rPr>
          <w:rFonts w:ascii="Arial" w:hAnsi="Arial" w:cs="Arial"/>
          <w:color w:val="000000"/>
        </w:rPr>
        <w:t>impôt en toute sérénité.</w:t>
      </w:r>
    </w:p>
    <w:p w:rsidR="002B74C0" w:rsidRDefault="002B74C0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Je crois en un produit transparent et dans lequel vous pouvez placer toute votre confiance.</w:t>
      </w:r>
    </w:p>
    <w:p w:rsidR="002B74C0" w:rsidRDefault="002B74C0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Nous nous mettons à votre place, à chaque étape du téléchargement de l’application jusqu’à l’envoi de votre déclaration d’impôts.</w:t>
      </w:r>
    </w:p>
    <w:p w:rsidR="002B74C0" w:rsidRDefault="002B74C0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protection et l’intégrité des données est une priorité absolue dans le projet et les clients ont la garanti que leurs données ne seront jamais utilisées à des fins commerciales.</w:t>
      </w:r>
    </w:p>
    <w:p w:rsidR="002B74C0" w:rsidRDefault="002B74C0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L’application est sécurisée pour y accéder il vous faut non seulement un email un mot de passe, mais aussi </w:t>
      </w:r>
      <w:r w:rsidR="006A2194">
        <w:rPr>
          <w:rFonts w:ascii="Arial" w:hAnsi="Arial" w:cs="Arial"/>
          <w:color w:val="000000"/>
        </w:rPr>
        <w:t>l’apparier à</w:t>
      </w:r>
      <w:r>
        <w:rPr>
          <w:rFonts w:ascii="Arial" w:hAnsi="Arial" w:cs="Arial"/>
          <w:color w:val="000000"/>
        </w:rPr>
        <w:t xml:space="preserve"> votre téléphone </w:t>
      </w:r>
      <w:r w:rsidR="006A2194">
        <w:rPr>
          <w:rFonts w:ascii="Arial" w:hAnsi="Arial" w:cs="Arial"/>
          <w:color w:val="000000"/>
        </w:rPr>
        <w:t>(authentification à double facteurs). Vos données seront cryptées à chaque étape.</w:t>
      </w:r>
    </w:p>
    <w:p w:rsidR="002B74C0" w:rsidRDefault="002B74C0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</w:p>
    <w:p w:rsidR="00987915" w:rsidRDefault="003020C9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4.</w:t>
      </w:r>
      <w:r w:rsidR="00987915" w:rsidRPr="002B74C0">
        <w:rPr>
          <w:rFonts w:ascii="Arial" w:hAnsi="Arial" w:cs="Arial"/>
          <w:b/>
          <w:color w:val="000000"/>
        </w:rPr>
        <w:t xml:space="preserve">les </w:t>
      </w:r>
      <w:r w:rsidR="002B74C0" w:rsidRPr="002B74C0">
        <w:rPr>
          <w:rFonts w:ascii="Arial" w:hAnsi="Arial" w:cs="Arial"/>
          <w:b/>
          <w:color w:val="000000"/>
        </w:rPr>
        <w:t>différents</w:t>
      </w:r>
      <w:r w:rsidR="00987915" w:rsidRPr="002B74C0">
        <w:rPr>
          <w:rFonts w:ascii="Arial" w:hAnsi="Arial" w:cs="Arial"/>
          <w:b/>
          <w:color w:val="000000"/>
        </w:rPr>
        <w:t xml:space="preserve"> utilisateurs du projet et leurs permissions</w:t>
      </w:r>
    </w:p>
    <w:p w:rsidR="006A2194" w:rsidRDefault="006A2194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L’objectif sera de créer une équipe solide performante qui sera composé de moi-même d’un expert en fiscalité etc.</w:t>
      </w:r>
    </w:p>
    <w:p w:rsidR="006A2194" w:rsidRPr="006A2194" w:rsidRDefault="006A2194" w:rsidP="00987915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Pour les permissions elle sera limité aux seuls personnes autorisée à ê</w:t>
      </w:r>
      <w:r w:rsidR="003020C9">
        <w:rPr>
          <w:rFonts w:ascii="Arial" w:hAnsi="Arial" w:cs="Arial"/>
          <w:color w:val="000000"/>
        </w:rPr>
        <w:t>tre l’administrateur principale</w:t>
      </w:r>
      <w:bookmarkStart w:id="0" w:name="_GoBack"/>
      <w:bookmarkEnd w:id="0"/>
      <w:r>
        <w:rPr>
          <w:rFonts w:ascii="Arial" w:hAnsi="Arial" w:cs="Arial"/>
          <w:color w:val="000000"/>
        </w:rPr>
        <w:t>.</w:t>
      </w:r>
    </w:p>
    <w:p w:rsidR="002B74C0" w:rsidRDefault="002B74C0"/>
    <w:p w:rsidR="002B74C0" w:rsidRDefault="002B74C0" w:rsidP="002B74C0"/>
    <w:p w:rsidR="00E04A12" w:rsidRPr="002B74C0" w:rsidRDefault="002B74C0" w:rsidP="002B74C0">
      <w:pPr>
        <w:tabs>
          <w:tab w:val="left" w:pos="2325"/>
        </w:tabs>
      </w:pPr>
      <w:r>
        <w:tab/>
      </w:r>
    </w:p>
    <w:sectPr w:rsidR="00E04A12" w:rsidRPr="002B7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15"/>
    <w:rsid w:val="000018E1"/>
    <w:rsid w:val="002B74C0"/>
    <w:rsid w:val="003020C9"/>
    <w:rsid w:val="006A2194"/>
    <w:rsid w:val="00987915"/>
    <w:rsid w:val="00AD010F"/>
    <w:rsid w:val="00B87FD2"/>
    <w:rsid w:val="00CA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E19F"/>
  <w15:chartTrackingRefBased/>
  <w15:docId w15:val="{FE33229E-6192-488E-BD2B-51B4E51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c-17q0o2w-0">
    <w:name w:val="sc-17q0o2w-0"/>
    <w:basedOn w:val="Normal"/>
    <w:rsid w:val="0098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Tiementa Hamadou</dc:creator>
  <cp:keywords/>
  <dc:description/>
  <cp:lastModifiedBy>Tiementa Hamadou</cp:lastModifiedBy>
  <cp:revision>3</cp:revision>
  <dcterms:created xsi:type="dcterms:W3CDTF">2021-08-16T10:24:00Z</dcterms:created>
  <dcterms:modified xsi:type="dcterms:W3CDTF">2021-08-16T12:54:00Z</dcterms:modified>
</cp:coreProperties>
</file>