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40BC" w:rsidRPr="00615BFE" w:rsidRDefault="008F350E">
                                <w:pPr>
                                  <w:pStyle w:val="KeinLeerraum"/>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D4543">
                                      <w:rPr>
                                        <w:color w:val="5B9BD5" w:themeColor="accent1"/>
                                        <w:sz w:val="64"/>
                                        <w:szCs w:val="64"/>
                                        <w:lang w:val="de-CH"/>
                                      </w:rPr>
                                      <w:t>Prüfungszusammenfassung</w:t>
                                    </w:r>
                                  </w:sdtContent>
                                </w:sdt>
                              </w:p>
                              <w:p w:rsidR="00CC40BC" w:rsidRDefault="00CC40BC" w:rsidP="00AF65CF">
                                <w:pPr>
                                  <w:rPr>
                                    <w:sz w:val="40"/>
                                    <w:szCs w:val="40"/>
                                  </w:rPr>
                                </w:pPr>
                                <w:r>
                                  <w:rPr>
                                    <w:sz w:val="40"/>
                                    <w:szCs w:val="40"/>
                                  </w:rPr>
                                  <w:t>Modul Betriebssysteme (bsys)</w:t>
                                </w:r>
                              </w:p>
                              <w:p w:rsidR="00CC40BC" w:rsidRPr="00AF65CF" w:rsidRDefault="00CC40BC"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CC40BC" w:rsidRPr="00615BFE" w:rsidRDefault="008F350E">
                          <w:pPr>
                            <w:pStyle w:val="KeinLeerraum"/>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D4543">
                                <w:rPr>
                                  <w:color w:val="5B9BD5" w:themeColor="accent1"/>
                                  <w:sz w:val="64"/>
                                  <w:szCs w:val="64"/>
                                  <w:lang w:val="de-CH"/>
                                </w:rPr>
                                <w:t>Prüfungszusammenfassung</w:t>
                              </w:r>
                            </w:sdtContent>
                          </w:sdt>
                        </w:p>
                        <w:p w:rsidR="00CC40BC" w:rsidRDefault="00CC40BC" w:rsidP="00AF65CF">
                          <w:pPr>
                            <w:rPr>
                              <w:sz w:val="40"/>
                              <w:szCs w:val="40"/>
                            </w:rPr>
                          </w:pPr>
                          <w:r>
                            <w:rPr>
                              <w:sz w:val="40"/>
                              <w:szCs w:val="40"/>
                            </w:rPr>
                            <w:t>Modul Betriebssysteme (bsys)</w:t>
                          </w:r>
                        </w:p>
                        <w:p w:rsidR="00CC40BC" w:rsidRPr="00AF65CF" w:rsidRDefault="00CC40BC"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17T00:00:00Z">
                                    <w:dateFormat w:val="yyyy"/>
                                    <w:lid w:val="de-DE"/>
                                    <w:storeMappedDataAs w:val="dateTime"/>
                                    <w:calendar w:val="gregorian"/>
                                  </w:date>
                                </w:sdtPr>
                                <w:sdtEndPr/>
                                <w:sdtContent>
                                  <w:p w:rsidR="00CC40BC" w:rsidRDefault="00AD1015">
                                    <w:pPr>
                                      <w:pStyle w:val="KeinLeerraum"/>
                                      <w:jc w:val="right"/>
                                      <w:rPr>
                                        <w:color w:val="FFFFFF" w:themeColor="background1"/>
                                        <w:sz w:val="24"/>
                                        <w:szCs w:val="24"/>
                                      </w:rPr>
                                    </w:pPr>
                                    <w:r>
                                      <w:rPr>
                                        <w:color w:val="FFFFFF" w:themeColor="background1"/>
                                        <w:sz w:val="24"/>
                                        <w:szCs w:val="24"/>
                                        <w:lang w:val="de-DE"/>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17T00:00:00Z">
                              <w:dateFormat w:val="yyyy"/>
                              <w:lid w:val="de-DE"/>
                              <w:storeMappedDataAs w:val="dateTime"/>
                              <w:calendar w:val="gregorian"/>
                            </w:date>
                          </w:sdtPr>
                          <w:sdtEndPr/>
                          <w:sdtContent>
                            <w:p w:rsidR="00CC40BC" w:rsidRDefault="00AD1015">
                              <w:pPr>
                                <w:pStyle w:val="KeinLeerraum"/>
                                <w:jc w:val="right"/>
                                <w:rPr>
                                  <w:color w:val="FFFFFF" w:themeColor="background1"/>
                                  <w:sz w:val="24"/>
                                  <w:szCs w:val="24"/>
                                </w:rPr>
                              </w:pPr>
                              <w:r>
                                <w:rPr>
                                  <w:color w:val="FFFFFF" w:themeColor="background1"/>
                                  <w:sz w:val="24"/>
                                  <w:szCs w:val="24"/>
                                  <w:lang w:val="de-DE"/>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Inhaltsverzeichnisberschrift"/>
          </w:pPr>
          <w:r>
            <w:rPr>
              <w:lang w:val="de-DE"/>
            </w:rPr>
            <w:t>Inhalt</w:t>
          </w:r>
        </w:p>
        <w:bookmarkStart w:id="0" w:name="_GoBack"/>
        <w:bookmarkEnd w:id="0"/>
        <w:p w:rsidR="005522AB" w:rsidRDefault="00AF65CF">
          <w:pPr>
            <w:pStyle w:val="Verzeichnis1"/>
            <w:rPr>
              <w:rFonts w:eastAsiaTheme="minorEastAsia"/>
              <w:noProof/>
              <w:lang w:eastAsia="de-CH"/>
            </w:rPr>
          </w:pPr>
          <w:r>
            <w:fldChar w:fldCharType="begin"/>
          </w:r>
          <w:r>
            <w:instrText xml:space="preserve"> TOC \o "1-3" \h \z \u </w:instrText>
          </w:r>
          <w:r>
            <w:fldChar w:fldCharType="separate"/>
          </w:r>
          <w:hyperlink w:anchor="_Toc452927186" w:history="1">
            <w:r w:rsidR="005522AB" w:rsidRPr="005717C4">
              <w:rPr>
                <w:rStyle w:val="Hyperlink"/>
                <w:noProof/>
              </w:rPr>
              <w:t>1</w:t>
            </w:r>
            <w:r w:rsidR="005522AB">
              <w:rPr>
                <w:rFonts w:eastAsiaTheme="minorEastAsia"/>
                <w:noProof/>
                <w:lang w:eastAsia="de-CH"/>
              </w:rPr>
              <w:tab/>
            </w:r>
            <w:r w:rsidR="005522AB" w:rsidRPr="005717C4">
              <w:rPr>
                <w:rStyle w:val="Hyperlink"/>
                <w:noProof/>
              </w:rPr>
              <w:t>Synchronisierung</w:t>
            </w:r>
            <w:r w:rsidR="005522AB">
              <w:rPr>
                <w:noProof/>
                <w:webHidden/>
              </w:rPr>
              <w:tab/>
            </w:r>
            <w:r w:rsidR="005522AB">
              <w:rPr>
                <w:noProof/>
                <w:webHidden/>
              </w:rPr>
              <w:fldChar w:fldCharType="begin"/>
            </w:r>
            <w:r w:rsidR="005522AB">
              <w:rPr>
                <w:noProof/>
                <w:webHidden/>
              </w:rPr>
              <w:instrText xml:space="preserve"> PAGEREF _Toc452927186 \h </w:instrText>
            </w:r>
            <w:r w:rsidR="005522AB">
              <w:rPr>
                <w:noProof/>
                <w:webHidden/>
              </w:rPr>
            </w:r>
            <w:r w:rsidR="005522AB">
              <w:rPr>
                <w:noProof/>
                <w:webHidden/>
              </w:rPr>
              <w:fldChar w:fldCharType="separate"/>
            </w:r>
            <w:r w:rsidR="005522AB">
              <w:rPr>
                <w:noProof/>
                <w:webHidden/>
              </w:rPr>
              <w:t>2</w:t>
            </w:r>
            <w:r w:rsidR="005522AB">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87" w:history="1">
            <w:r w:rsidRPr="005717C4">
              <w:rPr>
                <w:rStyle w:val="Hyperlink"/>
                <w:noProof/>
              </w:rPr>
              <w:t>1.1</w:t>
            </w:r>
            <w:r>
              <w:rPr>
                <w:rFonts w:eastAsiaTheme="minorEastAsia"/>
                <w:noProof/>
                <w:lang w:eastAsia="de-CH"/>
              </w:rPr>
              <w:tab/>
            </w:r>
            <w:r w:rsidRPr="005717C4">
              <w:rPr>
                <w:rStyle w:val="Hyperlink"/>
                <w:noProof/>
              </w:rPr>
              <w:t>Mittel</w:t>
            </w:r>
            <w:r>
              <w:rPr>
                <w:noProof/>
                <w:webHidden/>
              </w:rPr>
              <w:tab/>
            </w:r>
            <w:r>
              <w:rPr>
                <w:noProof/>
                <w:webHidden/>
              </w:rPr>
              <w:fldChar w:fldCharType="begin"/>
            </w:r>
            <w:r>
              <w:rPr>
                <w:noProof/>
                <w:webHidden/>
              </w:rPr>
              <w:instrText xml:space="preserve"> PAGEREF _Toc452927187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88" w:history="1">
            <w:r w:rsidRPr="005717C4">
              <w:rPr>
                <w:rStyle w:val="Hyperlink"/>
                <w:noProof/>
              </w:rPr>
              <w:t>1.2</w:t>
            </w:r>
            <w:r>
              <w:rPr>
                <w:rFonts w:eastAsiaTheme="minorEastAsia"/>
                <w:noProof/>
                <w:lang w:eastAsia="de-CH"/>
              </w:rPr>
              <w:tab/>
            </w:r>
            <w:r w:rsidRPr="005717C4">
              <w:rPr>
                <w:rStyle w:val="Hyperlink"/>
                <w:noProof/>
              </w:rPr>
              <w:t>Deadlocks</w:t>
            </w:r>
            <w:r>
              <w:rPr>
                <w:noProof/>
                <w:webHidden/>
              </w:rPr>
              <w:tab/>
            </w:r>
            <w:r>
              <w:rPr>
                <w:noProof/>
                <w:webHidden/>
              </w:rPr>
              <w:fldChar w:fldCharType="begin"/>
            </w:r>
            <w:r>
              <w:rPr>
                <w:noProof/>
                <w:webHidden/>
              </w:rPr>
              <w:instrText xml:space="preserve"> PAGEREF _Toc452927188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1"/>
            <w:rPr>
              <w:rFonts w:eastAsiaTheme="minorEastAsia"/>
              <w:noProof/>
              <w:lang w:eastAsia="de-CH"/>
            </w:rPr>
          </w:pPr>
          <w:hyperlink w:anchor="_Toc452927189" w:history="1">
            <w:r w:rsidRPr="005717C4">
              <w:rPr>
                <w:rStyle w:val="Hyperlink"/>
                <w:noProof/>
              </w:rPr>
              <w:t>2</w:t>
            </w:r>
            <w:r>
              <w:rPr>
                <w:rFonts w:eastAsiaTheme="minorEastAsia"/>
                <w:noProof/>
                <w:lang w:eastAsia="de-CH"/>
              </w:rPr>
              <w:tab/>
            </w:r>
            <w:r w:rsidRPr="005717C4">
              <w:rPr>
                <w:rStyle w:val="Hyperlink"/>
                <w:noProof/>
              </w:rPr>
              <w:t>Verteilung</w:t>
            </w:r>
            <w:r>
              <w:rPr>
                <w:noProof/>
                <w:webHidden/>
              </w:rPr>
              <w:tab/>
            </w:r>
            <w:r>
              <w:rPr>
                <w:noProof/>
                <w:webHidden/>
              </w:rPr>
              <w:fldChar w:fldCharType="begin"/>
            </w:r>
            <w:r>
              <w:rPr>
                <w:noProof/>
                <w:webHidden/>
              </w:rPr>
              <w:instrText xml:space="preserve"> PAGEREF _Toc452927189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90" w:history="1">
            <w:r w:rsidRPr="005717C4">
              <w:rPr>
                <w:rStyle w:val="Hyperlink"/>
                <w:noProof/>
              </w:rPr>
              <w:t>2.1</w:t>
            </w:r>
            <w:r>
              <w:rPr>
                <w:rFonts w:eastAsiaTheme="minorEastAsia"/>
                <w:noProof/>
                <w:lang w:eastAsia="de-CH"/>
              </w:rPr>
              <w:tab/>
            </w:r>
            <w:r w:rsidRPr="005717C4">
              <w:rPr>
                <w:rStyle w:val="Hyperlink"/>
                <w:noProof/>
              </w:rPr>
              <w:t>Definition</w:t>
            </w:r>
            <w:r>
              <w:rPr>
                <w:noProof/>
                <w:webHidden/>
              </w:rPr>
              <w:tab/>
            </w:r>
            <w:r>
              <w:rPr>
                <w:noProof/>
                <w:webHidden/>
              </w:rPr>
              <w:fldChar w:fldCharType="begin"/>
            </w:r>
            <w:r>
              <w:rPr>
                <w:noProof/>
                <w:webHidden/>
              </w:rPr>
              <w:instrText xml:space="preserve"> PAGEREF _Toc452927190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91" w:history="1">
            <w:r w:rsidRPr="005717C4">
              <w:rPr>
                <w:rStyle w:val="Hyperlink"/>
                <w:noProof/>
              </w:rPr>
              <w:t>2.2</w:t>
            </w:r>
            <w:r>
              <w:rPr>
                <w:rFonts w:eastAsiaTheme="minorEastAsia"/>
                <w:noProof/>
                <w:lang w:eastAsia="de-CH"/>
              </w:rPr>
              <w:tab/>
            </w:r>
            <w:r w:rsidRPr="005717C4">
              <w:rPr>
                <w:rStyle w:val="Hyperlink"/>
                <w:noProof/>
              </w:rPr>
              <w:t>Verteilungsstrategien</w:t>
            </w:r>
            <w:r>
              <w:rPr>
                <w:noProof/>
                <w:webHidden/>
              </w:rPr>
              <w:tab/>
            </w:r>
            <w:r>
              <w:rPr>
                <w:noProof/>
                <w:webHidden/>
              </w:rPr>
              <w:fldChar w:fldCharType="begin"/>
            </w:r>
            <w:r>
              <w:rPr>
                <w:noProof/>
                <w:webHidden/>
              </w:rPr>
              <w:instrText xml:space="preserve"> PAGEREF _Toc452927191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92" w:history="1">
            <w:r w:rsidRPr="005717C4">
              <w:rPr>
                <w:rStyle w:val="Hyperlink"/>
                <w:noProof/>
              </w:rPr>
              <w:t>2.3</w:t>
            </w:r>
            <w:r>
              <w:rPr>
                <w:rFonts w:eastAsiaTheme="minorEastAsia"/>
                <w:noProof/>
                <w:lang w:eastAsia="de-CH"/>
              </w:rPr>
              <w:tab/>
            </w:r>
            <w:r w:rsidRPr="005717C4">
              <w:rPr>
                <w:rStyle w:val="Hyperlink"/>
                <w:noProof/>
              </w:rPr>
              <w:t>Anforderungen</w:t>
            </w:r>
            <w:r>
              <w:rPr>
                <w:noProof/>
                <w:webHidden/>
              </w:rPr>
              <w:tab/>
            </w:r>
            <w:r>
              <w:rPr>
                <w:noProof/>
                <w:webHidden/>
              </w:rPr>
              <w:fldChar w:fldCharType="begin"/>
            </w:r>
            <w:r>
              <w:rPr>
                <w:noProof/>
                <w:webHidden/>
              </w:rPr>
              <w:instrText xml:space="preserve"> PAGEREF _Toc452927192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193" w:history="1">
            <w:r w:rsidRPr="005717C4">
              <w:rPr>
                <w:rStyle w:val="Hyperlink"/>
                <w:noProof/>
              </w:rPr>
              <w:t>2.3.1</w:t>
            </w:r>
            <w:r>
              <w:rPr>
                <w:rFonts w:eastAsiaTheme="minorEastAsia"/>
                <w:noProof/>
                <w:lang w:eastAsia="de-CH"/>
              </w:rPr>
              <w:tab/>
            </w:r>
            <w:r w:rsidRPr="005717C4">
              <w:rPr>
                <w:rStyle w:val="Hyperlink"/>
                <w:noProof/>
              </w:rPr>
              <w:t>Transparenz</w:t>
            </w:r>
            <w:r>
              <w:rPr>
                <w:noProof/>
                <w:webHidden/>
              </w:rPr>
              <w:tab/>
            </w:r>
            <w:r>
              <w:rPr>
                <w:noProof/>
                <w:webHidden/>
              </w:rPr>
              <w:fldChar w:fldCharType="begin"/>
            </w:r>
            <w:r>
              <w:rPr>
                <w:noProof/>
                <w:webHidden/>
              </w:rPr>
              <w:instrText xml:space="preserve"> PAGEREF _Toc452927193 \h </w:instrText>
            </w:r>
            <w:r>
              <w:rPr>
                <w:noProof/>
                <w:webHidden/>
              </w:rPr>
            </w:r>
            <w:r>
              <w:rPr>
                <w:noProof/>
                <w:webHidden/>
              </w:rPr>
              <w:fldChar w:fldCharType="separate"/>
            </w:r>
            <w:r>
              <w:rPr>
                <w:noProof/>
                <w:webHidden/>
              </w:rPr>
              <w:t>2</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194" w:history="1">
            <w:r w:rsidRPr="005717C4">
              <w:rPr>
                <w:rStyle w:val="Hyperlink"/>
                <w:noProof/>
              </w:rPr>
              <w:t>2.3.2</w:t>
            </w:r>
            <w:r>
              <w:rPr>
                <w:rFonts w:eastAsiaTheme="minorEastAsia"/>
                <w:noProof/>
                <w:lang w:eastAsia="de-CH"/>
              </w:rPr>
              <w:tab/>
            </w:r>
            <w:r w:rsidRPr="005717C4">
              <w:rPr>
                <w:rStyle w:val="Hyperlink"/>
                <w:noProof/>
              </w:rPr>
              <w:t>Flexibilität</w:t>
            </w:r>
            <w:r>
              <w:rPr>
                <w:noProof/>
                <w:webHidden/>
              </w:rPr>
              <w:tab/>
            </w:r>
            <w:r>
              <w:rPr>
                <w:noProof/>
                <w:webHidden/>
              </w:rPr>
              <w:fldChar w:fldCharType="begin"/>
            </w:r>
            <w:r>
              <w:rPr>
                <w:noProof/>
                <w:webHidden/>
              </w:rPr>
              <w:instrText xml:space="preserve"> PAGEREF _Toc452927194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195" w:history="1">
            <w:r w:rsidRPr="005717C4">
              <w:rPr>
                <w:rStyle w:val="Hyperlink"/>
                <w:noProof/>
              </w:rPr>
              <w:t>2.3.3</w:t>
            </w:r>
            <w:r>
              <w:rPr>
                <w:rFonts w:eastAsiaTheme="minorEastAsia"/>
                <w:noProof/>
                <w:lang w:eastAsia="de-CH"/>
              </w:rPr>
              <w:tab/>
            </w:r>
            <w:r w:rsidRPr="005717C4">
              <w:rPr>
                <w:rStyle w:val="Hyperlink"/>
                <w:noProof/>
              </w:rPr>
              <w:t>Zuverlässigkeit</w:t>
            </w:r>
            <w:r>
              <w:rPr>
                <w:noProof/>
                <w:webHidden/>
              </w:rPr>
              <w:tab/>
            </w:r>
            <w:r>
              <w:rPr>
                <w:noProof/>
                <w:webHidden/>
              </w:rPr>
              <w:fldChar w:fldCharType="begin"/>
            </w:r>
            <w:r>
              <w:rPr>
                <w:noProof/>
                <w:webHidden/>
              </w:rPr>
              <w:instrText xml:space="preserve"> PAGEREF _Toc452927195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196" w:history="1">
            <w:r w:rsidRPr="005717C4">
              <w:rPr>
                <w:rStyle w:val="Hyperlink"/>
                <w:noProof/>
              </w:rPr>
              <w:t>2.3.4</w:t>
            </w:r>
            <w:r>
              <w:rPr>
                <w:rFonts w:eastAsiaTheme="minorEastAsia"/>
                <w:noProof/>
                <w:lang w:eastAsia="de-CH"/>
              </w:rPr>
              <w:tab/>
            </w:r>
            <w:r w:rsidRPr="005717C4">
              <w:rPr>
                <w:rStyle w:val="Hyperlink"/>
                <w:noProof/>
              </w:rPr>
              <w:t>Performance</w:t>
            </w:r>
            <w:r>
              <w:rPr>
                <w:noProof/>
                <w:webHidden/>
              </w:rPr>
              <w:tab/>
            </w:r>
            <w:r>
              <w:rPr>
                <w:noProof/>
                <w:webHidden/>
              </w:rPr>
              <w:fldChar w:fldCharType="begin"/>
            </w:r>
            <w:r>
              <w:rPr>
                <w:noProof/>
                <w:webHidden/>
              </w:rPr>
              <w:instrText xml:space="preserve"> PAGEREF _Toc452927196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197" w:history="1">
            <w:r w:rsidRPr="005717C4">
              <w:rPr>
                <w:rStyle w:val="Hyperlink"/>
                <w:noProof/>
              </w:rPr>
              <w:t>2.3.5</w:t>
            </w:r>
            <w:r>
              <w:rPr>
                <w:rFonts w:eastAsiaTheme="minorEastAsia"/>
                <w:noProof/>
                <w:lang w:eastAsia="de-CH"/>
              </w:rPr>
              <w:tab/>
            </w:r>
            <w:r w:rsidRPr="005717C4">
              <w:rPr>
                <w:rStyle w:val="Hyperlink"/>
                <w:noProof/>
              </w:rPr>
              <w:t>Skalierbarkeit</w:t>
            </w:r>
            <w:r>
              <w:rPr>
                <w:noProof/>
                <w:webHidden/>
              </w:rPr>
              <w:tab/>
            </w:r>
            <w:r>
              <w:rPr>
                <w:noProof/>
                <w:webHidden/>
              </w:rPr>
              <w:fldChar w:fldCharType="begin"/>
            </w:r>
            <w:r>
              <w:rPr>
                <w:noProof/>
                <w:webHidden/>
              </w:rPr>
              <w:instrText xml:space="preserve"> PAGEREF _Toc452927197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98" w:history="1">
            <w:r w:rsidRPr="005717C4">
              <w:rPr>
                <w:rStyle w:val="Hyperlink"/>
                <w:noProof/>
              </w:rPr>
              <w:t>2.4</w:t>
            </w:r>
            <w:r>
              <w:rPr>
                <w:rFonts w:eastAsiaTheme="minorEastAsia"/>
                <w:noProof/>
                <w:lang w:eastAsia="de-CH"/>
              </w:rPr>
              <w:tab/>
            </w:r>
            <w:r w:rsidRPr="005717C4">
              <w:rPr>
                <w:rStyle w:val="Hyperlink"/>
                <w:noProof/>
              </w:rPr>
              <w:t>Mach OS</w:t>
            </w:r>
            <w:r>
              <w:rPr>
                <w:noProof/>
                <w:webHidden/>
              </w:rPr>
              <w:tab/>
            </w:r>
            <w:r>
              <w:rPr>
                <w:noProof/>
                <w:webHidden/>
              </w:rPr>
              <w:fldChar w:fldCharType="begin"/>
            </w:r>
            <w:r>
              <w:rPr>
                <w:noProof/>
                <w:webHidden/>
              </w:rPr>
              <w:instrText xml:space="preserve"> PAGEREF _Toc452927198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199" w:history="1">
            <w:r w:rsidRPr="005717C4">
              <w:rPr>
                <w:rStyle w:val="Hyperlink"/>
                <w:noProof/>
              </w:rPr>
              <w:t>2.5</w:t>
            </w:r>
            <w:r>
              <w:rPr>
                <w:rFonts w:eastAsiaTheme="minorEastAsia"/>
                <w:noProof/>
                <w:lang w:eastAsia="de-CH"/>
              </w:rPr>
              <w:tab/>
            </w:r>
            <w:r w:rsidRPr="005717C4">
              <w:rPr>
                <w:rStyle w:val="Hyperlink"/>
                <w:noProof/>
              </w:rPr>
              <w:t>Synchronisation von verteilten Systemen</w:t>
            </w:r>
            <w:r>
              <w:rPr>
                <w:noProof/>
                <w:webHidden/>
              </w:rPr>
              <w:tab/>
            </w:r>
            <w:r>
              <w:rPr>
                <w:noProof/>
                <w:webHidden/>
              </w:rPr>
              <w:fldChar w:fldCharType="begin"/>
            </w:r>
            <w:r>
              <w:rPr>
                <w:noProof/>
                <w:webHidden/>
              </w:rPr>
              <w:instrText xml:space="preserve"> PAGEREF _Toc452927199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200" w:history="1">
            <w:r w:rsidRPr="005717C4">
              <w:rPr>
                <w:rStyle w:val="Hyperlink"/>
                <w:noProof/>
              </w:rPr>
              <w:t>2.5.1</w:t>
            </w:r>
            <w:r>
              <w:rPr>
                <w:rFonts w:eastAsiaTheme="minorEastAsia"/>
                <w:noProof/>
                <w:lang w:eastAsia="de-CH"/>
              </w:rPr>
              <w:tab/>
            </w:r>
            <w:r w:rsidRPr="005717C4">
              <w:rPr>
                <w:rStyle w:val="Hyperlink"/>
                <w:noProof/>
              </w:rPr>
              <w:t>Zeitsynchronisation</w:t>
            </w:r>
            <w:r>
              <w:rPr>
                <w:noProof/>
                <w:webHidden/>
              </w:rPr>
              <w:tab/>
            </w:r>
            <w:r>
              <w:rPr>
                <w:noProof/>
                <w:webHidden/>
              </w:rPr>
              <w:fldChar w:fldCharType="begin"/>
            </w:r>
            <w:r>
              <w:rPr>
                <w:noProof/>
                <w:webHidden/>
              </w:rPr>
              <w:instrText xml:space="preserve"> PAGEREF _Toc452927200 \h </w:instrText>
            </w:r>
            <w:r>
              <w:rPr>
                <w:noProof/>
                <w:webHidden/>
              </w:rPr>
            </w:r>
            <w:r>
              <w:rPr>
                <w:noProof/>
                <w:webHidden/>
              </w:rPr>
              <w:fldChar w:fldCharType="separate"/>
            </w:r>
            <w:r>
              <w:rPr>
                <w:noProof/>
                <w:webHidden/>
              </w:rPr>
              <w:t>3</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201" w:history="1">
            <w:r w:rsidRPr="005717C4">
              <w:rPr>
                <w:rStyle w:val="Hyperlink"/>
                <w:noProof/>
              </w:rPr>
              <w:t>2.5.2</w:t>
            </w:r>
            <w:r>
              <w:rPr>
                <w:rFonts w:eastAsiaTheme="minorEastAsia"/>
                <w:noProof/>
                <w:lang w:eastAsia="de-CH"/>
              </w:rPr>
              <w:tab/>
            </w:r>
            <w:r w:rsidRPr="005717C4">
              <w:rPr>
                <w:rStyle w:val="Hyperlink"/>
                <w:noProof/>
              </w:rPr>
              <w:t>Gegenseitiger Ausschluss über Systemgrenzen</w:t>
            </w:r>
            <w:r>
              <w:rPr>
                <w:noProof/>
                <w:webHidden/>
              </w:rPr>
              <w:tab/>
            </w:r>
            <w:r>
              <w:rPr>
                <w:noProof/>
                <w:webHidden/>
              </w:rPr>
              <w:fldChar w:fldCharType="begin"/>
            </w:r>
            <w:r>
              <w:rPr>
                <w:noProof/>
                <w:webHidden/>
              </w:rPr>
              <w:instrText xml:space="preserve"> PAGEREF _Toc452927201 \h </w:instrText>
            </w:r>
            <w:r>
              <w:rPr>
                <w:noProof/>
                <w:webHidden/>
              </w:rPr>
            </w:r>
            <w:r>
              <w:rPr>
                <w:noProof/>
                <w:webHidden/>
              </w:rPr>
              <w:fldChar w:fldCharType="separate"/>
            </w:r>
            <w:r>
              <w:rPr>
                <w:noProof/>
                <w:webHidden/>
              </w:rPr>
              <w:t>4</w:t>
            </w:r>
            <w:r>
              <w:rPr>
                <w:noProof/>
                <w:webHidden/>
              </w:rPr>
              <w:fldChar w:fldCharType="end"/>
            </w:r>
          </w:hyperlink>
        </w:p>
        <w:p w:rsidR="005522AB" w:rsidRDefault="005522AB">
          <w:pPr>
            <w:pStyle w:val="Verzeichnis3"/>
            <w:tabs>
              <w:tab w:val="left" w:pos="1320"/>
              <w:tab w:val="right" w:leader="dot" w:pos="9062"/>
            </w:tabs>
            <w:rPr>
              <w:rFonts w:eastAsiaTheme="minorEastAsia"/>
              <w:noProof/>
              <w:lang w:eastAsia="de-CH"/>
            </w:rPr>
          </w:pPr>
          <w:hyperlink w:anchor="_Toc452927202" w:history="1">
            <w:r w:rsidRPr="005717C4">
              <w:rPr>
                <w:rStyle w:val="Hyperlink"/>
                <w:noProof/>
              </w:rPr>
              <w:t>2.5.3</w:t>
            </w:r>
            <w:r>
              <w:rPr>
                <w:rFonts w:eastAsiaTheme="minorEastAsia"/>
                <w:noProof/>
                <w:lang w:eastAsia="de-CH"/>
              </w:rPr>
              <w:tab/>
            </w:r>
            <w:r w:rsidRPr="005717C4">
              <w:rPr>
                <w:rStyle w:val="Hyperlink"/>
                <w:noProof/>
              </w:rPr>
              <w:t>Vergleich der drei Algorithmen</w:t>
            </w:r>
            <w:r>
              <w:rPr>
                <w:noProof/>
                <w:webHidden/>
              </w:rPr>
              <w:tab/>
            </w:r>
            <w:r>
              <w:rPr>
                <w:noProof/>
                <w:webHidden/>
              </w:rPr>
              <w:fldChar w:fldCharType="begin"/>
            </w:r>
            <w:r>
              <w:rPr>
                <w:noProof/>
                <w:webHidden/>
              </w:rPr>
              <w:instrText xml:space="preserve"> PAGEREF _Toc452927202 \h </w:instrText>
            </w:r>
            <w:r>
              <w:rPr>
                <w:noProof/>
                <w:webHidden/>
              </w:rPr>
            </w:r>
            <w:r>
              <w:rPr>
                <w:noProof/>
                <w:webHidden/>
              </w:rPr>
              <w:fldChar w:fldCharType="separate"/>
            </w:r>
            <w:r>
              <w:rPr>
                <w:noProof/>
                <w:webHidden/>
              </w:rPr>
              <w:t>4</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03" w:history="1">
            <w:r w:rsidRPr="005717C4">
              <w:rPr>
                <w:rStyle w:val="Hyperlink"/>
                <w:noProof/>
              </w:rPr>
              <w:t>2.6</w:t>
            </w:r>
            <w:r>
              <w:rPr>
                <w:rFonts w:eastAsiaTheme="minorEastAsia"/>
                <w:noProof/>
                <w:lang w:eastAsia="de-CH"/>
              </w:rPr>
              <w:tab/>
            </w:r>
            <w:r w:rsidRPr="005717C4">
              <w:rPr>
                <w:rStyle w:val="Hyperlink"/>
                <w:noProof/>
              </w:rPr>
              <w:t>Gemeinsam genutzter Speicher</w:t>
            </w:r>
            <w:r>
              <w:rPr>
                <w:noProof/>
                <w:webHidden/>
              </w:rPr>
              <w:tab/>
            </w:r>
            <w:r>
              <w:rPr>
                <w:noProof/>
                <w:webHidden/>
              </w:rPr>
              <w:fldChar w:fldCharType="begin"/>
            </w:r>
            <w:r>
              <w:rPr>
                <w:noProof/>
                <w:webHidden/>
              </w:rPr>
              <w:instrText xml:space="preserve"> PAGEREF _Toc452927203 \h </w:instrText>
            </w:r>
            <w:r>
              <w:rPr>
                <w:noProof/>
                <w:webHidden/>
              </w:rPr>
            </w:r>
            <w:r>
              <w:rPr>
                <w:noProof/>
                <w:webHidden/>
              </w:rPr>
              <w:fldChar w:fldCharType="separate"/>
            </w:r>
            <w:r>
              <w:rPr>
                <w:noProof/>
                <w:webHidden/>
              </w:rPr>
              <w:t>4</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04" w:history="1">
            <w:r w:rsidRPr="005717C4">
              <w:rPr>
                <w:rStyle w:val="Hyperlink"/>
                <w:noProof/>
              </w:rPr>
              <w:t>2.7</w:t>
            </w:r>
            <w:r>
              <w:rPr>
                <w:rFonts w:eastAsiaTheme="minorEastAsia"/>
                <w:noProof/>
                <w:lang w:eastAsia="de-CH"/>
              </w:rPr>
              <w:tab/>
            </w:r>
            <w:r w:rsidRPr="005717C4">
              <w:rPr>
                <w:rStyle w:val="Hyperlink"/>
                <w:noProof/>
              </w:rPr>
              <w:t>Vergleich der Funktionalität von verteilten und monolithischen Systemen</w:t>
            </w:r>
            <w:r>
              <w:rPr>
                <w:noProof/>
                <w:webHidden/>
              </w:rPr>
              <w:tab/>
            </w:r>
            <w:r>
              <w:rPr>
                <w:noProof/>
                <w:webHidden/>
              </w:rPr>
              <w:fldChar w:fldCharType="begin"/>
            </w:r>
            <w:r>
              <w:rPr>
                <w:noProof/>
                <w:webHidden/>
              </w:rPr>
              <w:instrText xml:space="preserve"> PAGEREF _Toc452927204 \h </w:instrText>
            </w:r>
            <w:r>
              <w:rPr>
                <w:noProof/>
                <w:webHidden/>
              </w:rPr>
            </w:r>
            <w:r>
              <w:rPr>
                <w:noProof/>
                <w:webHidden/>
              </w:rPr>
              <w:fldChar w:fldCharType="separate"/>
            </w:r>
            <w:r>
              <w:rPr>
                <w:noProof/>
                <w:webHidden/>
              </w:rPr>
              <w:t>5</w:t>
            </w:r>
            <w:r>
              <w:rPr>
                <w:noProof/>
                <w:webHidden/>
              </w:rPr>
              <w:fldChar w:fldCharType="end"/>
            </w:r>
          </w:hyperlink>
        </w:p>
        <w:p w:rsidR="005522AB" w:rsidRDefault="005522AB">
          <w:pPr>
            <w:pStyle w:val="Verzeichnis1"/>
            <w:rPr>
              <w:rFonts w:eastAsiaTheme="minorEastAsia"/>
              <w:noProof/>
              <w:lang w:eastAsia="de-CH"/>
            </w:rPr>
          </w:pPr>
          <w:hyperlink w:anchor="_Toc452927205" w:history="1">
            <w:r w:rsidRPr="005717C4">
              <w:rPr>
                <w:rStyle w:val="Hyperlink"/>
                <w:noProof/>
              </w:rPr>
              <w:t>3</w:t>
            </w:r>
            <w:r>
              <w:rPr>
                <w:rFonts w:eastAsiaTheme="minorEastAsia"/>
                <w:noProof/>
                <w:lang w:eastAsia="de-CH"/>
              </w:rPr>
              <w:tab/>
            </w:r>
            <w:r w:rsidRPr="005717C4">
              <w:rPr>
                <w:rStyle w:val="Hyperlink"/>
                <w:noProof/>
              </w:rPr>
              <w:t>Sicherheitsaspekte</w:t>
            </w:r>
            <w:r>
              <w:rPr>
                <w:noProof/>
                <w:webHidden/>
              </w:rPr>
              <w:tab/>
            </w:r>
            <w:r>
              <w:rPr>
                <w:noProof/>
                <w:webHidden/>
              </w:rPr>
              <w:fldChar w:fldCharType="begin"/>
            </w:r>
            <w:r>
              <w:rPr>
                <w:noProof/>
                <w:webHidden/>
              </w:rPr>
              <w:instrText xml:space="preserve"> PAGEREF _Toc452927205 \h </w:instrText>
            </w:r>
            <w:r>
              <w:rPr>
                <w:noProof/>
                <w:webHidden/>
              </w:rPr>
            </w:r>
            <w:r>
              <w:rPr>
                <w:noProof/>
                <w:webHidden/>
              </w:rPr>
              <w:fldChar w:fldCharType="separate"/>
            </w:r>
            <w:r>
              <w:rPr>
                <w:noProof/>
                <w:webHidden/>
              </w:rPr>
              <w:t>5</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06" w:history="1">
            <w:r w:rsidRPr="005717C4">
              <w:rPr>
                <w:rStyle w:val="Hyperlink"/>
                <w:noProof/>
              </w:rPr>
              <w:t>3.1</w:t>
            </w:r>
            <w:r>
              <w:rPr>
                <w:rFonts w:eastAsiaTheme="minorEastAsia"/>
                <w:noProof/>
                <w:lang w:eastAsia="de-CH"/>
              </w:rPr>
              <w:tab/>
            </w:r>
            <w:r w:rsidRPr="005717C4">
              <w:rPr>
                <w:rStyle w:val="Hyperlink"/>
                <w:noProof/>
              </w:rPr>
              <w:t>Übersicht</w:t>
            </w:r>
            <w:r>
              <w:rPr>
                <w:noProof/>
                <w:webHidden/>
              </w:rPr>
              <w:tab/>
            </w:r>
            <w:r>
              <w:rPr>
                <w:noProof/>
                <w:webHidden/>
              </w:rPr>
              <w:fldChar w:fldCharType="begin"/>
            </w:r>
            <w:r>
              <w:rPr>
                <w:noProof/>
                <w:webHidden/>
              </w:rPr>
              <w:instrText xml:space="preserve"> PAGEREF _Toc452927206 \h </w:instrText>
            </w:r>
            <w:r>
              <w:rPr>
                <w:noProof/>
                <w:webHidden/>
              </w:rPr>
            </w:r>
            <w:r>
              <w:rPr>
                <w:noProof/>
                <w:webHidden/>
              </w:rPr>
              <w:fldChar w:fldCharType="separate"/>
            </w:r>
            <w:r>
              <w:rPr>
                <w:noProof/>
                <w:webHidden/>
              </w:rPr>
              <w:t>5</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07" w:history="1">
            <w:r w:rsidRPr="005717C4">
              <w:rPr>
                <w:rStyle w:val="Hyperlink"/>
                <w:noProof/>
              </w:rPr>
              <w:t>3.2</w:t>
            </w:r>
            <w:r>
              <w:rPr>
                <w:rFonts w:eastAsiaTheme="minorEastAsia"/>
                <w:noProof/>
                <w:lang w:eastAsia="de-CH"/>
              </w:rPr>
              <w:tab/>
            </w:r>
            <w:r w:rsidRPr="005717C4">
              <w:rPr>
                <w:rStyle w:val="Hyperlink"/>
                <w:noProof/>
              </w:rPr>
              <w:t>Unix</w:t>
            </w:r>
            <w:r>
              <w:rPr>
                <w:noProof/>
                <w:webHidden/>
              </w:rPr>
              <w:tab/>
            </w:r>
            <w:r>
              <w:rPr>
                <w:noProof/>
                <w:webHidden/>
              </w:rPr>
              <w:fldChar w:fldCharType="begin"/>
            </w:r>
            <w:r>
              <w:rPr>
                <w:noProof/>
                <w:webHidden/>
              </w:rPr>
              <w:instrText xml:space="preserve"> PAGEREF _Toc452927207 \h </w:instrText>
            </w:r>
            <w:r>
              <w:rPr>
                <w:noProof/>
                <w:webHidden/>
              </w:rPr>
            </w:r>
            <w:r>
              <w:rPr>
                <w:noProof/>
                <w:webHidden/>
              </w:rPr>
              <w:fldChar w:fldCharType="separate"/>
            </w:r>
            <w:r>
              <w:rPr>
                <w:noProof/>
                <w:webHidden/>
              </w:rPr>
              <w:t>6</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08" w:history="1">
            <w:r w:rsidRPr="005717C4">
              <w:rPr>
                <w:rStyle w:val="Hyperlink"/>
                <w:noProof/>
              </w:rPr>
              <w:t>3.3</w:t>
            </w:r>
            <w:r>
              <w:rPr>
                <w:rFonts w:eastAsiaTheme="minorEastAsia"/>
                <w:noProof/>
                <w:lang w:eastAsia="de-CH"/>
              </w:rPr>
              <w:tab/>
            </w:r>
            <w:r w:rsidRPr="005717C4">
              <w:rPr>
                <w:rStyle w:val="Hyperlink"/>
                <w:noProof/>
              </w:rPr>
              <w:t>Windows</w:t>
            </w:r>
            <w:r>
              <w:rPr>
                <w:noProof/>
                <w:webHidden/>
              </w:rPr>
              <w:tab/>
            </w:r>
            <w:r>
              <w:rPr>
                <w:noProof/>
                <w:webHidden/>
              </w:rPr>
              <w:fldChar w:fldCharType="begin"/>
            </w:r>
            <w:r>
              <w:rPr>
                <w:noProof/>
                <w:webHidden/>
              </w:rPr>
              <w:instrText xml:space="preserve"> PAGEREF _Toc452927208 \h </w:instrText>
            </w:r>
            <w:r>
              <w:rPr>
                <w:noProof/>
                <w:webHidden/>
              </w:rPr>
            </w:r>
            <w:r>
              <w:rPr>
                <w:noProof/>
                <w:webHidden/>
              </w:rPr>
              <w:fldChar w:fldCharType="separate"/>
            </w:r>
            <w:r>
              <w:rPr>
                <w:noProof/>
                <w:webHidden/>
              </w:rPr>
              <w:t>6</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09" w:history="1">
            <w:r w:rsidRPr="005717C4">
              <w:rPr>
                <w:rStyle w:val="Hyperlink"/>
                <w:noProof/>
              </w:rPr>
              <w:t>3.4</w:t>
            </w:r>
            <w:r>
              <w:rPr>
                <w:rFonts w:eastAsiaTheme="minorEastAsia"/>
                <w:noProof/>
                <w:lang w:eastAsia="de-CH"/>
              </w:rPr>
              <w:tab/>
            </w:r>
            <w:r w:rsidRPr="005717C4">
              <w:rPr>
                <w:rStyle w:val="Hyperlink"/>
                <w:noProof/>
              </w:rPr>
              <w:t>Schützenswerte Güter</w:t>
            </w:r>
            <w:r>
              <w:rPr>
                <w:noProof/>
                <w:webHidden/>
              </w:rPr>
              <w:tab/>
            </w:r>
            <w:r>
              <w:rPr>
                <w:noProof/>
                <w:webHidden/>
              </w:rPr>
              <w:fldChar w:fldCharType="begin"/>
            </w:r>
            <w:r>
              <w:rPr>
                <w:noProof/>
                <w:webHidden/>
              </w:rPr>
              <w:instrText xml:space="preserve"> PAGEREF _Toc452927209 \h </w:instrText>
            </w:r>
            <w:r>
              <w:rPr>
                <w:noProof/>
                <w:webHidden/>
              </w:rPr>
            </w:r>
            <w:r>
              <w:rPr>
                <w:noProof/>
                <w:webHidden/>
              </w:rPr>
              <w:fldChar w:fldCharType="separate"/>
            </w:r>
            <w:r>
              <w:rPr>
                <w:noProof/>
                <w:webHidden/>
              </w:rPr>
              <w:t>6</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0" w:history="1">
            <w:r w:rsidRPr="005717C4">
              <w:rPr>
                <w:rStyle w:val="Hyperlink"/>
                <w:noProof/>
              </w:rPr>
              <w:t>3.5</w:t>
            </w:r>
            <w:r>
              <w:rPr>
                <w:rFonts w:eastAsiaTheme="minorEastAsia"/>
                <w:noProof/>
                <w:lang w:eastAsia="de-CH"/>
              </w:rPr>
              <w:tab/>
            </w:r>
            <w:r w:rsidRPr="005717C4">
              <w:rPr>
                <w:rStyle w:val="Hyperlink"/>
                <w:noProof/>
              </w:rPr>
              <w:t>Härtung</w:t>
            </w:r>
            <w:r>
              <w:rPr>
                <w:noProof/>
                <w:webHidden/>
              </w:rPr>
              <w:tab/>
            </w:r>
            <w:r>
              <w:rPr>
                <w:noProof/>
                <w:webHidden/>
              </w:rPr>
              <w:fldChar w:fldCharType="begin"/>
            </w:r>
            <w:r>
              <w:rPr>
                <w:noProof/>
                <w:webHidden/>
              </w:rPr>
              <w:instrText xml:space="preserve"> PAGEREF _Toc452927210 \h </w:instrText>
            </w:r>
            <w:r>
              <w:rPr>
                <w:noProof/>
                <w:webHidden/>
              </w:rPr>
            </w:r>
            <w:r>
              <w:rPr>
                <w:noProof/>
                <w:webHidden/>
              </w:rPr>
              <w:fldChar w:fldCharType="separate"/>
            </w:r>
            <w:r>
              <w:rPr>
                <w:noProof/>
                <w:webHidden/>
              </w:rPr>
              <w:t>6</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1" w:history="1">
            <w:r w:rsidRPr="005717C4">
              <w:rPr>
                <w:rStyle w:val="Hyperlink"/>
                <w:noProof/>
              </w:rPr>
              <w:t>3.6</w:t>
            </w:r>
            <w:r>
              <w:rPr>
                <w:rFonts w:eastAsiaTheme="minorEastAsia"/>
                <w:noProof/>
                <w:lang w:eastAsia="de-CH"/>
              </w:rPr>
              <w:tab/>
            </w:r>
            <w:r w:rsidRPr="005717C4">
              <w:rPr>
                <w:rStyle w:val="Hyperlink"/>
                <w:noProof/>
              </w:rPr>
              <w:t>Security Monitoring</w:t>
            </w:r>
            <w:r>
              <w:rPr>
                <w:noProof/>
                <w:webHidden/>
              </w:rPr>
              <w:tab/>
            </w:r>
            <w:r>
              <w:rPr>
                <w:noProof/>
                <w:webHidden/>
              </w:rPr>
              <w:fldChar w:fldCharType="begin"/>
            </w:r>
            <w:r>
              <w:rPr>
                <w:noProof/>
                <w:webHidden/>
              </w:rPr>
              <w:instrText xml:space="preserve"> PAGEREF _Toc452927211 \h </w:instrText>
            </w:r>
            <w:r>
              <w:rPr>
                <w:noProof/>
                <w:webHidden/>
              </w:rPr>
            </w:r>
            <w:r>
              <w:rPr>
                <w:noProof/>
                <w:webHidden/>
              </w:rPr>
              <w:fldChar w:fldCharType="separate"/>
            </w:r>
            <w:r>
              <w:rPr>
                <w:noProof/>
                <w:webHidden/>
              </w:rPr>
              <w:t>7</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2" w:history="1">
            <w:r w:rsidRPr="005717C4">
              <w:rPr>
                <w:rStyle w:val="Hyperlink"/>
                <w:noProof/>
              </w:rPr>
              <w:t>3.7</w:t>
            </w:r>
            <w:r>
              <w:rPr>
                <w:rFonts w:eastAsiaTheme="minorEastAsia"/>
                <w:noProof/>
                <w:lang w:eastAsia="de-CH"/>
              </w:rPr>
              <w:tab/>
            </w:r>
            <w:r w:rsidRPr="005717C4">
              <w:rPr>
                <w:rStyle w:val="Hyperlink"/>
                <w:noProof/>
              </w:rPr>
              <w:t>Securityarchitektur</w:t>
            </w:r>
            <w:r>
              <w:rPr>
                <w:noProof/>
                <w:webHidden/>
              </w:rPr>
              <w:tab/>
            </w:r>
            <w:r>
              <w:rPr>
                <w:noProof/>
                <w:webHidden/>
              </w:rPr>
              <w:fldChar w:fldCharType="begin"/>
            </w:r>
            <w:r>
              <w:rPr>
                <w:noProof/>
                <w:webHidden/>
              </w:rPr>
              <w:instrText xml:space="preserve"> PAGEREF _Toc452927212 \h </w:instrText>
            </w:r>
            <w:r>
              <w:rPr>
                <w:noProof/>
                <w:webHidden/>
              </w:rPr>
            </w:r>
            <w:r>
              <w:rPr>
                <w:noProof/>
                <w:webHidden/>
              </w:rPr>
              <w:fldChar w:fldCharType="separate"/>
            </w:r>
            <w:r>
              <w:rPr>
                <w:noProof/>
                <w:webHidden/>
              </w:rPr>
              <w:t>7</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3" w:history="1">
            <w:r w:rsidRPr="005717C4">
              <w:rPr>
                <w:rStyle w:val="Hyperlink"/>
                <w:noProof/>
              </w:rPr>
              <w:t>3.8</w:t>
            </w:r>
            <w:r>
              <w:rPr>
                <w:rFonts w:eastAsiaTheme="minorEastAsia"/>
                <w:noProof/>
                <w:lang w:eastAsia="de-CH"/>
              </w:rPr>
              <w:tab/>
            </w:r>
            <w:r w:rsidRPr="005717C4">
              <w:rPr>
                <w:rStyle w:val="Hyperlink"/>
                <w:noProof/>
              </w:rPr>
              <w:t>Firmenweite End-to-End Security</w:t>
            </w:r>
            <w:r>
              <w:rPr>
                <w:noProof/>
                <w:webHidden/>
              </w:rPr>
              <w:tab/>
            </w:r>
            <w:r>
              <w:rPr>
                <w:noProof/>
                <w:webHidden/>
              </w:rPr>
              <w:fldChar w:fldCharType="begin"/>
            </w:r>
            <w:r>
              <w:rPr>
                <w:noProof/>
                <w:webHidden/>
              </w:rPr>
              <w:instrText xml:space="preserve"> PAGEREF _Toc452927213 \h </w:instrText>
            </w:r>
            <w:r>
              <w:rPr>
                <w:noProof/>
                <w:webHidden/>
              </w:rPr>
            </w:r>
            <w:r>
              <w:rPr>
                <w:noProof/>
                <w:webHidden/>
              </w:rPr>
              <w:fldChar w:fldCharType="separate"/>
            </w:r>
            <w:r>
              <w:rPr>
                <w:noProof/>
                <w:webHidden/>
              </w:rPr>
              <w:t>8</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4" w:history="1">
            <w:r w:rsidRPr="005717C4">
              <w:rPr>
                <w:rStyle w:val="Hyperlink"/>
                <w:noProof/>
              </w:rPr>
              <w:t>3.9</w:t>
            </w:r>
            <w:r>
              <w:rPr>
                <w:rFonts w:eastAsiaTheme="minorEastAsia"/>
                <w:noProof/>
                <w:lang w:eastAsia="de-CH"/>
              </w:rPr>
              <w:tab/>
            </w:r>
            <w:r w:rsidRPr="005717C4">
              <w:rPr>
                <w:rStyle w:val="Hyperlink"/>
                <w:noProof/>
              </w:rPr>
              <w:t>Sicherheitsmanagement</w:t>
            </w:r>
            <w:r>
              <w:rPr>
                <w:noProof/>
                <w:webHidden/>
              </w:rPr>
              <w:tab/>
            </w:r>
            <w:r>
              <w:rPr>
                <w:noProof/>
                <w:webHidden/>
              </w:rPr>
              <w:fldChar w:fldCharType="begin"/>
            </w:r>
            <w:r>
              <w:rPr>
                <w:noProof/>
                <w:webHidden/>
              </w:rPr>
              <w:instrText xml:space="preserve"> PAGEREF _Toc452927214 \h </w:instrText>
            </w:r>
            <w:r>
              <w:rPr>
                <w:noProof/>
                <w:webHidden/>
              </w:rPr>
            </w:r>
            <w:r>
              <w:rPr>
                <w:noProof/>
                <w:webHidden/>
              </w:rPr>
              <w:fldChar w:fldCharType="separate"/>
            </w:r>
            <w:r>
              <w:rPr>
                <w:noProof/>
                <w:webHidden/>
              </w:rPr>
              <w:t>8</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5" w:history="1">
            <w:r w:rsidRPr="005717C4">
              <w:rPr>
                <w:rStyle w:val="Hyperlink"/>
                <w:noProof/>
              </w:rPr>
              <w:t>3.10</w:t>
            </w:r>
            <w:r>
              <w:rPr>
                <w:rFonts w:eastAsiaTheme="minorEastAsia"/>
                <w:noProof/>
                <w:lang w:eastAsia="de-CH"/>
              </w:rPr>
              <w:tab/>
            </w:r>
            <w:r w:rsidRPr="005717C4">
              <w:rPr>
                <w:rStyle w:val="Hyperlink"/>
                <w:noProof/>
              </w:rPr>
              <w:t>Risikomanagement</w:t>
            </w:r>
            <w:r>
              <w:rPr>
                <w:noProof/>
                <w:webHidden/>
              </w:rPr>
              <w:tab/>
            </w:r>
            <w:r>
              <w:rPr>
                <w:noProof/>
                <w:webHidden/>
              </w:rPr>
              <w:fldChar w:fldCharType="begin"/>
            </w:r>
            <w:r>
              <w:rPr>
                <w:noProof/>
                <w:webHidden/>
              </w:rPr>
              <w:instrText xml:space="preserve"> PAGEREF _Toc452927215 \h </w:instrText>
            </w:r>
            <w:r>
              <w:rPr>
                <w:noProof/>
                <w:webHidden/>
              </w:rPr>
            </w:r>
            <w:r>
              <w:rPr>
                <w:noProof/>
                <w:webHidden/>
              </w:rPr>
              <w:fldChar w:fldCharType="separate"/>
            </w:r>
            <w:r>
              <w:rPr>
                <w:noProof/>
                <w:webHidden/>
              </w:rPr>
              <w:t>8</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6" w:history="1">
            <w:r w:rsidRPr="005717C4">
              <w:rPr>
                <w:rStyle w:val="Hyperlink"/>
                <w:noProof/>
                <w:lang w:eastAsia="de-CH"/>
              </w:rPr>
              <w:t>3.11</w:t>
            </w:r>
            <w:r>
              <w:rPr>
                <w:rFonts w:eastAsiaTheme="minorEastAsia"/>
                <w:noProof/>
                <w:lang w:eastAsia="de-CH"/>
              </w:rPr>
              <w:tab/>
            </w:r>
            <w:r w:rsidRPr="005717C4">
              <w:rPr>
                <w:rStyle w:val="Hyperlink"/>
                <w:noProof/>
              </w:rPr>
              <w:t>Operationelle IT Risiken</w:t>
            </w:r>
            <w:r>
              <w:rPr>
                <w:noProof/>
                <w:webHidden/>
              </w:rPr>
              <w:tab/>
            </w:r>
            <w:r>
              <w:rPr>
                <w:noProof/>
                <w:webHidden/>
              </w:rPr>
              <w:fldChar w:fldCharType="begin"/>
            </w:r>
            <w:r>
              <w:rPr>
                <w:noProof/>
                <w:webHidden/>
              </w:rPr>
              <w:instrText xml:space="preserve"> PAGEREF _Toc452927216 \h </w:instrText>
            </w:r>
            <w:r>
              <w:rPr>
                <w:noProof/>
                <w:webHidden/>
              </w:rPr>
            </w:r>
            <w:r>
              <w:rPr>
                <w:noProof/>
                <w:webHidden/>
              </w:rPr>
              <w:fldChar w:fldCharType="separate"/>
            </w:r>
            <w:r>
              <w:rPr>
                <w:noProof/>
                <w:webHidden/>
              </w:rPr>
              <w:t>9</w:t>
            </w:r>
            <w:r>
              <w:rPr>
                <w:noProof/>
                <w:webHidden/>
              </w:rPr>
              <w:fldChar w:fldCharType="end"/>
            </w:r>
          </w:hyperlink>
        </w:p>
        <w:p w:rsidR="005522AB" w:rsidRDefault="005522AB">
          <w:pPr>
            <w:pStyle w:val="Verzeichnis2"/>
            <w:tabs>
              <w:tab w:val="left" w:pos="880"/>
              <w:tab w:val="right" w:leader="dot" w:pos="9062"/>
            </w:tabs>
            <w:rPr>
              <w:rFonts w:eastAsiaTheme="minorEastAsia"/>
              <w:noProof/>
              <w:lang w:eastAsia="de-CH"/>
            </w:rPr>
          </w:pPr>
          <w:hyperlink w:anchor="_Toc452927217" w:history="1">
            <w:r w:rsidRPr="005717C4">
              <w:rPr>
                <w:rStyle w:val="Hyperlink"/>
                <w:noProof/>
              </w:rPr>
              <w:t>3.12</w:t>
            </w:r>
            <w:r>
              <w:rPr>
                <w:rFonts w:eastAsiaTheme="minorEastAsia"/>
                <w:noProof/>
                <w:lang w:eastAsia="de-CH"/>
              </w:rPr>
              <w:tab/>
            </w:r>
            <w:r w:rsidRPr="005717C4">
              <w:rPr>
                <w:rStyle w:val="Hyperlink"/>
                <w:noProof/>
              </w:rPr>
              <w:t>IT Sicherheit im Spannungsfeld</w:t>
            </w:r>
            <w:r>
              <w:rPr>
                <w:noProof/>
                <w:webHidden/>
              </w:rPr>
              <w:tab/>
            </w:r>
            <w:r>
              <w:rPr>
                <w:noProof/>
                <w:webHidden/>
              </w:rPr>
              <w:fldChar w:fldCharType="begin"/>
            </w:r>
            <w:r>
              <w:rPr>
                <w:noProof/>
                <w:webHidden/>
              </w:rPr>
              <w:instrText xml:space="preserve"> PAGEREF _Toc452927217 \h </w:instrText>
            </w:r>
            <w:r>
              <w:rPr>
                <w:noProof/>
                <w:webHidden/>
              </w:rPr>
            </w:r>
            <w:r>
              <w:rPr>
                <w:noProof/>
                <w:webHidden/>
              </w:rPr>
              <w:fldChar w:fldCharType="separate"/>
            </w:r>
            <w:r>
              <w:rPr>
                <w:noProof/>
                <w:webHidden/>
              </w:rPr>
              <w:t>9</w:t>
            </w:r>
            <w:r>
              <w:rPr>
                <w:noProof/>
                <w:webHidden/>
              </w:rPr>
              <w:fldChar w:fldCharType="end"/>
            </w:r>
          </w:hyperlink>
        </w:p>
        <w:p w:rsidR="005522AB" w:rsidRDefault="005522AB">
          <w:pPr>
            <w:pStyle w:val="Verzeichnis1"/>
            <w:rPr>
              <w:rFonts w:eastAsiaTheme="minorEastAsia"/>
              <w:noProof/>
              <w:lang w:eastAsia="de-CH"/>
            </w:rPr>
          </w:pPr>
          <w:hyperlink w:anchor="_Toc452927218" w:history="1">
            <w:r w:rsidRPr="005717C4">
              <w:rPr>
                <w:rStyle w:val="Hyperlink"/>
                <w:noProof/>
              </w:rPr>
              <w:t>4</w:t>
            </w:r>
            <w:r>
              <w:rPr>
                <w:rFonts w:eastAsiaTheme="minorEastAsia"/>
                <w:noProof/>
                <w:lang w:eastAsia="de-CH"/>
              </w:rPr>
              <w:tab/>
            </w:r>
            <w:r w:rsidRPr="005717C4">
              <w:rPr>
                <w:rStyle w:val="Hyperlink"/>
                <w:noProof/>
              </w:rPr>
              <w:t>Modellierungen</w:t>
            </w:r>
            <w:r>
              <w:rPr>
                <w:noProof/>
                <w:webHidden/>
              </w:rPr>
              <w:tab/>
            </w:r>
            <w:r>
              <w:rPr>
                <w:noProof/>
                <w:webHidden/>
              </w:rPr>
              <w:fldChar w:fldCharType="begin"/>
            </w:r>
            <w:r>
              <w:rPr>
                <w:noProof/>
                <w:webHidden/>
              </w:rPr>
              <w:instrText xml:space="preserve"> PAGEREF _Toc452927218 \h </w:instrText>
            </w:r>
            <w:r>
              <w:rPr>
                <w:noProof/>
                <w:webHidden/>
              </w:rPr>
            </w:r>
            <w:r>
              <w:rPr>
                <w:noProof/>
                <w:webHidden/>
              </w:rPr>
              <w:fldChar w:fldCharType="separate"/>
            </w:r>
            <w:r>
              <w:rPr>
                <w:noProof/>
                <w:webHidden/>
              </w:rPr>
              <w:t>9</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BC69A1" w:rsidP="003A70B0">
      <w:pPr>
        <w:pStyle w:val="berschrift1"/>
      </w:pPr>
      <w:bookmarkStart w:id="1" w:name="_Toc452927186"/>
      <w:r>
        <w:lastRenderedPageBreak/>
        <w:t>Synchronisierung</w:t>
      </w:r>
      <w:bookmarkEnd w:id="1"/>
    </w:p>
    <w:p w:rsidR="00BC69A1" w:rsidRDefault="00BC69A1" w:rsidP="00BC69A1">
      <w:pPr>
        <w:pStyle w:val="berschrift2"/>
      </w:pPr>
      <w:bookmarkStart w:id="2" w:name="_Toc452927187"/>
      <w:r>
        <w:t>Mittel</w:t>
      </w:r>
      <w:bookmarkEnd w:id="2"/>
    </w:p>
    <w:p w:rsidR="00BC69A1" w:rsidRDefault="00BC69A1" w:rsidP="008F350E">
      <w:pPr>
        <w:pStyle w:val="Listenabsatz"/>
        <w:numPr>
          <w:ilvl w:val="0"/>
          <w:numId w:val="2"/>
        </w:numPr>
      </w:pPr>
      <w:proofErr w:type="spellStart"/>
      <w:r>
        <w:t>Blocking</w:t>
      </w:r>
      <w:proofErr w:type="spellEnd"/>
      <w:r>
        <w:t xml:space="preserve"> Call</w:t>
      </w:r>
    </w:p>
    <w:p w:rsidR="00BC69A1" w:rsidRDefault="00BC69A1" w:rsidP="008F350E">
      <w:pPr>
        <w:pStyle w:val="Listenabsatz"/>
        <w:numPr>
          <w:ilvl w:val="0"/>
          <w:numId w:val="2"/>
        </w:numPr>
      </w:pPr>
      <w:proofErr w:type="spellStart"/>
      <w:r>
        <w:t>Mutex</w:t>
      </w:r>
      <w:proofErr w:type="spellEnd"/>
    </w:p>
    <w:p w:rsidR="00BC69A1" w:rsidRDefault="00BC69A1" w:rsidP="008F350E">
      <w:pPr>
        <w:pStyle w:val="Listenabsatz"/>
        <w:numPr>
          <w:ilvl w:val="0"/>
          <w:numId w:val="2"/>
        </w:numPr>
      </w:pPr>
      <w:proofErr w:type="spellStart"/>
      <w:r>
        <w:t>Dijikstra</w:t>
      </w:r>
      <w:proofErr w:type="spellEnd"/>
      <w:r>
        <w:t xml:space="preserve"> Semaphore</w:t>
      </w:r>
    </w:p>
    <w:p w:rsidR="00BC69A1" w:rsidRDefault="00BC69A1" w:rsidP="008F350E">
      <w:pPr>
        <w:pStyle w:val="Listenabsatz"/>
        <w:numPr>
          <w:ilvl w:val="0"/>
          <w:numId w:val="2"/>
        </w:numPr>
      </w:pPr>
      <w:r>
        <w:t>Additive Semaphore</w:t>
      </w:r>
    </w:p>
    <w:p w:rsidR="00BC69A1" w:rsidRDefault="00BC69A1" w:rsidP="008F350E">
      <w:pPr>
        <w:pStyle w:val="Listenabsatz"/>
        <w:numPr>
          <w:ilvl w:val="0"/>
          <w:numId w:val="2"/>
        </w:numPr>
      </w:pPr>
      <w:r>
        <w:t>Semaphore Sets</w:t>
      </w:r>
    </w:p>
    <w:p w:rsidR="00BC69A1" w:rsidRDefault="00BC69A1" w:rsidP="008F350E">
      <w:pPr>
        <w:pStyle w:val="Listenabsatz"/>
        <w:numPr>
          <w:ilvl w:val="0"/>
          <w:numId w:val="2"/>
        </w:numPr>
      </w:pPr>
      <w:r>
        <w:t>Barrier</w:t>
      </w:r>
    </w:p>
    <w:p w:rsidR="00BC69A1" w:rsidRDefault="00BC69A1" w:rsidP="008F350E">
      <w:pPr>
        <w:pStyle w:val="Listenabsatz"/>
        <w:numPr>
          <w:ilvl w:val="0"/>
          <w:numId w:val="2"/>
        </w:numPr>
      </w:pPr>
      <w:proofErr w:type="spellStart"/>
      <w:r>
        <w:t>Rendevous</w:t>
      </w:r>
      <w:proofErr w:type="spellEnd"/>
    </w:p>
    <w:p w:rsidR="00BC69A1" w:rsidRDefault="00BC69A1" w:rsidP="00BC69A1">
      <w:pPr>
        <w:pStyle w:val="berschrift2"/>
      </w:pPr>
      <w:bookmarkStart w:id="3" w:name="_Toc452927188"/>
      <w:r>
        <w:t>Deadlocks</w:t>
      </w:r>
      <w:bookmarkEnd w:id="3"/>
    </w:p>
    <w:p w:rsidR="00BC69A1" w:rsidRDefault="00BC69A1" w:rsidP="00BC69A1">
      <w:r>
        <w:t>Auftreten:</w:t>
      </w:r>
    </w:p>
    <w:p w:rsidR="00BC69A1" w:rsidRDefault="00BC69A1" w:rsidP="008F350E">
      <w:pPr>
        <w:pStyle w:val="Listenabsatz"/>
        <w:numPr>
          <w:ilvl w:val="0"/>
          <w:numId w:val="3"/>
        </w:numPr>
      </w:pPr>
      <w:r>
        <w:t>Ressource ist nur exklusiv nutzbar</w:t>
      </w:r>
    </w:p>
    <w:p w:rsidR="00BC69A1" w:rsidRDefault="00BC69A1" w:rsidP="008F350E">
      <w:pPr>
        <w:pStyle w:val="Listenabsatz"/>
        <w:numPr>
          <w:ilvl w:val="0"/>
          <w:numId w:val="3"/>
        </w:numPr>
      </w:pPr>
      <w:r>
        <w:t>Ressource kann nicht abgegeben/entzogen werden</w:t>
      </w:r>
    </w:p>
    <w:p w:rsidR="00BC69A1" w:rsidRDefault="00BC69A1" w:rsidP="008F350E">
      <w:pPr>
        <w:pStyle w:val="Listenabsatz"/>
        <w:numPr>
          <w:ilvl w:val="0"/>
          <w:numId w:val="3"/>
        </w:numPr>
      </w:pPr>
      <w:r>
        <w:t>Belegte Ressourcen werden erneut belegt</w:t>
      </w:r>
    </w:p>
    <w:p w:rsidR="00BC69A1" w:rsidRDefault="00BC69A1" w:rsidP="008F350E">
      <w:pPr>
        <w:pStyle w:val="Listenabsatz"/>
        <w:numPr>
          <w:ilvl w:val="0"/>
          <w:numId w:val="3"/>
        </w:numPr>
      </w:pPr>
      <w:r>
        <w:t>Zyklische Ketten von Prozessen, bei welcher jeder Prozess eine Ressource der nächsten Kette benötigt</w:t>
      </w:r>
    </w:p>
    <w:p w:rsidR="00BC69A1" w:rsidRDefault="00BC69A1" w:rsidP="00BC69A1">
      <w:r>
        <w:t>Gegenmassnahmen:</w:t>
      </w:r>
    </w:p>
    <w:p w:rsidR="00BC69A1" w:rsidRDefault="00BC69A1" w:rsidP="008F350E">
      <w:pPr>
        <w:pStyle w:val="Listenabsatz"/>
        <w:numPr>
          <w:ilvl w:val="0"/>
          <w:numId w:val="4"/>
        </w:numPr>
      </w:pPr>
      <w:r>
        <w:t>Sicherstellen, dass immer eine der Deadlock-Bedingungen nicht erfüllt ist</w:t>
      </w:r>
    </w:p>
    <w:p w:rsidR="00BC69A1" w:rsidRDefault="00BC69A1" w:rsidP="008F350E">
      <w:pPr>
        <w:pStyle w:val="Listenabsatz"/>
        <w:numPr>
          <w:ilvl w:val="0"/>
          <w:numId w:val="4"/>
        </w:numPr>
      </w:pPr>
      <w:r>
        <w:t>Ressourcenbedarf analysieren</w:t>
      </w:r>
    </w:p>
    <w:p w:rsidR="00BC69A1" w:rsidRDefault="00BC69A1" w:rsidP="008F350E">
      <w:pPr>
        <w:pStyle w:val="Listenabsatz"/>
        <w:numPr>
          <w:ilvl w:val="0"/>
          <w:numId w:val="4"/>
        </w:numPr>
      </w:pPr>
      <w:r>
        <w:t>Eingetretene Deadlocks erkennen und auflösen</w:t>
      </w:r>
    </w:p>
    <w:p w:rsidR="00BC69A1" w:rsidRDefault="00BC69A1" w:rsidP="00BC69A1">
      <w:pPr>
        <w:pStyle w:val="berschrift1"/>
      </w:pPr>
      <w:bookmarkStart w:id="4" w:name="_Toc452927189"/>
      <w:r>
        <w:t>Verteilung</w:t>
      </w:r>
      <w:bookmarkEnd w:id="4"/>
    </w:p>
    <w:p w:rsidR="00BC69A1" w:rsidRDefault="00BC69A1" w:rsidP="00BC69A1">
      <w:pPr>
        <w:pStyle w:val="berschrift2"/>
      </w:pPr>
      <w:bookmarkStart w:id="5" w:name="_Toc452927190"/>
      <w:r>
        <w:t>Definition</w:t>
      </w:r>
      <w:bookmarkEnd w:id="5"/>
    </w:p>
    <w:p w:rsidR="00BC69A1" w:rsidRDefault="000E1BFB" w:rsidP="00BC69A1">
      <w:r w:rsidRPr="000E1BFB">
        <w:t>Ein verteiltes System ist ein Zusammenschluss unabhängiger Computer, der sich für den Benutzer als ein einzelnes System präsentiert.</w:t>
      </w:r>
    </w:p>
    <w:p w:rsidR="000E1BFB" w:rsidRDefault="000E1BFB" w:rsidP="000E1BFB">
      <w:pPr>
        <w:pStyle w:val="berschrift2"/>
      </w:pPr>
      <w:bookmarkStart w:id="6" w:name="_Toc452927191"/>
      <w:r>
        <w:t>Verteilungsstrategien</w:t>
      </w:r>
      <w:bookmarkEnd w:id="6"/>
    </w:p>
    <w:p w:rsidR="000E1BFB" w:rsidRDefault="000E1BFB" w:rsidP="008F350E">
      <w:pPr>
        <w:pStyle w:val="Listenabsatz"/>
        <w:numPr>
          <w:ilvl w:val="0"/>
          <w:numId w:val="6"/>
        </w:numPr>
      </w:pPr>
      <w:r>
        <w:t>Hardware / Software / Benutzung</w:t>
      </w:r>
    </w:p>
    <w:p w:rsidR="000E1BFB" w:rsidRDefault="000E1BFB" w:rsidP="008F350E">
      <w:pPr>
        <w:pStyle w:val="Listenabsatz"/>
        <w:numPr>
          <w:ilvl w:val="0"/>
          <w:numId w:val="6"/>
        </w:numPr>
      </w:pPr>
      <w:r>
        <w:t>Client-Server-System: Viele Clients greifen auf einen oder mehrere Server bzw. Services zu.</w:t>
      </w:r>
    </w:p>
    <w:p w:rsidR="000E1BFB" w:rsidRDefault="000E1BFB" w:rsidP="008F350E">
      <w:pPr>
        <w:pStyle w:val="Listenabsatz"/>
        <w:numPr>
          <w:ilvl w:val="0"/>
          <w:numId w:val="6"/>
        </w:numPr>
      </w:pPr>
      <w:r>
        <w:t>Verteiltes Dateisystem (z.B. NFS): Ein über mehrere Server verteiltes virtuelles Dateisystem steht Clients zur transparenten Benutzung zur Verfügung.</w:t>
      </w:r>
    </w:p>
    <w:p w:rsidR="000E1BFB" w:rsidRDefault="000E1BFB" w:rsidP="008F350E">
      <w:pPr>
        <w:pStyle w:val="Listenabsatz"/>
        <w:numPr>
          <w:ilvl w:val="0"/>
          <w:numId w:val="6"/>
        </w:numPr>
      </w:pPr>
      <w:r>
        <w:t>Netzwerk-fähiges Betriebssystem (lose Kopplung): das Betriebssystem stellt system-übergreifende Funktionalität (z.B. rcp, rlogin, rsh unter Unix) zur Verfügung.</w:t>
      </w:r>
    </w:p>
    <w:p w:rsidR="000E1BFB" w:rsidRDefault="000E1BFB" w:rsidP="008F350E">
      <w:pPr>
        <w:pStyle w:val="Listenabsatz"/>
        <w:numPr>
          <w:ilvl w:val="0"/>
          <w:numId w:val="6"/>
        </w:numPr>
      </w:pPr>
      <w:r>
        <w:t>Verteiltes Betriebssystem (enge Kopplung): Das Betriebssystem selbst ist verteilt, für Benutzer und Anwendungen ist dies nicht sichtbar.</w:t>
      </w:r>
    </w:p>
    <w:p w:rsidR="000E1BFB" w:rsidRDefault="000E1BFB" w:rsidP="008F350E">
      <w:pPr>
        <w:pStyle w:val="Listenabsatz"/>
        <w:numPr>
          <w:ilvl w:val="0"/>
          <w:numId w:val="6"/>
        </w:numPr>
      </w:pPr>
      <w:r>
        <w:t>Verteilte Anwendung: Durch die Programmierung der Anwendung wird das verteilte System erstellt – das Programm muss in der Regel die Verteillogik kennen.</w:t>
      </w:r>
    </w:p>
    <w:p w:rsidR="00BC69A1" w:rsidRDefault="00BC69A1" w:rsidP="00BC69A1">
      <w:pPr>
        <w:pStyle w:val="berschrift2"/>
      </w:pPr>
      <w:bookmarkStart w:id="7" w:name="_Toc452927192"/>
      <w:r>
        <w:t>Anforderungen</w:t>
      </w:r>
      <w:bookmarkEnd w:id="7"/>
    </w:p>
    <w:p w:rsidR="00BC69A1" w:rsidRDefault="00393F49" w:rsidP="00393F49">
      <w:pPr>
        <w:pStyle w:val="berschrift3"/>
      </w:pPr>
      <w:bookmarkStart w:id="8" w:name="_Toc452927193"/>
      <w:r>
        <w:t>Transparenz</w:t>
      </w:r>
      <w:bookmarkEnd w:id="8"/>
    </w:p>
    <w:p w:rsidR="00393F49" w:rsidRDefault="00393F49" w:rsidP="008F350E">
      <w:pPr>
        <w:pStyle w:val="Listenabsatz"/>
        <w:numPr>
          <w:ilvl w:val="0"/>
          <w:numId w:val="7"/>
        </w:numPr>
      </w:pPr>
      <w:r>
        <w:t>Ortstransparenz: Der Ort der genutzten Ressourcen / erbrachten Dienste ist für den Anwender nicht sichtbar.</w:t>
      </w:r>
    </w:p>
    <w:p w:rsidR="00393F49" w:rsidRDefault="00393F49" w:rsidP="008F350E">
      <w:pPr>
        <w:pStyle w:val="Listenabsatz"/>
        <w:numPr>
          <w:ilvl w:val="0"/>
          <w:numId w:val="7"/>
        </w:numPr>
      </w:pPr>
      <w:r>
        <w:t>Migrationstransparenz: Ressourcen können verlagert werden, ohne dass sich ihr Name bzw. ihre Nutzung verändert.</w:t>
      </w:r>
    </w:p>
    <w:p w:rsidR="00393F49" w:rsidRDefault="00393F49" w:rsidP="008F350E">
      <w:pPr>
        <w:pStyle w:val="Listenabsatz"/>
        <w:numPr>
          <w:ilvl w:val="0"/>
          <w:numId w:val="7"/>
        </w:numPr>
      </w:pPr>
      <w:r>
        <w:t>Replikationstransparenz: Anwender können nicht erkennen, wie viele Instanzen es gibt.</w:t>
      </w:r>
    </w:p>
    <w:p w:rsidR="00393F49" w:rsidRDefault="00393F49" w:rsidP="008F350E">
      <w:pPr>
        <w:pStyle w:val="Listenabsatz"/>
        <w:numPr>
          <w:ilvl w:val="0"/>
          <w:numId w:val="7"/>
        </w:numPr>
      </w:pPr>
      <w:r>
        <w:lastRenderedPageBreak/>
        <w:t>Nebenläufigkeitstransparenz: M</w:t>
      </w:r>
      <w:r>
        <w:t>ehrere Anwender können die Ressourcen automatisch gemeinsam und unabhängig voneinander nutzen.</w:t>
      </w:r>
    </w:p>
    <w:p w:rsidR="00393F49" w:rsidRDefault="00393F49" w:rsidP="008F350E">
      <w:pPr>
        <w:pStyle w:val="Listenabsatz"/>
        <w:numPr>
          <w:ilvl w:val="0"/>
          <w:numId w:val="7"/>
        </w:numPr>
      </w:pPr>
      <w:r>
        <w:t>Parallelitätstransparenz: Ak</w:t>
      </w:r>
      <w:r>
        <w:t>tivitäten können parallel bzw. n</w:t>
      </w:r>
      <w:r>
        <w:t xml:space="preserve">ebenläufig ausgeführt werden, ohne </w:t>
      </w:r>
      <w:r>
        <w:t>dass</w:t>
      </w:r>
      <w:r>
        <w:t xml:space="preserve"> der Anwender es bemerkt.</w:t>
      </w:r>
    </w:p>
    <w:p w:rsidR="00393F49" w:rsidRDefault="00393F49" w:rsidP="00C70C1F">
      <w:pPr>
        <w:pStyle w:val="berschrift3"/>
      </w:pPr>
      <w:bookmarkStart w:id="9" w:name="_Toc452927194"/>
      <w:r>
        <w:t>Flexibilität</w:t>
      </w:r>
      <w:bookmarkEnd w:id="9"/>
    </w:p>
    <w:p w:rsidR="00393F49" w:rsidRDefault="00393F49" w:rsidP="008F350E">
      <w:pPr>
        <w:pStyle w:val="Listenabsatz"/>
        <w:numPr>
          <w:ilvl w:val="0"/>
          <w:numId w:val="8"/>
        </w:numPr>
        <w:jc w:val="left"/>
      </w:pPr>
      <w:r>
        <w:t>Services sollen dynamisch an den Bedarf anpassbar sein, entweder durch administrative Eingriffe oder durch Eigenkonfiguration zur Laufzeit.</w:t>
      </w:r>
    </w:p>
    <w:p w:rsidR="00393F49" w:rsidRDefault="00393F49" w:rsidP="008F350E">
      <w:pPr>
        <w:pStyle w:val="Listenabsatz"/>
        <w:numPr>
          <w:ilvl w:val="0"/>
          <w:numId w:val="8"/>
        </w:numPr>
        <w:jc w:val="left"/>
      </w:pPr>
      <w:r>
        <w:t>Änderungen sollen keinen kompletten Neustart des verteilten Systems erfordern.</w:t>
      </w:r>
    </w:p>
    <w:p w:rsidR="00393F49" w:rsidRDefault="00C70C1F" w:rsidP="00C70C1F">
      <w:pPr>
        <w:pStyle w:val="berschrift3"/>
      </w:pPr>
      <w:bookmarkStart w:id="10" w:name="_Toc452927195"/>
      <w:r>
        <w:t>Zuverlässigkeit</w:t>
      </w:r>
      <w:bookmarkEnd w:id="10"/>
    </w:p>
    <w:p w:rsidR="00C70C1F" w:rsidRDefault="00C70C1F" w:rsidP="008F350E">
      <w:pPr>
        <w:pStyle w:val="Listenabsatz"/>
        <w:numPr>
          <w:ilvl w:val="0"/>
          <w:numId w:val="9"/>
        </w:numPr>
      </w:pPr>
      <w:r>
        <w:t>Erhöhte Zuverlässigkeit gegenüber Einzelsystemen trotz additiver Ausfallwahrscheinlichkeiten (Redundanz).</w:t>
      </w:r>
    </w:p>
    <w:p w:rsidR="00C70C1F" w:rsidRDefault="00C70C1F" w:rsidP="008F350E">
      <w:pPr>
        <w:pStyle w:val="Listenabsatz"/>
        <w:numPr>
          <w:ilvl w:val="0"/>
          <w:numId w:val="9"/>
        </w:numPr>
      </w:pPr>
      <w:r>
        <w:t>End-zu-End Verfügbarkeit statt Komponentenverfügbarkeit.</w:t>
      </w:r>
    </w:p>
    <w:p w:rsidR="00C70C1F" w:rsidRDefault="00C70C1F" w:rsidP="008F350E">
      <w:pPr>
        <w:pStyle w:val="Listenabsatz"/>
        <w:numPr>
          <w:ilvl w:val="0"/>
          <w:numId w:val="9"/>
        </w:numPr>
      </w:pPr>
      <w:r>
        <w:t>Sicherheit – gleiche Richtlinien &amp; Umsetzung im gesamten verteilten System.</w:t>
      </w:r>
    </w:p>
    <w:p w:rsidR="00C70C1F" w:rsidRDefault="00C70C1F" w:rsidP="008F350E">
      <w:pPr>
        <w:pStyle w:val="Listenabsatz"/>
        <w:numPr>
          <w:ilvl w:val="0"/>
          <w:numId w:val="9"/>
        </w:numPr>
      </w:pPr>
      <w:r>
        <w:t>Fehlertolerenz (versus Overhead).</w:t>
      </w:r>
    </w:p>
    <w:p w:rsidR="00C70C1F" w:rsidRDefault="00C70C1F" w:rsidP="008F350E">
      <w:pPr>
        <w:pStyle w:val="Listenabsatz"/>
        <w:numPr>
          <w:ilvl w:val="0"/>
          <w:numId w:val="9"/>
        </w:numPr>
      </w:pPr>
      <w:r>
        <w:t>Automatisches Recovery von Komponenten.</w:t>
      </w:r>
    </w:p>
    <w:p w:rsidR="00393F49" w:rsidRPr="00BC69A1" w:rsidRDefault="00825911" w:rsidP="00825911">
      <w:pPr>
        <w:pStyle w:val="berschrift3"/>
      </w:pPr>
      <w:bookmarkStart w:id="11" w:name="_Toc452927196"/>
      <w:r>
        <w:t>Performance</w:t>
      </w:r>
      <w:bookmarkEnd w:id="11"/>
    </w:p>
    <w:p w:rsidR="00825911" w:rsidRDefault="00825911" w:rsidP="008F350E">
      <w:pPr>
        <w:pStyle w:val="Listenabsatz"/>
        <w:numPr>
          <w:ilvl w:val="0"/>
          <w:numId w:val="10"/>
        </w:numPr>
      </w:pPr>
      <w:r>
        <w:t>Verteilungs- und Kommunikationsmehraufwand muss den Aufwand wert sein (Granularität, Fehlertolerenz).</w:t>
      </w:r>
    </w:p>
    <w:p w:rsidR="00825911" w:rsidRDefault="00825911" w:rsidP="008F350E">
      <w:pPr>
        <w:pStyle w:val="Listenabsatz"/>
        <w:numPr>
          <w:ilvl w:val="0"/>
          <w:numId w:val="10"/>
        </w:numPr>
      </w:pPr>
      <w:r>
        <w:t>Wiederholbarkeit / Determinismus von Leistungsindikatoren.</w:t>
      </w:r>
    </w:p>
    <w:p w:rsidR="00825911" w:rsidRDefault="00825911" w:rsidP="008F350E">
      <w:pPr>
        <w:pStyle w:val="Listenabsatz"/>
        <w:numPr>
          <w:ilvl w:val="0"/>
          <w:numId w:val="10"/>
        </w:numPr>
      </w:pPr>
      <w:r>
        <w:t>Abhängigkeit von nicht direkt kontrollierbaren Komponenten (z.B. LAN).</w:t>
      </w:r>
    </w:p>
    <w:p w:rsidR="002B08C1" w:rsidRDefault="00825911" w:rsidP="008F350E">
      <w:pPr>
        <w:pStyle w:val="Listenabsatz"/>
        <w:numPr>
          <w:ilvl w:val="0"/>
          <w:numId w:val="10"/>
        </w:numPr>
      </w:pPr>
      <w:r>
        <w:t>End-zu-End Performance statt Komponenten- Performance.</w:t>
      </w:r>
    </w:p>
    <w:p w:rsidR="00825911" w:rsidRDefault="00825911" w:rsidP="00825911">
      <w:pPr>
        <w:pStyle w:val="berschrift3"/>
      </w:pPr>
      <w:bookmarkStart w:id="12" w:name="_Toc452927197"/>
      <w:r>
        <w:t>Skalierbarkeit</w:t>
      </w:r>
      <w:bookmarkEnd w:id="12"/>
    </w:p>
    <w:p w:rsidR="00825911" w:rsidRDefault="00825911" w:rsidP="008F350E">
      <w:pPr>
        <w:pStyle w:val="Listenabsatz"/>
        <w:numPr>
          <w:ilvl w:val="0"/>
          <w:numId w:val="11"/>
        </w:numPr>
      </w:pPr>
      <w:r>
        <w:t>Angebotsseite:</w:t>
      </w:r>
    </w:p>
    <w:p w:rsidR="00825911" w:rsidRDefault="00825911" w:rsidP="008F350E">
      <w:pPr>
        <w:pStyle w:val="Listenabsatz"/>
        <w:numPr>
          <w:ilvl w:val="1"/>
          <w:numId w:val="11"/>
        </w:numPr>
      </w:pPr>
      <w:r>
        <w:t>Statische oder dynamische Zufügung / Wegnahme von Servern.</w:t>
      </w:r>
    </w:p>
    <w:p w:rsidR="00825911" w:rsidRDefault="00825911" w:rsidP="008F350E">
      <w:pPr>
        <w:pStyle w:val="Listenabsatz"/>
        <w:numPr>
          <w:ilvl w:val="1"/>
          <w:numId w:val="11"/>
        </w:numPr>
      </w:pPr>
      <w:r>
        <w:t>V</w:t>
      </w:r>
      <w:r w:rsidR="00627B99">
        <w:t>errechnung: Durchschnitt oder „P</w:t>
      </w:r>
      <w:r>
        <w:t>eaks“?</w:t>
      </w:r>
    </w:p>
    <w:p w:rsidR="00825911" w:rsidRDefault="00825911" w:rsidP="008F350E">
      <w:pPr>
        <w:pStyle w:val="Listenabsatz"/>
        <w:numPr>
          <w:ilvl w:val="1"/>
          <w:numId w:val="11"/>
        </w:numPr>
      </w:pPr>
      <w:r>
        <w:t>Vermeiden von „Flaschenhälsen“ durch zu starke Serialisierung (Applikationskomponenten, Datenstrukturen, Algorithmen).</w:t>
      </w:r>
    </w:p>
    <w:p w:rsidR="00825911" w:rsidRDefault="00825911" w:rsidP="008F350E">
      <w:pPr>
        <w:pStyle w:val="Listenabsatz"/>
        <w:numPr>
          <w:ilvl w:val="0"/>
          <w:numId w:val="11"/>
        </w:numPr>
      </w:pPr>
      <w:r>
        <w:t>Dienstnehmerseite:</w:t>
      </w:r>
    </w:p>
    <w:p w:rsidR="00825911" w:rsidRDefault="00825911" w:rsidP="008F350E">
      <w:pPr>
        <w:pStyle w:val="Listenabsatz"/>
        <w:numPr>
          <w:ilvl w:val="1"/>
          <w:numId w:val="11"/>
        </w:numPr>
      </w:pPr>
      <w:r>
        <w:t>Nicht vorhersagbare Anzahl Dienstnehmer.</w:t>
      </w:r>
    </w:p>
    <w:p w:rsidR="00825911" w:rsidRDefault="00825911" w:rsidP="008F350E">
      <w:pPr>
        <w:pStyle w:val="Listenabsatz"/>
        <w:numPr>
          <w:ilvl w:val="1"/>
          <w:numId w:val="11"/>
        </w:numPr>
      </w:pPr>
      <w:r>
        <w:t>Einhaltung von Dienstgütegarantien</w:t>
      </w:r>
    </w:p>
    <w:p w:rsidR="00D134DC" w:rsidRDefault="00EC5634" w:rsidP="00EC5634">
      <w:pPr>
        <w:pStyle w:val="berschrift2"/>
      </w:pPr>
      <w:bookmarkStart w:id="13" w:name="_Toc452927198"/>
      <w:r>
        <w:t>Mach OS</w:t>
      </w:r>
      <w:bookmarkEnd w:id="13"/>
    </w:p>
    <w:p w:rsidR="000C091B" w:rsidRDefault="000C091B" w:rsidP="008F350E">
      <w:pPr>
        <w:pStyle w:val="Listenabsatz"/>
        <w:numPr>
          <w:ilvl w:val="0"/>
          <w:numId w:val="12"/>
        </w:numPr>
      </w:pPr>
      <w:r>
        <w:t>Microkernel Architektur</w:t>
      </w:r>
    </w:p>
    <w:p w:rsidR="000C091B" w:rsidRDefault="000C091B" w:rsidP="008F350E">
      <w:pPr>
        <w:pStyle w:val="Listenabsatz"/>
        <w:numPr>
          <w:ilvl w:val="0"/>
          <w:numId w:val="5"/>
        </w:numPr>
      </w:pPr>
      <w:r>
        <w:t>Komponenten:</w:t>
      </w:r>
    </w:p>
    <w:p w:rsidR="000C091B" w:rsidRDefault="00EC5634" w:rsidP="008F350E">
      <w:pPr>
        <w:pStyle w:val="Listenabsatz"/>
        <w:numPr>
          <w:ilvl w:val="1"/>
          <w:numId w:val="5"/>
        </w:numPr>
      </w:pPr>
      <w:r>
        <w:t>Task: Umgebung zum Ausführen von Prozessen</w:t>
      </w:r>
    </w:p>
    <w:p w:rsidR="000C091B" w:rsidRDefault="00EC5634" w:rsidP="008F350E">
      <w:pPr>
        <w:pStyle w:val="Listenabsatz"/>
        <w:numPr>
          <w:ilvl w:val="1"/>
          <w:numId w:val="5"/>
        </w:numPr>
      </w:pPr>
      <w:r>
        <w:t>Thread: Einzelner Ablauf innerhalb eines Tasks</w:t>
      </w:r>
    </w:p>
    <w:p w:rsidR="000C091B" w:rsidRDefault="00EC5634" w:rsidP="008F350E">
      <w:pPr>
        <w:pStyle w:val="Listenabsatz"/>
        <w:numPr>
          <w:ilvl w:val="1"/>
          <w:numId w:val="5"/>
        </w:numPr>
      </w:pPr>
      <w:r>
        <w:t>Port: Kommunikationskanal</w:t>
      </w:r>
    </w:p>
    <w:p w:rsidR="000C091B" w:rsidRDefault="00EC5634" w:rsidP="008F350E">
      <w:pPr>
        <w:pStyle w:val="Listenabsatz"/>
        <w:numPr>
          <w:ilvl w:val="1"/>
          <w:numId w:val="5"/>
        </w:numPr>
      </w:pPr>
      <w:r>
        <w:t>Nachrichten: Zwischen Tasks versendete Daten, welche über einen Port fliessen</w:t>
      </w:r>
    </w:p>
    <w:p w:rsidR="00EC5634" w:rsidRDefault="00EC5634" w:rsidP="008F350E">
      <w:pPr>
        <w:pStyle w:val="Listenabsatz"/>
        <w:numPr>
          <w:ilvl w:val="1"/>
          <w:numId w:val="5"/>
        </w:numPr>
      </w:pPr>
      <w:r>
        <w:t>Memory Objects: Speicher für den Task</w:t>
      </w:r>
    </w:p>
    <w:p w:rsidR="00807CEA" w:rsidRDefault="00807CEA" w:rsidP="00807CEA">
      <w:pPr>
        <w:pStyle w:val="berschrift2"/>
      </w:pPr>
      <w:bookmarkStart w:id="14" w:name="_Toc452927199"/>
      <w:r>
        <w:t>Synchronisation von verteilten Systemen</w:t>
      </w:r>
      <w:bookmarkEnd w:id="14"/>
    </w:p>
    <w:p w:rsidR="00EC5634" w:rsidRDefault="00EC5634" w:rsidP="00807CEA">
      <w:pPr>
        <w:pStyle w:val="berschrift3"/>
      </w:pPr>
      <w:bookmarkStart w:id="15" w:name="_Toc452927200"/>
      <w:r>
        <w:t>Zeitsynchronisation</w:t>
      </w:r>
      <w:bookmarkEnd w:id="15"/>
    </w:p>
    <w:p w:rsidR="00BC2E67" w:rsidRDefault="00BC2E67" w:rsidP="008F350E">
      <w:pPr>
        <w:pStyle w:val="Listenabsatz"/>
        <w:numPr>
          <w:ilvl w:val="0"/>
          <w:numId w:val="5"/>
        </w:numPr>
      </w:pPr>
      <w:r>
        <w:t>Absolut</w:t>
      </w:r>
    </w:p>
    <w:p w:rsidR="00BC2E67" w:rsidRPr="00BC2E67" w:rsidRDefault="00BC2E67" w:rsidP="008F350E">
      <w:pPr>
        <w:pStyle w:val="Listenabsatz"/>
        <w:numPr>
          <w:ilvl w:val="1"/>
          <w:numId w:val="5"/>
        </w:numPr>
        <w:rPr>
          <w:lang w:val="en-US"/>
        </w:rPr>
      </w:pPr>
      <w:r>
        <w:rPr>
          <w:lang w:val="en-US"/>
        </w:rPr>
        <w:t>Zeitserver (z</w:t>
      </w:r>
      <w:r w:rsidRPr="00BC2E67">
        <w:rPr>
          <w:lang w:val="en-US"/>
        </w:rPr>
        <w:t>.B. Network Time Protocol, NTP)</w:t>
      </w:r>
    </w:p>
    <w:p w:rsidR="00BC2E67" w:rsidRDefault="00BC2E67" w:rsidP="008F350E">
      <w:pPr>
        <w:pStyle w:val="Listenabsatz"/>
        <w:numPr>
          <w:ilvl w:val="1"/>
          <w:numId w:val="5"/>
        </w:numPr>
      </w:pPr>
      <w:r>
        <w:t>Eigene Referenz-Uhr (z.B. Funkempfänger)</w:t>
      </w:r>
    </w:p>
    <w:p w:rsidR="00BC2E67" w:rsidRDefault="00BC2E67" w:rsidP="008F350E">
      <w:pPr>
        <w:pStyle w:val="Listenabsatz"/>
        <w:numPr>
          <w:ilvl w:val="0"/>
          <w:numId w:val="5"/>
        </w:numPr>
      </w:pPr>
      <w:r>
        <w:t>Relativ</w:t>
      </w:r>
    </w:p>
    <w:p w:rsidR="00BC2E67" w:rsidRDefault="00BC2E67" w:rsidP="008F350E">
      <w:pPr>
        <w:pStyle w:val="Listenabsatz"/>
        <w:numPr>
          <w:ilvl w:val="1"/>
          <w:numId w:val="5"/>
        </w:numPr>
      </w:pPr>
      <w:r>
        <w:lastRenderedPageBreak/>
        <w:t>Median mehrerer interner oder externer Quellen</w:t>
      </w:r>
    </w:p>
    <w:p w:rsidR="00BC2E67" w:rsidRDefault="00BC2E67" w:rsidP="008F350E">
      <w:pPr>
        <w:pStyle w:val="Listenabsatz"/>
        <w:numPr>
          <w:ilvl w:val="1"/>
          <w:numId w:val="5"/>
        </w:numPr>
      </w:pPr>
      <w:r>
        <w:t>Neuester Zeitstempel gilt</w:t>
      </w:r>
    </w:p>
    <w:p w:rsidR="00BC2E67" w:rsidRDefault="00BC2E67" w:rsidP="008F350E">
      <w:pPr>
        <w:pStyle w:val="Listenabsatz"/>
        <w:numPr>
          <w:ilvl w:val="1"/>
          <w:numId w:val="5"/>
        </w:numPr>
      </w:pPr>
      <w:r>
        <w:t>Maximale Abweichung begrenzen, sonst Lokalzeit nutzen</w:t>
      </w:r>
    </w:p>
    <w:p w:rsidR="00EC5634" w:rsidRDefault="00BC2E67" w:rsidP="008F350E">
      <w:pPr>
        <w:pStyle w:val="Listenabsatz"/>
        <w:numPr>
          <w:ilvl w:val="0"/>
          <w:numId w:val="5"/>
        </w:numPr>
      </w:pPr>
      <w:r>
        <w:t>Vorstellen ist einfacher al</w:t>
      </w:r>
      <w:r>
        <w:t>s Rückstellen (Backup, „make etc.</w:t>
      </w:r>
      <w:r>
        <w:t>)</w:t>
      </w:r>
    </w:p>
    <w:p w:rsidR="00BC2E67" w:rsidRDefault="00BC2E67" w:rsidP="00BC2E67">
      <w:pPr>
        <w:pStyle w:val="berschrift3"/>
      </w:pPr>
      <w:bookmarkStart w:id="16" w:name="_Toc452927201"/>
      <w:r>
        <w:t>Gegenseitiger Ausschluss über Systemgrenzen</w:t>
      </w:r>
      <w:bookmarkEnd w:id="16"/>
    </w:p>
    <w:p w:rsidR="00BC2E67" w:rsidRDefault="00BC2E67" w:rsidP="008F350E">
      <w:pPr>
        <w:pStyle w:val="Listenabsatz"/>
        <w:numPr>
          <w:ilvl w:val="0"/>
          <w:numId w:val="13"/>
        </w:numPr>
      </w:pPr>
      <w:r>
        <w:t>Zentraler Algorithmus (mit Redundanz)</w:t>
      </w:r>
    </w:p>
    <w:p w:rsidR="00BC2E67" w:rsidRDefault="00BC2E67" w:rsidP="008F350E">
      <w:pPr>
        <w:pStyle w:val="Listenabsatz"/>
        <w:numPr>
          <w:ilvl w:val="1"/>
          <w:numId w:val="13"/>
        </w:numPr>
      </w:pPr>
      <w:r>
        <w:t>Zuverlässig, berechenbar</w:t>
      </w:r>
    </w:p>
    <w:p w:rsidR="00BC2E67" w:rsidRDefault="00BC2E67" w:rsidP="008F350E">
      <w:pPr>
        <w:pStyle w:val="Listenabsatz"/>
        <w:numPr>
          <w:ilvl w:val="1"/>
          <w:numId w:val="13"/>
        </w:numPr>
      </w:pPr>
      <w:r>
        <w:t>Starke Serialisierung</w:t>
      </w:r>
    </w:p>
    <w:p w:rsidR="00BC2E67" w:rsidRDefault="00BC2E67" w:rsidP="008F350E">
      <w:pPr>
        <w:pStyle w:val="Listenabsatz"/>
        <w:numPr>
          <w:ilvl w:val="0"/>
          <w:numId w:val="13"/>
        </w:numPr>
      </w:pPr>
      <w:r>
        <w:t>Verteilter Algorithmus</w:t>
      </w:r>
    </w:p>
    <w:p w:rsidR="00BC2E67" w:rsidRDefault="00BC2E67" w:rsidP="008F350E">
      <w:pPr>
        <w:pStyle w:val="Listenabsatz"/>
        <w:numPr>
          <w:ilvl w:val="1"/>
          <w:numId w:val="13"/>
        </w:numPr>
      </w:pPr>
      <w:r>
        <w:t>Zeitliche Ordnung im Gesamtsystem (setzt synchrone Uhrzeiten voraus)</w:t>
      </w:r>
    </w:p>
    <w:p w:rsidR="00BC2E67" w:rsidRDefault="00BC2E67" w:rsidP="008F350E">
      <w:pPr>
        <w:pStyle w:val="Listenabsatz"/>
        <w:numPr>
          <w:ilvl w:val="1"/>
          <w:numId w:val="13"/>
        </w:numPr>
      </w:pPr>
      <w:r>
        <w:t>Getimte Nachricht an alle Prozesse und Warten auf Bestätigung (setzt zuverlässige Nachrichtenübermittlung voraus)</w:t>
      </w:r>
    </w:p>
    <w:p w:rsidR="00BC2E67" w:rsidRDefault="00BC2E67" w:rsidP="008F350E">
      <w:pPr>
        <w:pStyle w:val="Listenabsatz"/>
        <w:numPr>
          <w:ilvl w:val="0"/>
          <w:numId w:val="13"/>
        </w:numPr>
      </w:pPr>
      <w:r>
        <w:t>Token Ring Algorithmus</w:t>
      </w:r>
    </w:p>
    <w:p w:rsidR="00BC2E67" w:rsidRDefault="00BC2E67" w:rsidP="008F350E">
      <w:pPr>
        <w:pStyle w:val="Listenabsatz"/>
        <w:numPr>
          <w:ilvl w:val="1"/>
          <w:numId w:val="13"/>
        </w:numPr>
      </w:pPr>
      <w:r>
        <w:t>Explizite Erlaubnis zum Zugriff in vordefinierter Reihenfolge</w:t>
      </w:r>
    </w:p>
    <w:p w:rsidR="00BC2E67" w:rsidRDefault="00BC2E67" w:rsidP="008F350E">
      <w:pPr>
        <w:pStyle w:val="Listenabsatz"/>
        <w:numPr>
          <w:ilvl w:val="1"/>
          <w:numId w:val="13"/>
        </w:numPr>
      </w:pPr>
      <w:r>
        <w:t>Suboptimale Ressourcennutzung / Wartezeiten</w:t>
      </w:r>
    </w:p>
    <w:p w:rsidR="00BC2E67" w:rsidRDefault="00BC2E67" w:rsidP="00BC2E67">
      <w:pPr>
        <w:pStyle w:val="berschrift3"/>
      </w:pPr>
      <w:bookmarkStart w:id="17" w:name="_Toc452927202"/>
      <w:r>
        <w:t>Vergleich der drei Algorithmen</w:t>
      </w:r>
      <w:bookmarkEnd w:id="17"/>
    </w:p>
    <w:p w:rsidR="00BC2E67" w:rsidRDefault="00BC2E67" w:rsidP="008F350E">
      <w:pPr>
        <w:pStyle w:val="Listenabsatz"/>
        <w:numPr>
          <w:ilvl w:val="0"/>
          <w:numId w:val="14"/>
        </w:numPr>
      </w:pPr>
      <w:r>
        <w:t>Zentraler Algorithmus (mit Redundanz)</w:t>
      </w:r>
    </w:p>
    <w:p w:rsidR="00BC2E67" w:rsidRDefault="00BC2E67" w:rsidP="008F350E">
      <w:pPr>
        <w:pStyle w:val="Listenabsatz"/>
        <w:numPr>
          <w:ilvl w:val="1"/>
          <w:numId w:val="14"/>
        </w:numPr>
      </w:pPr>
      <w:r>
        <w:t>Nachrichten pro Eintritt/Verlassen: 3</w:t>
      </w:r>
    </w:p>
    <w:p w:rsidR="00BC2E67" w:rsidRDefault="00BC2E67" w:rsidP="008F350E">
      <w:pPr>
        <w:pStyle w:val="Listenabsatz"/>
        <w:numPr>
          <w:ilvl w:val="1"/>
          <w:numId w:val="14"/>
        </w:numPr>
      </w:pPr>
      <w:r>
        <w:t>Verzögerung vor dem Eintritt (in Nachrichten): 2</w:t>
      </w:r>
    </w:p>
    <w:p w:rsidR="00BC2E67" w:rsidRDefault="00BC2E67" w:rsidP="008F350E">
      <w:pPr>
        <w:pStyle w:val="Listenabsatz"/>
        <w:numPr>
          <w:ilvl w:val="1"/>
          <w:numId w:val="14"/>
        </w:numPr>
      </w:pPr>
      <w:r>
        <w:t>Probleme: Absturz des zentralen Koordinators</w:t>
      </w:r>
    </w:p>
    <w:p w:rsidR="00BC2E67" w:rsidRDefault="00BC2E67" w:rsidP="008F350E">
      <w:pPr>
        <w:pStyle w:val="Listenabsatz"/>
        <w:numPr>
          <w:ilvl w:val="0"/>
          <w:numId w:val="14"/>
        </w:numPr>
      </w:pPr>
      <w:r>
        <w:t>Verteilter Algorithmus</w:t>
      </w:r>
    </w:p>
    <w:p w:rsidR="00BC2E67" w:rsidRDefault="00BC2E67" w:rsidP="008F350E">
      <w:pPr>
        <w:pStyle w:val="Listenabsatz"/>
        <w:numPr>
          <w:ilvl w:val="1"/>
          <w:numId w:val="14"/>
        </w:numPr>
      </w:pPr>
      <w:r>
        <w:t>Nachrichten pro Eintritt/Verlassen: 2 * (n - 1)</w:t>
      </w:r>
    </w:p>
    <w:p w:rsidR="00BC2E67" w:rsidRDefault="00BC2E67" w:rsidP="008F350E">
      <w:pPr>
        <w:pStyle w:val="Listenabsatz"/>
        <w:numPr>
          <w:ilvl w:val="1"/>
          <w:numId w:val="14"/>
        </w:numPr>
      </w:pPr>
      <w:r>
        <w:t>Verzögerung vor dem Eintritt (in Nachrichten): 2 * (n - 1)</w:t>
      </w:r>
    </w:p>
    <w:p w:rsidR="00BC2E67" w:rsidRDefault="00BC2E67" w:rsidP="008F350E">
      <w:pPr>
        <w:pStyle w:val="Listenabsatz"/>
        <w:numPr>
          <w:ilvl w:val="1"/>
          <w:numId w:val="14"/>
        </w:numPr>
      </w:pPr>
      <w:r>
        <w:t>Probleme: Absturz / Nicht-Antwort von Prozessen</w:t>
      </w:r>
    </w:p>
    <w:p w:rsidR="00BC2E67" w:rsidRDefault="00BC2E67" w:rsidP="008F350E">
      <w:pPr>
        <w:pStyle w:val="Listenabsatz"/>
        <w:numPr>
          <w:ilvl w:val="0"/>
          <w:numId w:val="14"/>
        </w:numPr>
      </w:pPr>
      <w:r>
        <w:t>Token Ring Algorithmus</w:t>
      </w:r>
    </w:p>
    <w:p w:rsidR="00BC2E67" w:rsidRDefault="00BC2E67" w:rsidP="008F350E">
      <w:pPr>
        <w:pStyle w:val="Listenabsatz"/>
        <w:numPr>
          <w:ilvl w:val="1"/>
          <w:numId w:val="14"/>
        </w:numPr>
      </w:pPr>
      <w:r>
        <w:t>Nachrichten pro Eintritt/Verlassen: 1 bis unendlich</w:t>
      </w:r>
    </w:p>
    <w:p w:rsidR="00BC2E67" w:rsidRDefault="00BC2E67" w:rsidP="008F350E">
      <w:pPr>
        <w:pStyle w:val="Listenabsatz"/>
        <w:numPr>
          <w:ilvl w:val="1"/>
          <w:numId w:val="14"/>
        </w:numPr>
      </w:pPr>
      <w:r>
        <w:t>Verzögerung vor dem Eintritt (in Nachrichten): 0 bis n -1</w:t>
      </w:r>
    </w:p>
    <w:p w:rsidR="00BC2E67" w:rsidRDefault="00BC2E67" w:rsidP="008F350E">
      <w:pPr>
        <w:pStyle w:val="Listenabsatz"/>
        <w:numPr>
          <w:ilvl w:val="1"/>
          <w:numId w:val="14"/>
        </w:numPr>
      </w:pPr>
      <w:r>
        <w:t>Probleme: Verlorener Token, Prozessabsturz</w:t>
      </w:r>
    </w:p>
    <w:p w:rsidR="00BC2E67" w:rsidRDefault="00BC2E67" w:rsidP="00BC2E67">
      <w:pPr>
        <w:pStyle w:val="berschrift2"/>
      </w:pPr>
      <w:bookmarkStart w:id="18" w:name="_Toc452927203"/>
      <w:r>
        <w:t>Gemeinsam genutzter Speicher</w:t>
      </w:r>
      <w:bookmarkEnd w:id="18"/>
    </w:p>
    <w:p w:rsidR="00BC2E67" w:rsidRDefault="00BC2E67" w:rsidP="00BC2E67">
      <w:r>
        <w:t>Eng gekoppelt:</w:t>
      </w:r>
    </w:p>
    <w:p w:rsidR="00BC2E67" w:rsidRDefault="00BC2E67" w:rsidP="008F350E">
      <w:pPr>
        <w:pStyle w:val="Listenabsatz"/>
        <w:numPr>
          <w:ilvl w:val="0"/>
          <w:numId w:val="15"/>
        </w:numPr>
      </w:pPr>
      <w:r>
        <w:t>(Non-Uniform Memory Access) NUMA: Hardware- Multiprozessoren mit diversen Prozessoren am gleichen Bussystem</w:t>
      </w:r>
    </w:p>
    <w:p w:rsidR="00BC2E67" w:rsidRDefault="00BC2E67" w:rsidP="00BC2E67">
      <w:r>
        <w:t>Lose gekoppelt:</w:t>
      </w:r>
    </w:p>
    <w:p w:rsidR="00BC2E67" w:rsidRDefault="00BC2E67" w:rsidP="008F350E">
      <w:pPr>
        <w:pStyle w:val="Listenabsatz"/>
        <w:numPr>
          <w:ilvl w:val="0"/>
          <w:numId w:val="15"/>
        </w:numPr>
      </w:pPr>
      <w:r>
        <w:t>Distributed Shared Memory (DSM): Ein Seitenladefehler wird dadurch aufgelöst, dass eine Seite nicht von der lokalen Disk geladen wird, sondern von einer entfernten Disk</w:t>
      </w:r>
    </w:p>
    <w:p w:rsidR="00BC2E67" w:rsidRDefault="00BC2E67" w:rsidP="008F350E">
      <w:pPr>
        <w:pStyle w:val="Listenabsatz"/>
        <w:numPr>
          <w:ilvl w:val="0"/>
          <w:numId w:val="15"/>
        </w:numPr>
      </w:pPr>
      <w:r>
        <w:t>Schlechte Performance, lange Netz-Wartezeiten</w:t>
      </w:r>
    </w:p>
    <w:p w:rsidR="00BC2E67" w:rsidRDefault="00BC2E67" w:rsidP="008F350E">
      <w:pPr>
        <w:pStyle w:val="Listenabsatz"/>
        <w:numPr>
          <w:ilvl w:val="0"/>
          <w:numId w:val="15"/>
        </w:numPr>
      </w:pPr>
      <w:r>
        <w:t>Optimierung durch Anlage nur der gemeinsam benutzten Datenstrukturen auf gemeinsam genutzten Seiten, alle anderen Seiten bleiben lokal.</w:t>
      </w:r>
    </w:p>
    <w:p w:rsidR="00BC2E67" w:rsidRDefault="00BC2E67" w:rsidP="00BC2E67">
      <w:r>
        <w:rPr>
          <w:noProof/>
          <w:lang w:eastAsia="de-CH"/>
        </w:rPr>
        <w:lastRenderedPageBreak/>
        <w:drawing>
          <wp:inline distT="0" distB="0" distL="0" distR="0" wp14:anchorId="49A3B09E" wp14:editId="7F21F277">
            <wp:extent cx="5760720" cy="295719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57195"/>
                    </a:xfrm>
                    <a:prstGeom prst="rect">
                      <a:avLst/>
                    </a:prstGeom>
                  </pic:spPr>
                </pic:pic>
              </a:graphicData>
            </a:graphic>
          </wp:inline>
        </w:drawing>
      </w:r>
    </w:p>
    <w:p w:rsidR="00BC2E67" w:rsidRDefault="00BC2E67" w:rsidP="00BC2E67">
      <w:pPr>
        <w:pStyle w:val="berschrift2"/>
      </w:pPr>
      <w:bookmarkStart w:id="19" w:name="_Toc452927204"/>
      <w:r>
        <w:t>Vergleich der Funktionalität von verteilten und monolithischen Systemen</w:t>
      </w:r>
      <w:bookmarkEnd w:id="19"/>
    </w:p>
    <w:p w:rsidR="00BC2E67" w:rsidRDefault="00BC2E67" w:rsidP="008F350E">
      <w:pPr>
        <w:pStyle w:val="Listenabsatz"/>
        <w:numPr>
          <w:ilvl w:val="0"/>
          <w:numId w:val="16"/>
        </w:numPr>
      </w:pPr>
      <w:r>
        <w:t>Ein monolithisches Betriebssystem präferiert Effizienz vor Robustheit. Obwohl das Design die Trennung funktionaler Blöcke vorsieht, werden Privilegien nicht auf Teile des Betriebssystems beschränkt (z.B. „root“ Ausführungsrechte im Datei- und Prozesssystem). Die verwendeten Kommunikationsmechanismen (Signale, Pi</w:t>
      </w:r>
      <w:r>
        <w:t>pes, Share Memory, Sockets usw.</w:t>
      </w:r>
      <w:r>
        <w:t>) sind überall identisch.</w:t>
      </w:r>
    </w:p>
    <w:p w:rsidR="00BC2E67" w:rsidRDefault="00BC2E67" w:rsidP="008F350E">
      <w:pPr>
        <w:pStyle w:val="Listenabsatz"/>
        <w:numPr>
          <w:ilvl w:val="0"/>
          <w:numId w:val="16"/>
        </w:numPr>
      </w:pPr>
      <w:r>
        <w:t xml:space="preserve">Eine Schichtenarchitektur des Betriebssystems fördert die Robustheit durch die Anordnung von Funktionalität in gegeneinander abgegrenzte Schichten mit unterschiedlichen Privilegien. Der höchstprivilegierte Block behandelt Interrupt- Behandlung und Kontextwechsel, die </w:t>
      </w:r>
      <w:r>
        <w:t>darüber liegenden</w:t>
      </w:r>
      <w:r>
        <w:t xml:space="preserve"> Schichten beinhalten Gerätetreiber, Speicherverwaltung, das Dateisystem und die Benutzerschnittstelle. Am oberen Ende folgt schliesslich </w:t>
      </w:r>
      <w:proofErr w:type="gramStart"/>
      <w:r>
        <w:t>die am wenigsten</w:t>
      </w:r>
      <w:proofErr w:type="gramEnd"/>
      <w:r>
        <w:t xml:space="preserve"> priorisierte Applikationsschicht.</w:t>
      </w:r>
    </w:p>
    <w:p w:rsidR="00BC2E67" w:rsidRDefault="00BC2E67" w:rsidP="008F350E">
      <w:pPr>
        <w:pStyle w:val="Listenabsatz"/>
        <w:numPr>
          <w:ilvl w:val="0"/>
          <w:numId w:val="16"/>
        </w:numPr>
      </w:pPr>
      <w:r>
        <w:t>Eine Microkernel-Architektur präferiert Robustheit vor Effizienz. Die den einzelnen Teilen des Betriebssystems zugeordneten Privilegien sind so restriktiv wie möglich und die Kommunikation zwischen den Blöcken basiert auf spezialisierten Kommunikationsmechanismen, die auf die jeweiligen Zugriffsrechte begrenzt sind (nur wenige Teile des Betriebssystems benötigen mehr Rechte als die Applikationen). Somit kann das Betriebssystem oberhalb des Microkernels auf wenige Service begrenzt werden, die die Basisfunktionen des Betriebssystems realisieren.</w:t>
      </w:r>
    </w:p>
    <w:p w:rsidR="00BC2E67" w:rsidRDefault="00FF61EC" w:rsidP="00FF61EC">
      <w:pPr>
        <w:pStyle w:val="berschrift1"/>
      </w:pPr>
      <w:bookmarkStart w:id="20" w:name="_Toc452927205"/>
      <w:r>
        <w:t>Sicherheitsaspekte</w:t>
      </w:r>
      <w:bookmarkEnd w:id="20"/>
    </w:p>
    <w:p w:rsidR="00FF61EC" w:rsidRPr="00FF61EC" w:rsidRDefault="00FF61EC" w:rsidP="00FF61EC">
      <w:pPr>
        <w:pStyle w:val="berschrift2"/>
      </w:pPr>
      <w:bookmarkStart w:id="21" w:name="_Toc452927206"/>
      <w:r>
        <w:t>Übersicht</w:t>
      </w:r>
      <w:bookmarkEnd w:id="21"/>
    </w:p>
    <w:p w:rsidR="00FF61EC" w:rsidRDefault="00FF61EC" w:rsidP="008F350E">
      <w:pPr>
        <w:pStyle w:val="Listenabsatz"/>
        <w:numPr>
          <w:ilvl w:val="0"/>
          <w:numId w:val="17"/>
        </w:numPr>
      </w:pPr>
      <w:r>
        <w:t>Typische Schwachstellen</w:t>
      </w:r>
      <w:r>
        <w:t>:</w:t>
      </w:r>
    </w:p>
    <w:p w:rsidR="00FF61EC" w:rsidRDefault="00FF61EC" w:rsidP="008F350E">
      <w:pPr>
        <w:pStyle w:val="Listenabsatz"/>
        <w:numPr>
          <w:ilvl w:val="1"/>
          <w:numId w:val="17"/>
        </w:numPr>
      </w:pPr>
      <w:r>
        <w:t>Lieferwege (physisch, aber vor allem elektronisch)</w:t>
      </w:r>
    </w:p>
    <w:p w:rsidR="00FF61EC" w:rsidRDefault="00FF61EC" w:rsidP="008F350E">
      <w:pPr>
        <w:pStyle w:val="Listenabsatz"/>
        <w:numPr>
          <w:ilvl w:val="1"/>
          <w:numId w:val="17"/>
        </w:numPr>
      </w:pPr>
      <w:r>
        <w:t>Software-Voreinstellungen (Defaults)</w:t>
      </w:r>
    </w:p>
    <w:p w:rsidR="00FF61EC" w:rsidRDefault="00FF61EC" w:rsidP="008F350E">
      <w:pPr>
        <w:pStyle w:val="Listenabsatz"/>
        <w:numPr>
          <w:ilvl w:val="1"/>
          <w:numId w:val="17"/>
        </w:numPr>
      </w:pPr>
      <w:r>
        <w:t>Funktionale Fehler der Software / Ausnutzbarkeit von Nebeneffekten</w:t>
      </w:r>
    </w:p>
    <w:p w:rsidR="00FF61EC" w:rsidRDefault="00FF61EC" w:rsidP="008F350E">
      <w:pPr>
        <w:pStyle w:val="Listenabsatz"/>
        <w:numPr>
          <w:ilvl w:val="1"/>
          <w:numId w:val="17"/>
        </w:numPr>
      </w:pPr>
      <w:r>
        <w:t>Nicht getestete oder nicht autorisierte Änderungen</w:t>
      </w:r>
    </w:p>
    <w:p w:rsidR="00FF61EC" w:rsidRDefault="00FF61EC" w:rsidP="008F350E">
      <w:pPr>
        <w:pStyle w:val="Listenabsatz"/>
        <w:numPr>
          <w:ilvl w:val="1"/>
          <w:numId w:val="17"/>
        </w:numPr>
      </w:pPr>
      <w:r>
        <w:t>Fremd-/Fernzugriffe oder Auslagerung aus dem Sicherheits-Kontext</w:t>
      </w:r>
    </w:p>
    <w:p w:rsidR="00FF61EC" w:rsidRDefault="00FF61EC" w:rsidP="008F350E">
      <w:pPr>
        <w:pStyle w:val="Listenabsatz"/>
        <w:numPr>
          <w:ilvl w:val="1"/>
          <w:numId w:val="17"/>
        </w:numPr>
      </w:pPr>
      <w:r>
        <w:t>Der Benutzer</w:t>
      </w:r>
    </w:p>
    <w:p w:rsidR="00FF61EC" w:rsidRDefault="00FF61EC" w:rsidP="008F350E">
      <w:pPr>
        <w:pStyle w:val="Listenabsatz"/>
        <w:numPr>
          <w:ilvl w:val="1"/>
          <w:numId w:val="17"/>
        </w:numPr>
      </w:pPr>
      <w:r>
        <w:t>Der Administrator</w:t>
      </w:r>
    </w:p>
    <w:p w:rsidR="00FF61EC" w:rsidRDefault="00FF61EC" w:rsidP="008F350E">
      <w:pPr>
        <w:pStyle w:val="Listenabsatz"/>
        <w:numPr>
          <w:ilvl w:val="0"/>
          <w:numId w:val="17"/>
        </w:numPr>
      </w:pPr>
      <w:r>
        <w:t>Ursachen</w:t>
      </w:r>
      <w:r>
        <w:t>:</w:t>
      </w:r>
    </w:p>
    <w:p w:rsidR="00FF61EC" w:rsidRDefault="00FF61EC" w:rsidP="008F350E">
      <w:pPr>
        <w:pStyle w:val="Listenabsatz"/>
        <w:numPr>
          <w:ilvl w:val="1"/>
          <w:numId w:val="17"/>
        </w:numPr>
      </w:pPr>
      <w:r>
        <w:t>Komplexes Zusammenwirken verschiedener Effekte</w:t>
      </w:r>
    </w:p>
    <w:p w:rsidR="00FF61EC" w:rsidRDefault="00FF61EC" w:rsidP="008F350E">
      <w:pPr>
        <w:pStyle w:val="Listenabsatz"/>
        <w:numPr>
          <w:ilvl w:val="1"/>
          <w:numId w:val="17"/>
        </w:numPr>
      </w:pPr>
      <w:r>
        <w:lastRenderedPageBreak/>
        <w:t>Ungerechtfertigtes Vertrauen („Es sah aber echt aus“)</w:t>
      </w:r>
    </w:p>
    <w:p w:rsidR="00FF61EC" w:rsidRDefault="00FF61EC" w:rsidP="008F350E">
      <w:pPr>
        <w:pStyle w:val="Listenabsatz"/>
        <w:numPr>
          <w:ilvl w:val="1"/>
          <w:numId w:val="17"/>
        </w:numPr>
      </w:pPr>
      <w:r>
        <w:t>Gutwilligkeit der Beteiligten („Wird schon stimmen“)</w:t>
      </w:r>
    </w:p>
    <w:p w:rsidR="00FF61EC" w:rsidRDefault="00FF61EC" w:rsidP="008F350E">
      <w:pPr>
        <w:pStyle w:val="Listenabsatz"/>
        <w:numPr>
          <w:ilvl w:val="1"/>
          <w:numId w:val="17"/>
        </w:numPr>
      </w:pPr>
      <w:r>
        <w:t>Fehlerhafte Ausführung und/oder Kontrolle (insbes. unter Zeitdruck)</w:t>
      </w:r>
    </w:p>
    <w:p w:rsidR="00BC2E67" w:rsidRDefault="00FF61EC" w:rsidP="008F350E">
      <w:pPr>
        <w:pStyle w:val="Listenabsatz"/>
        <w:numPr>
          <w:ilvl w:val="1"/>
          <w:numId w:val="17"/>
        </w:numPr>
      </w:pPr>
      <w:r>
        <w:t>Böswilligkeit / Vorsatz (Innen- oder Aussentäterschaft)</w:t>
      </w:r>
    </w:p>
    <w:p w:rsidR="00BC2E67" w:rsidRDefault="00FF61EC" w:rsidP="00FF61EC">
      <w:pPr>
        <w:pStyle w:val="berschrift2"/>
      </w:pPr>
      <w:bookmarkStart w:id="22" w:name="_Toc452927207"/>
      <w:r>
        <w:t>Unix</w:t>
      </w:r>
      <w:bookmarkEnd w:id="22"/>
    </w:p>
    <w:p w:rsidR="00FF61EC" w:rsidRDefault="00FF61EC" w:rsidP="008F350E">
      <w:pPr>
        <w:pStyle w:val="Listenabsatz"/>
        <w:numPr>
          <w:ilvl w:val="0"/>
          <w:numId w:val="18"/>
        </w:numPr>
      </w:pPr>
      <w:r>
        <w:t>Fehlerhafte Default-Konfigurationen</w:t>
      </w:r>
    </w:p>
    <w:p w:rsidR="00FF61EC" w:rsidRDefault="00FF61EC" w:rsidP="008F350E">
      <w:pPr>
        <w:pStyle w:val="Listenabsatz"/>
        <w:numPr>
          <w:ilvl w:val="0"/>
          <w:numId w:val="18"/>
        </w:numPr>
      </w:pPr>
      <w:r>
        <w:t>Unnötige (offene) Services / Ports</w:t>
      </w:r>
    </w:p>
    <w:p w:rsidR="00FF61EC" w:rsidRDefault="00FF61EC" w:rsidP="008F350E">
      <w:pPr>
        <w:pStyle w:val="Listenabsatz"/>
        <w:numPr>
          <w:ilvl w:val="0"/>
          <w:numId w:val="18"/>
        </w:numPr>
      </w:pPr>
      <w:r>
        <w:t>Zu wenig restriktive Zugriffsrechte</w:t>
      </w:r>
    </w:p>
    <w:p w:rsidR="00FF61EC" w:rsidRDefault="00FF61EC" w:rsidP="008F350E">
      <w:pPr>
        <w:pStyle w:val="Listenabsatz"/>
        <w:numPr>
          <w:ilvl w:val="0"/>
          <w:numId w:val="18"/>
        </w:numPr>
      </w:pPr>
      <w:r>
        <w:t>Technische Benutzer ohne Passworte</w:t>
      </w:r>
    </w:p>
    <w:p w:rsidR="00FF61EC" w:rsidRDefault="00FF61EC" w:rsidP="008F350E">
      <w:pPr>
        <w:pStyle w:val="Listenabsatz"/>
        <w:numPr>
          <w:ilvl w:val="0"/>
          <w:numId w:val="18"/>
        </w:numPr>
      </w:pPr>
      <w:r>
        <w:t xml:space="preserve">Brute Force Passwort-Angriffe auf Dienste wie </w:t>
      </w:r>
      <w:proofErr w:type="spellStart"/>
      <w:r>
        <w:t>telnet</w:t>
      </w:r>
      <w:proofErr w:type="spellEnd"/>
      <w:r>
        <w:t xml:space="preserve">, ftp, ssh (Würmer, </w:t>
      </w:r>
      <w:proofErr w:type="spellStart"/>
      <w:r>
        <w:t>Botnets</w:t>
      </w:r>
      <w:proofErr w:type="spellEnd"/>
      <w:r>
        <w:t>)</w:t>
      </w:r>
    </w:p>
    <w:p w:rsidR="00FF61EC" w:rsidRDefault="00FF61EC" w:rsidP="008F350E">
      <w:pPr>
        <w:pStyle w:val="Listenabsatz"/>
        <w:numPr>
          <w:ilvl w:val="0"/>
          <w:numId w:val="18"/>
        </w:numPr>
      </w:pPr>
      <w:r>
        <w:t>Ausnutzung von Software-Schwachstellen (meist Authentisierung, Speicherüberlauf, Escape-Shells)</w:t>
      </w:r>
    </w:p>
    <w:p w:rsidR="00BC2E67" w:rsidRDefault="00FF61EC" w:rsidP="00FF61EC">
      <w:pPr>
        <w:pStyle w:val="berschrift2"/>
      </w:pPr>
      <w:bookmarkStart w:id="23" w:name="_Toc452927208"/>
      <w:r>
        <w:t>Windows</w:t>
      </w:r>
      <w:bookmarkEnd w:id="23"/>
    </w:p>
    <w:p w:rsidR="00FF61EC" w:rsidRDefault="00FF61EC" w:rsidP="008F350E">
      <w:pPr>
        <w:pStyle w:val="Listenabsatz"/>
        <w:numPr>
          <w:ilvl w:val="0"/>
          <w:numId w:val="19"/>
        </w:numPr>
      </w:pPr>
      <w:r>
        <w:t>Angriffe auf „Service Control“ Programme (SCP) unter Kontrolle des „Service Control Manager“ (SCM, „services.exe“)</w:t>
      </w:r>
    </w:p>
    <w:p w:rsidR="00FF61EC" w:rsidRDefault="00FF61EC" w:rsidP="008F350E">
      <w:pPr>
        <w:pStyle w:val="Listenabsatz"/>
        <w:numPr>
          <w:ilvl w:val="0"/>
          <w:numId w:val="19"/>
        </w:numPr>
      </w:pPr>
      <w:r>
        <w:t>Ausnutzung von Software-S</w:t>
      </w:r>
      <w:r>
        <w:t>chwachstellen („Buffer O</w:t>
      </w:r>
      <w:r>
        <w:t xml:space="preserve">verflow“) </w:t>
      </w:r>
      <w:r>
        <w:sym w:font="Wingdings" w:char="F0E0"/>
      </w:r>
      <w:r>
        <w:t xml:space="preserve"> aufgrund der schwachen betriebssystemin</w:t>
      </w:r>
      <w:r>
        <w:t>ternen Abgrenzung des Speicher-</w:t>
      </w:r>
      <w:r>
        <w:t>Management</w:t>
      </w:r>
    </w:p>
    <w:p w:rsidR="00FF61EC" w:rsidRDefault="00FF61EC" w:rsidP="008F350E">
      <w:pPr>
        <w:pStyle w:val="Listenabsatz"/>
        <w:numPr>
          <w:ilvl w:val="0"/>
          <w:numId w:val="19"/>
        </w:numPr>
      </w:pPr>
      <w:r>
        <w:t xml:space="preserve">Nicht </w:t>
      </w:r>
      <w:r>
        <w:t>benötigte Services mit schwachem Schutz</w:t>
      </w:r>
    </w:p>
    <w:p w:rsidR="00BC2E67" w:rsidRDefault="00FF61EC" w:rsidP="008F350E">
      <w:pPr>
        <w:pStyle w:val="Listenabsatz"/>
        <w:numPr>
          <w:ilvl w:val="0"/>
          <w:numId w:val="19"/>
        </w:numPr>
      </w:pPr>
      <w:r>
        <w:t>Lokale Administratorenrechte</w:t>
      </w:r>
    </w:p>
    <w:p w:rsidR="00FF61EC" w:rsidRDefault="0093139F" w:rsidP="0093139F">
      <w:pPr>
        <w:pStyle w:val="berschrift2"/>
      </w:pPr>
      <w:bookmarkStart w:id="24" w:name="_Toc452927209"/>
      <w:r>
        <w:t>Schützenswerte Güter</w:t>
      </w:r>
      <w:bookmarkEnd w:id="24"/>
    </w:p>
    <w:p w:rsidR="0093139F" w:rsidRDefault="0093139F" w:rsidP="008F350E">
      <w:pPr>
        <w:pStyle w:val="Listenabsatz"/>
        <w:numPr>
          <w:ilvl w:val="0"/>
          <w:numId w:val="20"/>
        </w:numPr>
      </w:pPr>
      <w:r>
        <w:t>Verfügbarkeit</w:t>
      </w:r>
    </w:p>
    <w:p w:rsidR="0093139F" w:rsidRDefault="0093139F" w:rsidP="008F350E">
      <w:pPr>
        <w:pStyle w:val="Listenabsatz"/>
        <w:numPr>
          <w:ilvl w:val="0"/>
          <w:numId w:val="20"/>
        </w:numPr>
      </w:pPr>
      <w:r>
        <w:t>Vertraulichkeit</w:t>
      </w:r>
    </w:p>
    <w:p w:rsidR="0093139F" w:rsidRDefault="0093139F" w:rsidP="008F350E">
      <w:pPr>
        <w:pStyle w:val="Listenabsatz"/>
        <w:numPr>
          <w:ilvl w:val="0"/>
          <w:numId w:val="20"/>
        </w:numPr>
      </w:pPr>
      <w:r>
        <w:t>Korrektheit</w:t>
      </w:r>
    </w:p>
    <w:p w:rsidR="0093139F" w:rsidRDefault="0093139F" w:rsidP="008F350E">
      <w:pPr>
        <w:pStyle w:val="Listenabsatz"/>
        <w:numPr>
          <w:ilvl w:val="0"/>
          <w:numId w:val="20"/>
        </w:numPr>
      </w:pPr>
      <w:r>
        <w:t>Zeitliche Abfolge</w:t>
      </w:r>
    </w:p>
    <w:p w:rsidR="0093139F" w:rsidRDefault="0093139F" w:rsidP="008F350E">
      <w:pPr>
        <w:pStyle w:val="Listenabsatz"/>
        <w:numPr>
          <w:ilvl w:val="0"/>
          <w:numId w:val="20"/>
        </w:numPr>
      </w:pPr>
      <w:r>
        <w:t>Bereitstellungstermin</w:t>
      </w:r>
    </w:p>
    <w:p w:rsidR="0093139F" w:rsidRDefault="0093139F" w:rsidP="008F350E">
      <w:pPr>
        <w:pStyle w:val="Listenabsatz"/>
        <w:numPr>
          <w:ilvl w:val="0"/>
          <w:numId w:val="20"/>
        </w:numPr>
      </w:pPr>
      <w:r>
        <w:t>Identität / Autorisierung</w:t>
      </w:r>
    </w:p>
    <w:p w:rsidR="0093139F" w:rsidRDefault="0093139F" w:rsidP="008F350E">
      <w:pPr>
        <w:pStyle w:val="Listenabsatz"/>
        <w:numPr>
          <w:ilvl w:val="0"/>
          <w:numId w:val="20"/>
        </w:numPr>
      </w:pPr>
      <w:r>
        <w:t>Handlungsfähigkeit</w:t>
      </w:r>
    </w:p>
    <w:p w:rsidR="00FF61EC" w:rsidRDefault="0093139F" w:rsidP="008F350E">
      <w:pPr>
        <w:pStyle w:val="Listenabsatz"/>
        <w:numPr>
          <w:ilvl w:val="0"/>
          <w:numId w:val="20"/>
        </w:numPr>
      </w:pPr>
      <w:r>
        <w:t>Guter Ruf / Image</w:t>
      </w:r>
    </w:p>
    <w:p w:rsidR="0093139F" w:rsidRDefault="00851C08" w:rsidP="00851C08">
      <w:pPr>
        <w:pStyle w:val="berschrift2"/>
      </w:pPr>
      <w:bookmarkStart w:id="25" w:name="_Toc452927210"/>
      <w:r>
        <w:t>Härtung</w:t>
      </w:r>
      <w:bookmarkEnd w:id="25"/>
    </w:p>
    <w:p w:rsidR="00851C08" w:rsidRPr="00851C08" w:rsidRDefault="00851C08" w:rsidP="008F350E">
      <w:pPr>
        <w:pStyle w:val="Listenabsatz"/>
        <w:numPr>
          <w:ilvl w:val="0"/>
          <w:numId w:val="21"/>
        </w:numPr>
      </w:pPr>
      <w:r w:rsidRPr="00851C08">
        <w:t>Identifikation relevanter Systeme oder Applikationen</w:t>
      </w:r>
    </w:p>
    <w:p w:rsidR="00851C08" w:rsidRPr="00851C08" w:rsidRDefault="00851C08" w:rsidP="008F350E">
      <w:pPr>
        <w:pStyle w:val="Listenabsatz"/>
        <w:numPr>
          <w:ilvl w:val="0"/>
          <w:numId w:val="21"/>
        </w:numPr>
      </w:pPr>
      <w:r w:rsidRPr="00851C08">
        <w:t>Technische Überprüfung (Security Scan, Penetration Testing, Application Security Audit, Ethical Hacking)</w:t>
      </w:r>
    </w:p>
    <w:p w:rsidR="00851C08" w:rsidRPr="00851C08" w:rsidRDefault="00851C08" w:rsidP="008F350E">
      <w:pPr>
        <w:pStyle w:val="Listenabsatz"/>
        <w:numPr>
          <w:ilvl w:val="0"/>
          <w:numId w:val="21"/>
        </w:numPr>
      </w:pPr>
      <w:r w:rsidRPr="00851C08">
        <w:t>Organisatorische Überprüfung (ICT Bedrohungs- und Risikoanalyse)</w:t>
      </w:r>
    </w:p>
    <w:p w:rsidR="00851C08" w:rsidRPr="00851C08" w:rsidRDefault="00851C08" w:rsidP="008F350E">
      <w:pPr>
        <w:pStyle w:val="Listenabsatz"/>
        <w:numPr>
          <w:ilvl w:val="0"/>
          <w:numId w:val="21"/>
        </w:numPr>
      </w:pPr>
      <w:r w:rsidRPr="00851C08">
        <w:t>Definition des Massnahmenkatalog zur Erhöhung des Sicherheitsniveaus:</w:t>
      </w:r>
    </w:p>
    <w:p w:rsidR="00851C08" w:rsidRPr="00851C08" w:rsidRDefault="00851C08" w:rsidP="008F350E">
      <w:pPr>
        <w:pStyle w:val="Listenabsatz"/>
        <w:numPr>
          <w:ilvl w:val="1"/>
          <w:numId w:val="21"/>
        </w:numPr>
      </w:pPr>
      <w:r w:rsidRPr="00851C08">
        <w:t xml:space="preserve">Default-Installationen kritisch hinterfragen </w:t>
      </w:r>
      <w:r>
        <w:sym w:font="Wingdings" w:char="F0E0"/>
      </w:r>
      <w:r w:rsidRPr="00851C08">
        <w:t xml:space="preserve"> ggf. eigener Default</w:t>
      </w:r>
    </w:p>
    <w:p w:rsidR="00851C08" w:rsidRPr="00851C08" w:rsidRDefault="00851C08" w:rsidP="008F350E">
      <w:pPr>
        <w:pStyle w:val="Listenabsatz"/>
        <w:numPr>
          <w:ilvl w:val="1"/>
          <w:numId w:val="21"/>
        </w:numPr>
      </w:pPr>
      <w:r w:rsidRPr="00851C08">
        <w:t>Konfigurationsänderun</w:t>
      </w:r>
      <w:r>
        <w:t>gen (Rechte, Rollen, Prozesse etc.</w:t>
      </w:r>
      <w:r w:rsidRPr="00851C08">
        <w:t>)</w:t>
      </w:r>
    </w:p>
    <w:p w:rsidR="00851C08" w:rsidRPr="00851C08" w:rsidRDefault="00851C08" w:rsidP="008F350E">
      <w:pPr>
        <w:pStyle w:val="Listenabsatz"/>
        <w:numPr>
          <w:ilvl w:val="1"/>
          <w:numId w:val="21"/>
        </w:numPr>
      </w:pPr>
      <w:r w:rsidRPr="00851C08">
        <w:t>Einspielen von Security-relevanten Updates</w:t>
      </w:r>
    </w:p>
    <w:p w:rsidR="00851C08" w:rsidRPr="00851C08" w:rsidRDefault="00851C08" w:rsidP="008F350E">
      <w:pPr>
        <w:pStyle w:val="Listenabsatz"/>
        <w:numPr>
          <w:ilvl w:val="1"/>
          <w:numId w:val="21"/>
        </w:numPr>
      </w:pPr>
      <w:r w:rsidRPr="00851C08">
        <w:t>Entfernen nicht benötigter HW/SW-Komponenten oder Schnittstellen</w:t>
      </w:r>
    </w:p>
    <w:p w:rsidR="00851C08" w:rsidRPr="00851C08" w:rsidRDefault="00851C08" w:rsidP="008F350E">
      <w:pPr>
        <w:pStyle w:val="Listenabsatz"/>
        <w:numPr>
          <w:ilvl w:val="1"/>
          <w:numId w:val="21"/>
        </w:numPr>
      </w:pPr>
      <w:r w:rsidRPr="00851C08">
        <w:t>Installation von sicherheitsspezifischer Zusatzsoftware</w:t>
      </w:r>
    </w:p>
    <w:p w:rsidR="00851C08" w:rsidRPr="00851C08" w:rsidRDefault="00851C08" w:rsidP="008F350E">
      <w:pPr>
        <w:pStyle w:val="Listenabsatz"/>
        <w:numPr>
          <w:ilvl w:val="1"/>
          <w:numId w:val="21"/>
        </w:numPr>
      </w:pPr>
      <w:r w:rsidRPr="00851C08">
        <w:t>Zyklische Neuüberprüfung von aussen (Scan) oder innen (z.B. Secunia)</w:t>
      </w:r>
    </w:p>
    <w:p w:rsidR="00851C08" w:rsidRPr="00851C08" w:rsidRDefault="00851C08" w:rsidP="008F350E">
      <w:pPr>
        <w:pStyle w:val="Listenabsatz"/>
        <w:numPr>
          <w:ilvl w:val="1"/>
          <w:numId w:val="21"/>
        </w:numPr>
      </w:pPr>
      <w:r w:rsidRPr="00851C08">
        <w:t>Veränderungen / Verbesserungen im Betriebsablauf oder Überwachung</w:t>
      </w:r>
    </w:p>
    <w:p w:rsidR="0093139F" w:rsidRPr="00851C08" w:rsidRDefault="00851C08" w:rsidP="008F350E">
      <w:pPr>
        <w:pStyle w:val="Listenabsatz"/>
        <w:numPr>
          <w:ilvl w:val="1"/>
          <w:numId w:val="21"/>
        </w:numPr>
      </w:pPr>
      <w:r w:rsidRPr="00851C08">
        <w:t>Auswertung „echter“ Angriffsversuche oder Kollateralinformation</w:t>
      </w:r>
    </w:p>
    <w:p w:rsidR="0093139F" w:rsidRDefault="00664F9E" w:rsidP="00664F9E">
      <w:pPr>
        <w:pStyle w:val="berschrift2"/>
      </w:pPr>
      <w:bookmarkStart w:id="26" w:name="_Toc452927211"/>
      <w:r>
        <w:lastRenderedPageBreak/>
        <w:t>Security Monitoring</w:t>
      </w:r>
      <w:bookmarkEnd w:id="26"/>
    </w:p>
    <w:p w:rsidR="0093139F" w:rsidRDefault="00664F9E" w:rsidP="00FF61EC">
      <w:r>
        <w:rPr>
          <w:noProof/>
          <w:lang w:eastAsia="de-CH"/>
        </w:rPr>
        <w:drawing>
          <wp:inline distT="0" distB="0" distL="0" distR="0" wp14:anchorId="48F011FA" wp14:editId="19DA1F21">
            <wp:extent cx="5760720" cy="302006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20060"/>
                    </a:xfrm>
                    <a:prstGeom prst="rect">
                      <a:avLst/>
                    </a:prstGeom>
                  </pic:spPr>
                </pic:pic>
              </a:graphicData>
            </a:graphic>
          </wp:inline>
        </w:drawing>
      </w:r>
    </w:p>
    <w:p w:rsidR="0093139F" w:rsidRDefault="00664F9E" w:rsidP="00664F9E">
      <w:pPr>
        <w:pStyle w:val="berschrift2"/>
      </w:pPr>
      <w:bookmarkStart w:id="27" w:name="_Toc452927212"/>
      <w:proofErr w:type="spellStart"/>
      <w:r>
        <w:t>Securityarchitektur</w:t>
      </w:r>
      <w:bookmarkEnd w:id="27"/>
      <w:proofErr w:type="spellEnd"/>
    </w:p>
    <w:p w:rsidR="0093139F" w:rsidRDefault="00664F9E" w:rsidP="00FF61EC">
      <w:r>
        <w:rPr>
          <w:noProof/>
          <w:lang w:eastAsia="de-CH"/>
        </w:rPr>
        <w:drawing>
          <wp:inline distT="0" distB="0" distL="0" distR="0" wp14:anchorId="4EBB5CBF" wp14:editId="7396A47A">
            <wp:extent cx="5760720" cy="340804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8045"/>
                    </a:xfrm>
                    <a:prstGeom prst="rect">
                      <a:avLst/>
                    </a:prstGeom>
                  </pic:spPr>
                </pic:pic>
              </a:graphicData>
            </a:graphic>
          </wp:inline>
        </w:drawing>
      </w:r>
    </w:p>
    <w:p w:rsidR="00FF61EC" w:rsidRDefault="00664F9E" w:rsidP="00664F9E">
      <w:pPr>
        <w:pStyle w:val="berschrift2"/>
      </w:pPr>
      <w:bookmarkStart w:id="28" w:name="_Toc452927213"/>
      <w:r>
        <w:lastRenderedPageBreak/>
        <w:t>Firmenweite End-to-End Security</w:t>
      </w:r>
      <w:bookmarkEnd w:id="28"/>
    </w:p>
    <w:p w:rsidR="00FF61EC" w:rsidRDefault="00664F9E" w:rsidP="00FF61EC">
      <w:r>
        <w:rPr>
          <w:noProof/>
          <w:lang w:eastAsia="de-CH"/>
        </w:rPr>
        <w:drawing>
          <wp:inline distT="0" distB="0" distL="0" distR="0" wp14:anchorId="3573639D" wp14:editId="0FBEC31A">
            <wp:extent cx="5760720" cy="31318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1820"/>
                    </a:xfrm>
                    <a:prstGeom prst="rect">
                      <a:avLst/>
                    </a:prstGeom>
                  </pic:spPr>
                </pic:pic>
              </a:graphicData>
            </a:graphic>
          </wp:inline>
        </w:drawing>
      </w:r>
    </w:p>
    <w:p w:rsidR="00664F9E" w:rsidRDefault="00664F9E" w:rsidP="00664F9E">
      <w:pPr>
        <w:pStyle w:val="berschrift2"/>
      </w:pPr>
      <w:bookmarkStart w:id="29" w:name="_Toc452927214"/>
      <w:r>
        <w:t>Sicherheitsmanagement</w:t>
      </w:r>
      <w:bookmarkEnd w:id="29"/>
    </w:p>
    <w:p w:rsidR="00664F9E" w:rsidRDefault="00664F9E" w:rsidP="00FF61EC">
      <w:r>
        <w:rPr>
          <w:noProof/>
          <w:lang w:eastAsia="de-CH"/>
        </w:rPr>
        <w:drawing>
          <wp:inline distT="0" distB="0" distL="0" distR="0" wp14:anchorId="0FC1AE04" wp14:editId="612CEAD6">
            <wp:extent cx="6254887" cy="2493819"/>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083" cy="2500276"/>
                    </a:xfrm>
                    <a:prstGeom prst="rect">
                      <a:avLst/>
                    </a:prstGeom>
                  </pic:spPr>
                </pic:pic>
              </a:graphicData>
            </a:graphic>
          </wp:inline>
        </w:drawing>
      </w:r>
    </w:p>
    <w:p w:rsidR="00FF61EC" w:rsidRDefault="00664F9E" w:rsidP="00664F9E">
      <w:pPr>
        <w:pStyle w:val="berschrift2"/>
      </w:pPr>
      <w:bookmarkStart w:id="30" w:name="_Toc452927215"/>
      <w:r>
        <w:t>Risikomanagement</w:t>
      </w:r>
      <w:bookmarkEnd w:id="30"/>
    </w:p>
    <w:p w:rsidR="00664F9E" w:rsidRDefault="00664F9E" w:rsidP="008F350E">
      <w:pPr>
        <w:pStyle w:val="Listenabsatz"/>
        <w:numPr>
          <w:ilvl w:val="0"/>
          <w:numId w:val="22"/>
        </w:numPr>
      </w:pPr>
      <w:r>
        <w:t>Die wissentliche oder unwissentliche Akzeptanz einer Verlustwahrscheinlichkeit und möglichen Schadenhöhe.</w:t>
      </w:r>
    </w:p>
    <w:p w:rsidR="00664F9E" w:rsidRDefault="00664F9E" w:rsidP="008F350E">
      <w:pPr>
        <w:pStyle w:val="Listenabsatz"/>
        <w:numPr>
          <w:ilvl w:val="0"/>
          <w:numId w:val="22"/>
        </w:numPr>
      </w:pPr>
      <w:r>
        <w:t>Risiko-Management durch:</w:t>
      </w:r>
    </w:p>
    <w:p w:rsidR="00664F9E" w:rsidRDefault="00664F9E" w:rsidP="008F350E">
      <w:pPr>
        <w:pStyle w:val="Listenabsatz"/>
        <w:numPr>
          <w:ilvl w:val="1"/>
          <w:numId w:val="22"/>
        </w:numPr>
      </w:pPr>
      <w:r>
        <w:t>Analyse</w:t>
      </w:r>
    </w:p>
    <w:p w:rsidR="00664F9E" w:rsidRDefault="00664F9E" w:rsidP="008F350E">
      <w:pPr>
        <w:pStyle w:val="Listenabsatz"/>
        <w:numPr>
          <w:ilvl w:val="1"/>
          <w:numId w:val="22"/>
        </w:numPr>
      </w:pPr>
      <w:r>
        <w:t>Ve</w:t>
      </w:r>
      <w:r>
        <w:t>rmeidung (nur bedingt möglich etc.</w:t>
      </w:r>
      <w:r>
        <w:t>)</w:t>
      </w:r>
    </w:p>
    <w:p w:rsidR="00664F9E" w:rsidRDefault="00664F9E" w:rsidP="008F350E">
      <w:pPr>
        <w:pStyle w:val="Listenabsatz"/>
        <w:numPr>
          <w:ilvl w:val="1"/>
          <w:numId w:val="22"/>
        </w:numPr>
      </w:pPr>
      <w:r>
        <w:t>Übertrag</w:t>
      </w:r>
      <w:r>
        <w:t>ung (Versicherung, Werkschutz etc.</w:t>
      </w:r>
      <w:r>
        <w:t>)</w:t>
      </w:r>
    </w:p>
    <w:p w:rsidR="00664F9E" w:rsidRDefault="00664F9E" w:rsidP="008F350E">
      <w:pPr>
        <w:pStyle w:val="Listenabsatz"/>
        <w:numPr>
          <w:ilvl w:val="1"/>
          <w:numId w:val="22"/>
        </w:numPr>
      </w:pPr>
      <w:r>
        <w:t>Begr</w:t>
      </w:r>
      <w:r>
        <w:t>enzung (präventive Massnahmen etc.</w:t>
      </w:r>
      <w:r>
        <w:t>)</w:t>
      </w:r>
    </w:p>
    <w:p w:rsidR="00664F9E" w:rsidRDefault="00664F9E" w:rsidP="008F350E">
      <w:pPr>
        <w:pStyle w:val="Listenabsatz"/>
        <w:numPr>
          <w:ilvl w:val="1"/>
          <w:numId w:val="22"/>
        </w:numPr>
      </w:pPr>
      <w:r>
        <w:t>Akzeptanz (formaler, dokumentierter Willensakt)</w:t>
      </w:r>
    </w:p>
    <w:p w:rsidR="00664F9E" w:rsidRDefault="00664F9E" w:rsidP="008F350E">
      <w:pPr>
        <w:pStyle w:val="Listenabsatz"/>
        <w:numPr>
          <w:ilvl w:val="1"/>
          <w:numId w:val="22"/>
        </w:numPr>
      </w:pPr>
      <w:r>
        <w:t>Ignoranz (wegschauen etc.</w:t>
      </w:r>
      <w:r>
        <w:t>)</w:t>
      </w:r>
    </w:p>
    <w:p w:rsidR="00BC2E67" w:rsidRDefault="00664F9E" w:rsidP="008F350E">
      <w:pPr>
        <w:pStyle w:val="Listenabsatz"/>
        <w:numPr>
          <w:ilvl w:val="0"/>
          <w:numId w:val="22"/>
        </w:numPr>
      </w:pPr>
      <w:r>
        <w:t>Meist gibt es eine Mischung der Massnahmen, abhängig vom Risikotyp, der Risikokultur, den Kostenfolgen usw.</w:t>
      </w:r>
    </w:p>
    <w:p w:rsidR="00664F9E" w:rsidRDefault="00664F9E" w:rsidP="00664F9E">
      <w:pPr>
        <w:pStyle w:val="berschrift2"/>
        <w:rPr>
          <w:noProof/>
          <w:lang w:eastAsia="de-CH"/>
        </w:rPr>
      </w:pPr>
      <w:bookmarkStart w:id="31" w:name="_Toc452927216"/>
      <w:r>
        <w:lastRenderedPageBreak/>
        <w:t>Operationelle IT Risiken</w:t>
      </w:r>
      <w:bookmarkEnd w:id="31"/>
    </w:p>
    <w:p w:rsidR="005522AB" w:rsidRPr="005522AB" w:rsidRDefault="005522AB" w:rsidP="005522AB">
      <w:pPr>
        <w:jc w:val="center"/>
        <w:rPr>
          <w:lang w:eastAsia="de-CH"/>
        </w:rPr>
      </w:pPr>
      <w:r>
        <w:rPr>
          <w:noProof/>
          <w:lang w:eastAsia="de-CH"/>
        </w:rPr>
        <w:drawing>
          <wp:inline distT="0" distB="0" distL="0" distR="0" wp14:anchorId="71B8D6DE" wp14:editId="5B180792">
            <wp:extent cx="3583709" cy="231329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919" cy="2319238"/>
                    </a:xfrm>
                    <a:prstGeom prst="rect">
                      <a:avLst/>
                    </a:prstGeom>
                  </pic:spPr>
                </pic:pic>
              </a:graphicData>
            </a:graphic>
          </wp:inline>
        </w:drawing>
      </w:r>
    </w:p>
    <w:p w:rsidR="00664F9E" w:rsidRDefault="00664F9E" w:rsidP="00664F9E">
      <w:pPr>
        <w:pStyle w:val="berschrift2"/>
      </w:pPr>
      <w:bookmarkStart w:id="32" w:name="_Toc452927217"/>
      <w:r>
        <w:t>IT Sicherheit im Spannungsfeld</w:t>
      </w:r>
      <w:bookmarkEnd w:id="32"/>
    </w:p>
    <w:p w:rsidR="00664F9E" w:rsidRDefault="00664F9E" w:rsidP="008F350E">
      <w:pPr>
        <w:pStyle w:val="Listenabsatz"/>
        <w:numPr>
          <w:ilvl w:val="0"/>
          <w:numId w:val="23"/>
        </w:numPr>
      </w:pPr>
      <w:r>
        <w:t>“Die sicherste Bank hat keine Türen, aber auch keine Kunden” - IT-Sicherheit kann im Widerspruch zu Elementen der Geschäftstät</w:t>
      </w:r>
      <w:r>
        <w:t>i</w:t>
      </w:r>
      <w:r>
        <w:t>gkeiten stehen.</w:t>
      </w:r>
    </w:p>
    <w:p w:rsidR="00664F9E" w:rsidRDefault="00664F9E" w:rsidP="008F350E">
      <w:pPr>
        <w:pStyle w:val="Listenabsatz"/>
        <w:numPr>
          <w:ilvl w:val="0"/>
          <w:numId w:val="23"/>
        </w:numPr>
      </w:pPr>
      <w:r>
        <w:t>Auch bei einer funktionierenden Zusammenarbeit zwischen IT und Business kann es zu Zielkonflikten kommen, die systematisch gelöst werden müssen.</w:t>
      </w:r>
    </w:p>
    <w:p w:rsidR="00664F9E" w:rsidRDefault="00664F9E" w:rsidP="008F350E">
      <w:pPr>
        <w:pStyle w:val="Listenabsatz"/>
        <w:numPr>
          <w:ilvl w:val="0"/>
          <w:numId w:val="23"/>
        </w:numPr>
      </w:pPr>
      <w:r>
        <w:t>Das Business trägt die abschliessende Verantwortung für Risiko-Entscheide.</w:t>
      </w:r>
    </w:p>
    <w:p w:rsidR="00664F9E" w:rsidRDefault="00664F9E" w:rsidP="008F350E">
      <w:pPr>
        <w:pStyle w:val="Listenabsatz"/>
        <w:numPr>
          <w:ilvl w:val="0"/>
          <w:numId w:val="23"/>
        </w:numPr>
      </w:pPr>
      <w:r>
        <w:t>Die IT und die IT-Sicherheit müssen das Business wesentlich besser verstehen.</w:t>
      </w:r>
    </w:p>
    <w:p w:rsidR="00664F9E" w:rsidRDefault="00664F9E" w:rsidP="00664F9E">
      <w:pPr>
        <w:pStyle w:val="berschrift1"/>
      </w:pPr>
      <w:bookmarkStart w:id="33" w:name="_Toc452927218"/>
      <w:r>
        <w:t>Modellierungen</w:t>
      </w:r>
      <w:bookmarkEnd w:id="33"/>
    </w:p>
    <w:p w:rsidR="00BC2E67" w:rsidRDefault="00492760" w:rsidP="005522AB">
      <w:pPr>
        <w:jc w:val="center"/>
      </w:pPr>
      <w:r>
        <w:rPr>
          <w:noProof/>
          <w:lang w:eastAsia="de-CH"/>
        </w:rPr>
        <w:drawing>
          <wp:inline distT="0" distB="0" distL="0" distR="0" wp14:anchorId="4E80D559" wp14:editId="1EC4D826">
            <wp:extent cx="4839855" cy="3974527"/>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212" cy="3982211"/>
                    </a:xfrm>
                    <a:prstGeom prst="rect">
                      <a:avLst/>
                    </a:prstGeom>
                  </pic:spPr>
                </pic:pic>
              </a:graphicData>
            </a:graphic>
          </wp:inline>
        </w:drawing>
      </w:r>
    </w:p>
    <w:p w:rsidR="00BC2E67" w:rsidRPr="00EC5634" w:rsidRDefault="00BC2E67" w:rsidP="00BC2E67"/>
    <w:sectPr w:rsidR="00BC2E67" w:rsidRPr="00EC5634" w:rsidSect="00164DB6">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50E" w:rsidRDefault="008F350E" w:rsidP="006B5E49">
      <w:pPr>
        <w:spacing w:after="0" w:line="240" w:lineRule="auto"/>
      </w:pPr>
      <w:r>
        <w:separator/>
      </w:r>
    </w:p>
  </w:endnote>
  <w:endnote w:type="continuationSeparator" w:id="0">
    <w:p w:rsidR="008F350E" w:rsidRDefault="008F350E"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FB" w:rsidRDefault="001761F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0BC" w:rsidRPr="003037A4" w:rsidRDefault="00CC40BC">
    <w:pPr>
      <w:pStyle w:val="Fuzeile"/>
      <w:rPr>
        <w:lang w:val="en-US"/>
      </w:rPr>
    </w:pPr>
    <w:r>
      <w:rPr>
        <w:noProof/>
      </w:rPr>
      <w:fldChar w:fldCharType="begin"/>
    </w:r>
    <w:r w:rsidRPr="003037A4">
      <w:rPr>
        <w:noProof/>
        <w:lang w:val="en-US"/>
      </w:rPr>
      <w:instrText xml:space="preserve"> FILENAME   \* MERGEFORMAT </w:instrText>
    </w:r>
    <w:r>
      <w:rPr>
        <w:noProof/>
      </w:rPr>
      <w:fldChar w:fldCharType="separate"/>
    </w:r>
    <w:r w:rsidR="00546EF9">
      <w:rPr>
        <w:noProof/>
        <w:lang w:val="en-US"/>
      </w:rPr>
      <w:t>00_Prüfungszusammenfassung.docx</w:t>
    </w:r>
    <w:r>
      <w:rPr>
        <w:noProof/>
      </w:rPr>
      <w:fldChar w:fldCharType="end"/>
    </w:r>
    <w:r w:rsidRPr="003037A4">
      <w:rPr>
        <w:noProof/>
      </w:rPr>
      <w:ptab w:relativeTo="margin" w:alignment="center" w:leader="none"/>
    </w:r>
    <w:r>
      <w:rPr>
        <w:noProof/>
      </w:rPr>
      <w:t>Simon Wächter</w:t>
    </w:r>
    <w:r w:rsidRPr="003037A4">
      <w:rPr>
        <w:noProof/>
      </w:rPr>
      <w:ptab w:relativeTo="margin" w:alignment="right" w:leader="none"/>
    </w:r>
    <w:r>
      <w:rPr>
        <w:noProof/>
      </w:rPr>
      <w:t xml:space="preserve">Seite </w:t>
    </w:r>
    <w:r>
      <w:rPr>
        <w:noProof/>
      </w:rPr>
      <w:fldChar w:fldCharType="begin"/>
    </w:r>
    <w:r>
      <w:rPr>
        <w:noProof/>
      </w:rPr>
      <w:instrText xml:space="preserve"> PAGE  \* Arabic  \* MERGEFORMAT </w:instrText>
    </w:r>
    <w:r>
      <w:rPr>
        <w:noProof/>
      </w:rPr>
      <w:fldChar w:fldCharType="separate"/>
    </w:r>
    <w:r w:rsidR="005522AB">
      <w:rPr>
        <w:noProof/>
      </w:rPr>
      <w:t>9</w:t>
    </w:r>
    <w:r>
      <w:rPr>
        <w:noProof/>
      </w:rPr>
      <w:fldChar w:fldCharType="end"/>
    </w:r>
    <w:r>
      <w:rPr>
        <w:noProof/>
      </w:rPr>
      <w:t xml:space="preserve"> von </w:t>
    </w:r>
    <w:r>
      <w:rPr>
        <w:noProof/>
      </w:rPr>
      <w:fldChar w:fldCharType="begin"/>
    </w:r>
    <w:r>
      <w:rPr>
        <w:noProof/>
      </w:rPr>
      <w:instrText xml:space="preserve"> NUMPAGES   \* MERGEFORMAT </w:instrText>
    </w:r>
    <w:r>
      <w:rPr>
        <w:noProof/>
      </w:rPr>
      <w:fldChar w:fldCharType="separate"/>
    </w:r>
    <w:r w:rsidR="005522AB">
      <w:rPr>
        <w:noProof/>
      </w:rPr>
      <w:t>9</w:t>
    </w:r>
    <w:r>
      <w:rPr>
        <w:noProof/>
      </w:rPr>
      <w:fldChar w:fldCharType="end"/>
    </w:r>
    <w:r>
      <w:rPr>
        <w:noProof/>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FB" w:rsidRDefault="001761F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50E" w:rsidRDefault="008F350E" w:rsidP="006B5E49">
      <w:pPr>
        <w:spacing w:after="0" w:line="240" w:lineRule="auto"/>
      </w:pPr>
      <w:r>
        <w:separator/>
      </w:r>
    </w:p>
  </w:footnote>
  <w:footnote w:type="continuationSeparator" w:id="0">
    <w:p w:rsidR="008F350E" w:rsidRDefault="008F350E" w:rsidP="006B5E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FB" w:rsidRDefault="001761F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0BC" w:rsidRDefault="001761FB" w:rsidP="006E35E8">
    <w:pPr>
      <w:pStyle w:val="Kopfzeile"/>
      <w:tabs>
        <w:tab w:val="clear" w:pos="4536"/>
        <w:tab w:val="clear" w:pos="9072"/>
        <w:tab w:val="left" w:pos="3945"/>
      </w:tabs>
      <w:jc w:val="center"/>
    </w:pPr>
    <w:r>
      <w:t>Prüfungszusammenfassung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FB" w:rsidRDefault="001761F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B2D2A"/>
    <w:multiLevelType w:val="hybridMultilevel"/>
    <w:tmpl w:val="ABCAE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F81CE1"/>
    <w:multiLevelType w:val="hybridMultilevel"/>
    <w:tmpl w:val="4A2012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7A03ACF"/>
    <w:multiLevelType w:val="hybridMultilevel"/>
    <w:tmpl w:val="AC34F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F1D6B61"/>
    <w:multiLevelType w:val="hybridMultilevel"/>
    <w:tmpl w:val="8C9E06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B26294"/>
    <w:multiLevelType w:val="hybridMultilevel"/>
    <w:tmpl w:val="1D8C04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6E2703"/>
    <w:multiLevelType w:val="hybridMultilevel"/>
    <w:tmpl w:val="9078BF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3BB1E48"/>
    <w:multiLevelType w:val="hybridMultilevel"/>
    <w:tmpl w:val="ED660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F9208C"/>
    <w:multiLevelType w:val="hybridMultilevel"/>
    <w:tmpl w:val="8CB693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4568B"/>
    <w:multiLevelType w:val="hybridMultilevel"/>
    <w:tmpl w:val="BFE694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7F3126"/>
    <w:multiLevelType w:val="hybridMultilevel"/>
    <w:tmpl w:val="9612D8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E2D0900"/>
    <w:multiLevelType w:val="hybridMultilevel"/>
    <w:tmpl w:val="FE521B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76B1949"/>
    <w:multiLevelType w:val="hybridMultilevel"/>
    <w:tmpl w:val="6AE68FE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8121931"/>
    <w:multiLevelType w:val="hybridMultilevel"/>
    <w:tmpl w:val="D81C2BF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8674EA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60531481"/>
    <w:multiLevelType w:val="hybridMultilevel"/>
    <w:tmpl w:val="7C0AEE9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D91351E"/>
    <w:multiLevelType w:val="hybridMultilevel"/>
    <w:tmpl w:val="6FF45E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339310B"/>
    <w:multiLevelType w:val="hybridMultilevel"/>
    <w:tmpl w:val="40C2D8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3B41383"/>
    <w:multiLevelType w:val="hybridMultilevel"/>
    <w:tmpl w:val="5FB282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47F6D6B"/>
    <w:multiLevelType w:val="hybridMultilevel"/>
    <w:tmpl w:val="E08279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5AA5A18"/>
    <w:multiLevelType w:val="hybridMultilevel"/>
    <w:tmpl w:val="1B8085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937224"/>
    <w:multiLevelType w:val="hybridMultilevel"/>
    <w:tmpl w:val="624C5A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E171ACE"/>
    <w:multiLevelType w:val="hybridMultilevel"/>
    <w:tmpl w:val="E83035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ED624AC"/>
    <w:multiLevelType w:val="hybridMultilevel"/>
    <w:tmpl w:val="147EA4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0"/>
  </w:num>
  <w:num w:numId="4">
    <w:abstractNumId w:val="1"/>
  </w:num>
  <w:num w:numId="5">
    <w:abstractNumId w:val="12"/>
  </w:num>
  <w:num w:numId="6">
    <w:abstractNumId w:val="18"/>
  </w:num>
  <w:num w:numId="7">
    <w:abstractNumId w:val="6"/>
  </w:num>
  <w:num w:numId="8">
    <w:abstractNumId w:val="2"/>
  </w:num>
  <w:num w:numId="9">
    <w:abstractNumId w:val="9"/>
  </w:num>
  <w:num w:numId="10">
    <w:abstractNumId w:val="8"/>
  </w:num>
  <w:num w:numId="11">
    <w:abstractNumId w:val="22"/>
  </w:num>
  <w:num w:numId="12">
    <w:abstractNumId w:val="19"/>
  </w:num>
  <w:num w:numId="13">
    <w:abstractNumId w:val="11"/>
  </w:num>
  <w:num w:numId="14">
    <w:abstractNumId w:val="20"/>
  </w:num>
  <w:num w:numId="15">
    <w:abstractNumId w:val="15"/>
  </w:num>
  <w:num w:numId="16">
    <w:abstractNumId w:val="3"/>
  </w:num>
  <w:num w:numId="17">
    <w:abstractNumId w:val="17"/>
  </w:num>
  <w:num w:numId="18">
    <w:abstractNumId w:val="4"/>
  </w:num>
  <w:num w:numId="19">
    <w:abstractNumId w:val="5"/>
  </w:num>
  <w:num w:numId="20">
    <w:abstractNumId w:val="16"/>
  </w:num>
  <w:num w:numId="21">
    <w:abstractNumId w:val="14"/>
  </w:num>
  <w:num w:numId="22">
    <w:abstractNumId w:val="7"/>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fr-CH" w:vendorID="64" w:dllVersion="131078" w:nlCheck="1" w:checkStyle="0"/>
  <w:activeWritingStyle w:appName="MSWord" w:lang="de-CH" w:vendorID="64" w:dllVersion="131078" w:nlCheck="1" w:checkStyle="0"/>
  <w:activeWritingStyle w:appName="MSWord" w:lang="en-US" w:vendorID="64" w:dllVersion="131078" w:nlCheck="1" w:checkStyle="0"/>
  <w:activeWritingStyle w:appName="MSWord" w:lang="de-DE" w:vendorID="64" w:dllVersion="131078" w:nlCheck="1" w:checkStyle="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255"/>
    <w:rsid w:val="00005DAE"/>
    <w:rsid w:val="0000614C"/>
    <w:rsid w:val="00007916"/>
    <w:rsid w:val="0001007A"/>
    <w:rsid w:val="00011D8D"/>
    <w:rsid w:val="00024043"/>
    <w:rsid w:val="00034866"/>
    <w:rsid w:val="000371B1"/>
    <w:rsid w:val="0004272A"/>
    <w:rsid w:val="000459AF"/>
    <w:rsid w:val="00057AA2"/>
    <w:rsid w:val="00064599"/>
    <w:rsid w:val="00067512"/>
    <w:rsid w:val="000760F1"/>
    <w:rsid w:val="00091AF6"/>
    <w:rsid w:val="00096475"/>
    <w:rsid w:val="000A23A9"/>
    <w:rsid w:val="000A323E"/>
    <w:rsid w:val="000A7EAC"/>
    <w:rsid w:val="000B45DC"/>
    <w:rsid w:val="000C091B"/>
    <w:rsid w:val="000C292B"/>
    <w:rsid w:val="000C3B53"/>
    <w:rsid w:val="000D0E76"/>
    <w:rsid w:val="000D3270"/>
    <w:rsid w:val="000D4F37"/>
    <w:rsid w:val="000E003C"/>
    <w:rsid w:val="000E01D5"/>
    <w:rsid w:val="000E0DEE"/>
    <w:rsid w:val="000E1BFB"/>
    <w:rsid w:val="000F4C06"/>
    <w:rsid w:val="000F622A"/>
    <w:rsid w:val="000F7010"/>
    <w:rsid w:val="00105030"/>
    <w:rsid w:val="00107794"/>
    <w:rsid w:val="0012397E"/>
    <w:rsid w:val="00124109"/>
    <w:rsid w:val="00141B10"/>
    <w:rsid w:val="00142C98"/>
    <w:rsid w:val="00144C34"/>
    <w:rsid w:val="00150AB7"/>
    <w:rsid w:val="00160860"/>
    <w:rsid w:val="00161678"/>
    <w:rsid w:val="00164741"/>
    <w:rsid w:val="00164748"/>
    <w:rsid w:val="00164DB6"/>
    <w:rsid w:val="001654A8"/>
    <w:rsid w:val="00174BD8"/>
    <w:rsid w:val="001761FB"/>
    <w:rsid w:val="00177E0D"/>
    <w:rsid w:val="00182187"/>
    <w:rsid w:val="00183024"/>
    <w:rsid w:val="00187CC5"/>
    <w:rsid w:val="0019591E"/>
    <w:rsid w:val="001A461E"/>
    <w:rsid w:val="001A52D5"/>
    <w:rsid w:val="001A5565"/>
    <w:rsid w:val="001A6B64"/>
    <w:rsid w:val="001B1085"/>
    <w:rsid w:val="001B2DD5"/>
    <w:rsid w:val="001B5359"/>
    <w:rsid w:val="001B79D5"/>
    <w:rsid w:val="001C43F2"/>
    <w:rsid w:val="001C5CF2"/>
    <w:rsid w:val="001E32AD"/>
    <w:rsid w:val="001F1B77"/>
    <w:rsid w:val="001F339D"/>
    <w:rsid w:val="001F7CCD"/>
    <w:rsid w:val="00200494"/>
    <w:rsid w:val="002101C3"/>
    <w:rsid w:val="002219F7"/>
    <w:rsid w:val="00225B64"/>
    <w:rsid w:val="002264FB"/>
    <w:rsid w:val="002453BF"/>
    <w:rsid w:val="002513D9"/>
    <w:rsid w:val="002628E0"/>
    <w:rsid w:val="0026506C"/>
    <w:rsid w:val="00266DD2"/>
    <w:rsid w:val="0026725B"/>
    <w:rsid w:val="002720B3"/>
    <w:rsid w:val="00284B52"/>
    <w:rsid w:val="002865EA"/>
    <w:rsid w:val="00295239"/>
    <w:rsid w:val="0029591F"/>
    <w:rsid w:val="002B08C1"/>
    <w:rsid w:val="002B65B2"/>
    <w:rsid w:val="002C050B"/>
    <w:rsid w:val="002D6828"/>
    <w:rsid w:val="002F3545"/>
    <w:rsid w:val="002F541C"/>
    <w:rsid w:val="00300571"/>
    <w:rsid w:val="003037A4"/>
    <w:rsid w:val="00304F4A"/>
    <w:rsid w:val="0033443E"/>
    <w:rsid w:val="0033460C"/>
    <w:rsid w:val="00341DAC"/>
    <w:rsid w:val="00342602"/>
    <w:rsid w:val="003435D9"/>
    <w:rsid w:val="003477C9"/>
    <w:rsid w:val="00353D8D"/>
    <w:rsid w:val="00357052"/>
    <w:rsid w:val="003629C9"/>
    <w:rsid w:val="00364713"/>
    <w:rsid w:val="0037207C"/>
    <w:rsid w:val="003754E3"/>
    <w:rsid w:val="0037717F"/>
    <w:rsid w:val="0038029C"/>
    <w:rsid w:val="00384E83"/>
    <w:rsid w:val="0038683A"/>
    <w:rsid w:val="003917D7"/>
    <w:rsid w:val="00393F49"/>
    <w:rsid w:val="003A013E"/>
    <w:rsid w:val="003A2CA5"/>
    <w:rsid w:val="003A70B0"/>
    <w:rsid w:val="003B07FA"/>
    <w:rsid w:val="003B27B1"/>
    <w:rsid w:val="003C2EC2"/>
    <w:rsid w:val="003C544E"/>
    <w:rsid w:val="003D2623"/>
    <w:rsid w:val="003D50CE"/>
    <w:rsid w:val="003D5735"/>
    <w:rsid w:val="003E1A38"/>
    <w:rsid w:val="003E2A37"/>
    <w:rsid w:val="003E6957"/>
    <w:rsid w:val="00410E0C"/>
    <w:rsid w:val="00416247"/>
    <w:rsid w:val="004175ED"/>
    <w:rsid w:val="00417EAD"/>
    <w:rsid w:val="00423ED1"/>
    <w:rsid w:val="004254A8"/>
    <w:rsid w:val="00426616"/>
    <w:rsid w:val="00431D2C"/>
    <w:rsid w:val="004347CB"/>
    <w:rsid w:val="0043673F"/>
    <w:rsid w:val="00436F74"/>
    <w:rsid w:val="00446502"/>
    <w:rsid w:val="00446537"/>
    <w:rsid w:val="0044660D"/>
    <w:rsid w:val="00446A29"/>
    <w:rsid w:val="00452412"/>
    <w:rsid w:val="0046356E"/>
    <w:rsid w:val="0047606F"/>
    <w:rsid w:val="004841F8"/>
    <w:rsid w:val="00484F89"/>
    <w:rsid w:val="004854E3"/>
    <w:rsid w:val="00490D2B"/>
    <w:rsid w:val="00492760"/>
    <w:rsid w:val="00492EA3"/>
    <w:rsid w:val="004B17F8"/>
    <w:rsid w:val="004B34B4"/>
    <w:rsid w:val="004B5461"/>
    <w:rsid w:val="004B776C"/>
    <w:rsid w:val="004C3901"/>
    <w:rsid w:val="004D14A7"/>
    <w:rsid w:val="004D2AF2"/>
    <w:rsid w:val="004F0E25"/>
    <w:rsid w:val="004F19BF"/>
    <w:rsid w:val="004F32CF"/>
    <w:rsid w:val="005048E4"/>
    <w:rsid w:val="00507AD6"/>
    <w:rsid w:val="00510030"/>
    <w:rsid w:val="005100C7"/>
    <w:rsid w:val="00520BD8"/>
    <w:rsid w:val="0052685C"/>
    <w:rsid w:val="00527CDF"/>
    <w:rsid w:val="00534255"/>
    <w:rsid w:val="005365BF"/>
    <w:rsid w:val="0053669E"/>
    <w:rsid w:val="005418F1"/>
    <w:rsid w:val="00546EF9"/>
    <w:rsid w:val="005522AB"/>
    <w:rsid w:val="0055231D"/>
    <w:rsid w:val="0055570F"/>
    <w:rsid w:val="005606F7"/>
    <w:rsid w:val="00566F5B"/>
    <w:rsid w:val="00573D6F"/>
    <w:rsid w:val="00575400"/>
    <w:rsid w:val="005B28C2"/>
    <w:rsid w:val="005C1EA1"/>
    <w:rsid w:val="005C315D"/>
    <w:rsid w:val="005C4ADF"/>
    <w:rsid w:val="005C6E32"/>
    <w:rsid w:val="005D3ADE"/>
    <w:rsid w:val="00603726"/>
    <w:rsid w:val="00615196"/>
    <w:rsid w:val="00615BFE"/>
    <w:rsid w:val="006266F2"/>
    <w:rsid w:val="00627B99"/>
    <w:rsid w:val="00630368"/>
    <w:rsid w:val="00632016"/>
    <w:rsid w:val="00636D57"/>
    <w:rsid w:val="006402BF"/>
    <w:rsid w:val="006451B7"/>
    <w:rsid w:val="006471C9"/>
    <w:rsid w:val="00664F9E"/>
    <w:rsid w:val="0066667E"/>
    <w:rsid w:val="0067227E"/>
    <w:rsid w:val="0067383A"/>
    <w:rsid w:val="00673D58"/>
    <w:rsid w:val="006747C3"/>
    <w:rsid w:val="00676008"/>
    <w:rsid w:val="006926AA"/>
    <w:rsid w:val="00695402"/>
    <w:rsid w:val="00695C4B"/>
    <w:rsid w:val="006A05EC"/>
    <w:rsid w:val="006A223B"/>
    <w:rsid w:val="006A27C6"/>
    <w:rsid w:val="006A6BF8"/>
    <w:rsid w:val="006A7C9A"/>
    <w:rsid w:val="006B1B36"/>
    <w:rsid w:val="006B3F1E"/>
    <w:rsid w:val="006B51CC"/>
    <w:rsid w:val="006B5E49"/>
    <w:rsid w:val="006C02D9"/>
    <w:rsid w:val="006C506E"/>
    <w:rsid w:val="006D2AA6"/>
    <w:rsid w:val="006D62FC"/>
    <w:rsid w:val="006E1E66"/>
    <w:rsid w:val="006E2F0C"/>
    <w:rsid w:val="006E35E8"/>
    <w:rsid w:val="006E5CCA"/>
    <w:rsid w:val="006F44E6"/>
    <w:rsid w:val="00702F39"/>
    <w:rsid w:val="00706CFB"/>
    <w:rsid w:val="0071128B"/>
    <w:rsid w:val="00713F63"/>
    <w:rsid w:val="00716038"/>
    <w:rsid w:val="00716753"/>
    <w:rsid w:val="00720C06"/>
    <w:rsid w:val="00737BC7"/>
    <w:rsid w:val="00743319"/>
    <w:rsid w:val="00744F90"/>
    <w:rsid w:val="007718C9"/>
    <w:rsid w:val="00775146"/>
    <w:rsid w:val="00783D14"/>
    <w:rsid w:val="007906FF"/>
    <w:rsid w:val="007B0CD9"/>
    <w:rsid w:val="007C68A3"/>
    <w:rsid w:val="007D09C6"/>
    <w:rsid w:val="007D1312"/>
    <w:rsid w:val="007D4280"/>
    <w:rsid w:val="007E6DAB"/>
    <w:rsid w:val="007E728C"/>
    <w:rsid w:val="007E7F65"/>
    <w:rsid w:val="007F0E07"/>
    <w:rsid w:val="00807AFC"/>
    <w:rsid w:val="00807CEA"/>
    <w:rsid w:val="00813627"/>
    <w:rsid w:val="00816793"/>
    <w:rsid w:val="008229A0"/>
    <w:rsid w:val="00825911"/>
    <w:rsid w:val="00826AA5"/>
    <w:rsid w:val="008301FA"/>
    <w:rsid w:val="00833DCD"/>
    <w:rsid w:val="008447A2"/>
    <w:rsid w:val="00851C08"/>
    <w:rsid w:val="00853D6B"/>
    <w:rsid w:val="008565C7"/>
    <w:rsid w:val="00856DF6"/>
    <w:rsid w:val="00862E23"/>
    <w:rsid w:val="008639FD"/>
    <w:rsid w:val="00864E5D"/>
    <w:rsid w:val="00876155"/>
    <w:rsid w:val="00883226"/>
    <w:rsid w:val="0088577F"/>
    <w:rsid w:val="0088591A"/>
    <w:rsid w:val="008904F5"/>
    <w:rsid w:val="00894F6E"/>
    <w:rsid w:val="008973EB"/>
    <w:rsid w:val="008B0A9F"/>
    <w:rsid w:val="008B265C"/>
    <w:rsid w:val="008B5170"/>
    <w:rsid w:val="008B632D"/>
    <w:rsid w:val="008C1085"/>
    <w:rsid w:val="008C55EE"/>
    <w:rsid w:val="008C754E"/>
    <w:rsid w:val="008D040B"/>
    <w:rsid w:val="008D68BE"/>
    <w:rsid w:val="008E0F4D"/>
    <w:rsid w:val="008E460C"/>
    <w:rsid w:val="008E7A07"/>
    <w:rsid w:val="008F2178"/>
    <w:rsid w:val="008F350E"/>
    <w:rsid w:val="009004B3"/>
    <w:rsid w:val="00904566"/>
    <w:rsid w:val="00904981"/>
    <w:rsid w:val="009156E8"/>
    <w:rsid w:val="00917B71"/>
    <w:rsid w:val="00923291"/>
    <w:rsid w:val="0093139F"/>
    <w:rsid w:val="0095096E"/>
    <w:rsid w:val="0095145C"/>
    <w:rsid w:val="009637E6"/>
    <w:rsid w:val="00965330"/>
    <w:rsid w:val="00973D65"/>
    <w:rsid w:val="00975D74"/>
    <w:rsid w:val="00977BEC"/>
    <w:rsid w:val="00981791"/>
    <w:rsid w:val="00985FA1"/>
    <w:rsid w:val="00990E7F"/>
    <w:rsid w:val="00994163"/>
    <w:rsid w:val="009A0492"/>
    <w:rsid w:val="009A17D1"/>
    <w:rsid w:val="009B1A3E"/>
    <w:rsid w:val="009B342F"/>
    <w:rsid w:val="009D2078"/>
    <w:rsid w:val="009D4543"/>
    <w:rsid w:val="009D58DC"/>
    <w:rsid w:val="009E7A02"/>
    <w:rsid w:val="009F12A9"/>
    <w:rsid w:val="00A00256"/>
    <w:rsid w:val="00A10A1A"/>
    <w:rsid w:val="00A17120"/>
    <w:rsid w:val="00A17789"/>
    <w:rsid w:val="00A179FC"/>
    <w:rsid w:val="00A23D10"/>
    <w:rsid w:val="00A26173"/>
    <w:rsid w:val="00A27A60"/>
    <w:rsid w:val="00A27BA7"/>
    <w:rsid w:val="00A464A4"/>
    <w:rsid w:val="00A728BB"/>
    <w:rsid w:val="00A86EA3"/>
    <w:rsid w:val="00A9482D"/>
    <w:rsid w:val="00AA2CB7"/>
    <w:rsid w:val="00AB369B"/>
    <w:rsid w:val="00AB51A5"/>
    <w:rsid w:val="00AC2925"/>
    <w:rsid w:val="00AC3FE4"/>
    <w:rsid w:val="00AC6A1F"/>
    <w:rsid w:val="00AC7863"/>
    <w:rsid w:val="00AC7A98"/>
    <w:rsid w:val="00AD003E"/>
    <w:rsid w:val="00AD1015"/>
    <w:rsid w:val="00AD3448"/>
    <w:rsid w:val="00AD72E5"/>
    <w:rsid w:val="00AD7685"/>
    <w:rsid w:val="00AE1665"/>
    <w:rsid w:val="00AE2298"/>
    <w:rsid w:val="00AE5CCC"/>
    <w:rsid w:val="00AF1380"/>
    <w:rsid w:val="00AF53ED"/>
    <w:rsid w:val="00AF65CF"/>
    <w:rsid w:val="00AF7A48"/>
    <w:rsid w:val="00B039F2"/>
    <w:rsid w:val="00B25571"/>
    <w:rsid w:val="00B44B2B"/>
    <w:rsid w:val="00B6198D"/>
    <w:rsid w:val="00B67230"/>
    <w:rsid w:val="00B7241C"/>
    <w:rsid w:val="00B74023"/>
    <w:rsid w:val="00B757B4"/>
    <w:rsid w:val="00B82495"/>
    <w:rsid w:val="00B8620C"/>
    <w:rsid w:val="00B906F6"/>
    <w:rsid w:val="00B90E54"/>
    <w:rsid w:val="00BA038B"/>
    <w:rsid w:val="00BB4A2A"/>
    <w:rsid w:val="00BB78F3"/>
    <w:rsid w:val="00BC2E67"/>
    <w:rsid w:val="00BC5824"/>
    <w:rsid w:val="00BC693F"/>
    <w:rsid w:val="00BC69A1"/>
    <w:rsid w:val="00BC7B70"/>
    <w:rsid w:val="00BE2F30"/>
    <w:rsid w:val="00BF0C5F"/>
    <w:rsid w:val="00C06239"/>
    <w:rsid w:val="00C06398"/>
    <w:rsid w:val="00C166B2"/>
    <w:rsid w:val="00C241A3"/>
    <w:rsid w:val="00C2704D"/>
    <w:rsid w:val="00C35CE2"/>
    <w:rsid w:val="00C36948"/>
    <w:rsid w:val="00C42AB7"/>
    <w:rsid w:val="00C52C86"/>
    <w:rsid w:val="00C52D54"/>
    <w:rsid w:val="00C569D5"/>
    <w:rsid w:val="00C60B2D"/>
    <w:rsid w:val="00C63BD8"/>
    <w:rsid w:val="00C6413D"/>
    <w:rsid w:val="00C65D1C"/>
    <w:rsid w:val="00C663D6"/>
    <w:rsid w:val="00C70C1F"/>
    <w:rsid w:val="00C75142"/>
    <w:rsid w:val="00C7672D"/>
    <w:rsid w:val="00C8240C"/>
    <w:rsid w:val="00C84656"/>
    <w:rsid w:val="00C84F50"/>
    <w:rsid w:val="00C86EB6"/>
    <w:rsid w:val="00C90C66"/>
    <w:rsid w:val="00C9699B"/>
    <w:rsid w:val="00C96CA6"/>
    <w:rsid w:val="00CA3C2A"/>
    <w:rsid w:val="00CA42FE"/>
    <w:rsid w:val="00CB0FBC"/>
    <w:rsid w:val="00CC1B20"/>
    <w:rsid w:val="00CC1F1F"/>
    <w:rsid w:val="00CC2824"/>
    <w:rsid w:val="00CC40BC"/>
    <w:rsid w:val="00CC53B2"/>
    <w:rsid w:val="00CD2198"/>
    <w:rsid w:val="00CD5750"/>
    <w:rsid w:val="00CD7C20"/>
    <w:rsid w:val="00CF0156"/>
    <w:rsid w:val="00CF2B73"/>
    <w:rsid w:val="00CF4360"/>
    <w:rsid w:val="00D022DF"/>
    <w:rsid w:val="00D0772E"/>
    <w:rsid w:val="00D07F37"/>
    <w:rsid w:val="00D127A3"/>
    <w:rsid w:val="00D134DC"/>
    <w:rsid w:val="00D1607D"/>
    <w:rsid w:val="00D27BE0"/>
    <w:rsid w:val="00D32E7B"/>
    <w:rsid w:val="00D34846"/>
    <w:rsid w:val="00D432F2"/>
    <w:rsid w:val="00D45900"/>
    <w:rsid w:val="00D50133"/>
    <w:rsid w:val="00D51E1F"/>
    <w:rsid w:val="00D63FAC"/>
    <w:rsid w:val="00D7242E"/>
    <w:rsid w:val="00D8151E"/>
    <w:rsid w:val="00D841A6"/>
    <w:rsid w:val="00D87883"/>
    <w:rsid w:val="00DA04EC"/>
    <w:rsid w:val="00DB1275"/>
    <w:rsid w:val="00DB7492"/>
    <w:rsid w:val="00DC4954"/>
    <w:rsid w:val="00DD04C4"/>
    <w:rsid w:val="00DD1545"/>
    <w:rsid w:val="00DD5BD2"/>
    <w:rsid w:val="00DD6959"/>
    <w:rsid w:val="00DE450B"/>
    <w:rsid w:val="00DE60A2"/>
    <w:rsid w:val="00DF17F5"/>
    <w:rsid w:val="00DF1866"/>
    <w:rsid w:val="00DF1936"/>
    <w:rsid w:val="00DF2D37"/>
    <w:rsid w:val="00DF7070"/>
    <w:rsid w:val="00E0218B"/>
    <w:rsid w:val="00E03A1F"/>
    <w:rsid w:val="00E03DA9"/>
    <w:rsid w:val="00E127A3"/>
    <w:rsid w:val="00E149AB"/>
    <w:rsid w:val="00E2532E"/>
    <w:rsid w:val="00E326BF"/>
    <w:rsid w:val="00E376F9"/>
    <w:rsid w:val="00E44F57"/>
    <w:rsid w:val="00E4579B"/>
    <w:rsid w:val="00E52C9A"/>
    <w:rsid w:val="00E571CE"/>
    <w:rsid w:val="00E61140"/>
    <w:rsid w:val="00E70FE8"/>
    <w:rsid w:val="00E827F0"/>
    <w:rsid w:val="00E82A5D"/>
    <w:rsid w:val="00E86D8D"/>
    <w:rsid w:val="00E96E1F"/>
    <w:rsid w:val="00EA3937"/>
    <w:rsid w:val="00EA709E"/>
    <w:rsid w:val="00EA70B0"/>
    <w:rsid w:val="00EB3164"/>
    <w:rsid w:val="00EB766F"/>
    <w:rsid w:val="00EC271C"/>
    <w:rsid w:val="00EC5634"/>
    <w:rsid w:val="00ED3454"/>
    <w:rsid w:val="00ED4FCC"/>
    <w:rsid w:val="00EF4FCD"/>
    <w:rsid w:val="00F079AD"/>
    <w:rsid w:val="00F10169"/>
    <w:rsid w:val="00F11456"/>
    <w:rsid w:val="00F40999"/>
    <w:rsid w:val="00F44376"/>
    <w:rsid w:val="00F4622C"/>
    <w:rsid w:val="00F50333"/>
    <w:rsid w:val="00F53D28"/>
    <w:rsid w:val="00F6213D"/>
    <w:rsid w:val="00F75181"/>
    <w:rsid w:val="00F84D60"/>
    <w:rsid w:val="00F91C63"/>
    <w:rsid w:val="00F92BD5"/>
    <w:rsid w:val="00F969C9"/>
    <w:rsid w:val="00F96A40"/>
    <w:rsid w:val="00F9720C"/>
    <w:rsid w:val="00FC0077"/>
    <w:rsid w:val="00FC02FF"/>
    <w:rsid w:val="00FC1D50"/>
    <w:rsid w:val="00FC2C76"/>
    <w:rsid w:val="00FC411A"/>
    <w:rsid w:val="00FE42FE"/>
    <w:rsid w:val="00FE7A0A"/>
    <w:rsid w:val="00FF5F4E"/>
    <w:rsid w:val="00FF61E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984A0-E50E-49CC-8D44-0FD6690C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65CF"/>
    <w:pPr>
      <w:jc w:val="both"/>
    </w:pPr>
  </w:style>
  <w:style w:type="paragraph" w:styleId="berschrift1">
    <w:name w:val="heading 1"/>
    <w:basedOn w:val="Standard"/>
    <w:next w:val="Standard"/>
    <w:link w:val="berschrift1Zchn"/>
    <w:uiPriority w:val="9"/>
    <w:qFormat/>
    <w:rsid w:val="00BC69A1"/>
    <w:pPr>
      <w:keepNext/>
      <w:keepLines/>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64DB6"/>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164DB6"/>
    <w:rPr>
      <w:rFonts w:eastAsiaTheme="minorEastAsia"/>
      <w:lang w:val="en-US"/>
    </w:rPr>
  </w:style>
  <w:style w:type="character" w:customStyle="1" w:styleId="berschrift1Zchn">
    <w:name w:val="Überschrift 1 Zchn"/>
    <w:basedOn w:val="Absatz-Standardschriftart"/>
    <w:link w:val="berschrift1"/>
    <w:uiPriority w:val="9"/>
    <w:rsid w:val="00BC69A1"/>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64748"/>
    <w:pPr>
      <w:numPr>
        <w:numId w:val="0"/>
      </w:numPr>
      <w:outlineLvl w:val="9"/>
    </w:pPr>
    <w:rPr>
      <w:lang w:val="en-US"/>
    </w:rPr>
  </w:style>
  <w:style w:type="paragraph" w:styleId="Titel">
    <w:name w:val="Title"/>
    <w:basedOn w:val="Standard"/>
    <w:next w:val="Standard"/>
    <w:link w:val="TitelZchn"/>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503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1A52D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A52D5"/>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865EA"/>
    <w:pPr>
      <w:ind w:left="720"/>
      <w:contextualSpacing/>
    </w:pPr>
  </w:style>
  <w:style w:type="character" w:customStyle="1" w:styleId="berschrift4Zchn">
    <w:name w:val="Überschrift 4 Zchn"/>
    <w:basedOn w:val="Absatz-Standardschriftart"/>
    <w:link w:val="berschrift4"/>
    <w:uiPriority w:val="9"/>
    <w:semiHidden/>
    <w:rsid w:val="002865E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2865EA"/>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865EA"/>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865EA"/>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865EA"/>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DE60A2"/>
    <w:pPr>
      <w:tabs>
        <w:tab w:val="left" w:pos="440"/>
        <w:tab w:val="right" w:leader="dot" w:pos="9062"/>
      </w:tabs>
      <w:spacing w:after="100"/>
    </w:pPr>
  </w:style>
  <w:style w:type="paragraph" w:styleId="Verzeichnis2">
    <w:name w:val="toc 2"/>
    <w:basedOn w:val="Standard"/>
    <w:next w:val="Standard"/>
    <w:autoRedefine/>
    <w:uiPriority w:val="39"/>
    <w:unhideWhenUsed/>
    <w:rsid w:val="00057AA2"/>
    <w:pPr>
      <w:spacing w:after="100"/>
      <w:ind w:left="220"/>
    </w:pPr>
  </w:style>
  <w:style w:type="paragraph" w:styleId="Verzeichnis3">
    <w:name w:val="toc 3"/>
    <w:basedOn w:val="Standard"/>
    <w:next w:val="Standard"/>
    <w:autoRedefine/>
    <w:uiPriority w:val="39"/>
    <w:unhideWhenUsed/>
    <w:rsid w:val="00057AA2"/>
    <w:pPr>
      <w:spacing w:after="100"/>
      <w:ind w:left="440"/>
    </w:pPr>
  </w:style>
  <w:style w:type="character" w:styleId="Hyperlink">
    <w:name w:val="Hyperlink"/>
    <w:basedOn w:val="Absatz-Standardschriftart"/>
    <w:uiPriority w:val="99"/>
    <w:unhideWhenUsed/>
    <w:rsid w:val="00057AA2"/>
    <w:rPr>
      <w:color w:val="0563C1" w:themeColor="hyperlink"/>
      <w:u w:val="single"/>
    </w:rPr>
  </w:style>
  <w:style w:type="paragraph" w:styleId="Kopfzeile">
    <w:name w:val="header"/>
    <w:basedOn w:val="Standard"/>
    <w:link w:val="KopfzeileZchn"/>
    <w:uiPriority w:val="99"/>
    <w:unhideWhenUsed/>
    <w:rsid w:val="006B5E4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B5E49"/>
  </w:style>
  <w:style w:type="paragraph" w:styleId="Fuzeile">
    <w:name w:val="footer"/>
    <w:basedOn w:val="Standard"/>
    <w:link w:val="FuzeileZchn"/>
    <w:uiPriority w:val="99"/>
    <w:unhideWhenUsed/>
    <w:rsid w:val="006B5E4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B5E49"/>
  </w:style>
  <w:style w:type="paragraph" w:styleId="Verzeichnis4">
    <w:name w:val="toc 4"/>
    <w:basedOn w:val="Standard"/>
    <w:next w:val="Standard"/>
    <w:autoRedefine/>
    <w:uiPriority w:val="39"/>
    <w:unhideWhenUsed/>
    <w:rsid w:val="00603726"/>
    <w:pPr>
      <w:spacing w:after="100"/>
      <w:ind w:left="660"/>
      <w:jc w:val="left"/>
    </w:pPr>
    <w:rPr>
      <w:rFonts w:eastAsiaTheme="minorEastAsia"/>
      <w:lang w:eastAsia="de-CH"/>
    </w:rPr>
  </w:style>
  <w:style w:type="paragraph" w:styleId="Verzeichnis5">
    <w:name w:val="toc 5"/>
    <w:basedOn w:val="Standard"/>
    <w:next w:val="Standard"/>
    <w:autoRedefine/>
    <w:uiPriority w:val="39"/>
    <w:unhideWhenUsed/>
    <w:rsid w:val="00603726"/>
    <w:pPr>
      <w:spacing w:after="100"/>
      <w:ind w:left="880"/>
      <w:jc w:val="left"/>
    </w:pPr>
    <w:rPr>
      <w:rFonts w:eastAsiaTheme="minorEastAsia"/>
      <w:lang w:eastAsia="de-CH"/>
    </w:rPr>
  </w:style>
  <w:style w:type="paragraph" w:styleId="Verzeichnis6">
    <w:name w:val="toc 6"/>
    <w:basedOn w:val="Standard"/>
    <w:next w:val="Standard"/>
    <w:autoRedefine/>
    <w:uiPriority w:val="39"/>
    <w:unhideWhenUsed/>
    <w:rsid w:val="00603726"/>
    <w:pPr>
      <w:spacing w:after="100"/>
      <w:ind w:left="1100"/>
      <w:jc w:val="left"/>
    </w:pPr>
    <w:rPr>
      <w:rFonts w:eastAsiaTheme="minorEastAsia"/>
      <w:lang w:eastAsia="de-CH"/>
    </w:rPr>
  </w:style>
  <w:style w:type="paragraph" w:styleId="Verzeichnis7">
    <w:name w:val="toc 7"/>
    <w:basedOn w:val="Standard"/>
    <w:next w:val="Standard"/>
    <w:autoRedefine/>
    <w:uiPriority w:val="39"/>
    <w:unhideWhenUsed/>
    <w:rsid w:val="00603726"/>
    <w:pPr>
      <w:spacing w:after="100"/>
      <w:ind w:left="1320"/>
      <w:jc w:val="left"/>
    </w:pPr>
    <w:rPr>
      <w:rFonts w:eastAsiaTheme="minorEastAsia"/>
      <w:lang w:eastAsia="de-CH"/>
    </w:rPr>
  </w:style>
  <w:style w:type="paragraph" w:styleId="Verzeichnis8">
    <w:name w:val="toc 8"/>
    <w:basedOn w:val="Standard"/>
    <w:next w:val="Standard"/>
    <w:autoRedefine/>
    <w:uiPriority w:val="39"/>
    <w:unhideWhenUsed/>
    <w:rsid w:val="00603726"/>
    <w:pPr>
      <w:spacing w:after="100"/>
      <w:ind w:left="1540"/>
      <w:jc w:val="left"/>
    </w:pPr>
    <w:rPr>
      <w:rFonts w:eastAsiaTheme="minorEastAsia"/>
      <w:lang w:eastAsia="de-CH"/>
    </w:rPr>
  </w:style>
  <w:style w:type="paragraph" w:styleId="Verzeichnis9">
    <w:name w:val="toc 9"/>
    <w:basedOn w:val="Standard"/>
    <w:next w:val="Standard"/>
    <w:autoRedefine/>
    <w:uiPriority w:val="39"/>
    <w:unhideWhenUsed/>
    <w:rsid w:val="00603726"/>
    <w:pPr>
      <w:spacing w:after="100"/>
      <w:ind w:left="1760"/>
      <w:jc w:val="left"/>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3F4073-B141-4837-807F-018E0D88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1809</Words>
  <Characters>11403</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Prüfungszusammenfassung</vt:lpstr>
      <vt:lpstr>Moduldokumentation X</vt:lpstr>
    </vt:vector>
  </TitlesOfParts>
  <Company/>
  <LinksUpToDate>false</LinksUpToDate>
  <CharactersWithSpaces>13186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Prüfungszusammenfassung</dc:title>
  <dc:subject>Modul</dc:subject>
  <dc:creator>swaechter</dc:creator>
  <cp:keywords/>
  <dc:description/>
  <cp:lastModifiedBy>swaechter</cp:lastModifiedBy>
  <cp:revision>383</cp:revision>
  <dcterms:created xsi:type="dcterms:W3CDTF">2016-02-21T14:13:00Z</dcterms:created>
  <dcterms:modified xsi:type="dcterms:W3CDTF">2016-06-05T19:57:00Z</dcterms:modified>
</cp:coreProperties>
</file>