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148EF" w:rsidRDefault="00D93488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148EF" w:rsidRDefault="001E23DC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proofErr w:type="spellStart"/>
                                <w:r w:rsidRPr="002148EF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Modul</w:t>
                                </w:r>
                                <w:proofErr w:type="spellEnd"/>
                                <w:r w:rsidRPr="002148EF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Functional Programming (fprog)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148EF" w:rsidRDefault="00D93488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148EF" w:rsidRDefault="001E23DC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proofErr w:type="spellStart"/>
                          <w:r w:rsidRPr="002148EF">
                            <w:rPr>
                              <w:sz w:val="40"/>
                              <w:szCs w:val="40"/>
                              <w:lang w:val="en-US"/>
                            </w:rPr>
                            <w:t>Modul</w:t>
                          </w:r>
                          <w:proofErr w:type="spellEnd"/>
                          <w:r w:rsidRPr="002148EF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Functional Programming (fprog)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255530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6318" w:history="1">
            <w:r w:rsidR="00255530" w:rsidRPr="00D14F49">
              <w:rPr>
                <w:rStyle w:val="Hyperlink"/>
                <w:noProof/>
              </w:rPr>
              <w:t>1</w:t>
            </w:r>
            <w:r w:rsidR="00255530">
              <w:rPr>
                <w:rFonts w:eastAsiaTheme="minorEastAsia"/>
                <w:noProof/>
                <w:lang w:eastAsia="de-CH"/>
              </w:rPr>
              <w:tab/>
            </w:r>
            <w:r w:rsidR="00255530" w:rsidRPr="00D14F49">
              <w:rPr>
                <w:rStyle w:val="Hyperlink"/>
                <w:noProof/>
              </w:rPr>
              <w:t>Einleitung</w:t>
            </w:r>
            <w:r w:rsidR="00255530">
              <w:rPr>
                <w:noProof/>
                <w:webHidden/>
              </w:rPr>
              <w:tab/>
            </w:r>
            <w:r w:rsidR="00255530">
              <w:rPr>
                <w:noProof/>
                <w:webHidden/>
              </w:rPr>
              <w:fldChar w:fldCharType="begin"/>
            </w:r>
            <w:r w:rsidR="00255530">
              <w:rPr>
                <w:noProof/>
                <w:webHidden/>
              </w:rPr>
              <w:instrText xml:space="preserve"> PAGEREF _Toc462236318 \h </w:instrText>
            </w:r>
            <w:r w:rsidR="00255530">
              <w:rPr>
                <w:noProof/>
                <w:webHidden/>
              </w:rPr>
            </w:r>
            <w:r w:rsidR="00255530">
              <w:rPr>
                <w:noProof/>
                <w:webHidden/>
              </w:rPr>
              <w:fldChar w:fldCharType="separate"/>
            </w:r>
            <w:r w:rsidR="00255530">
              <w:rPr>
                <w:noProof/>
                <w:webHidden/>
              </w:rPr>
              <w:t>2</w:t>
            </w:r>
            <w:r w:rsidR="00255530"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19" w:history="1">
            <w:r w:rsidRPr="00D14F4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0" w:history="1">
            <w:r w:rsidRPr="00D14F4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1" w:history="1">
            <w:r w:rsidRPr="00D14F4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236322" w:history="1">
            <w:r w:rsidRPr="00D14F4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3" w:history="1">
            <w:r w:rsidRPr="00D14F4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</w:rPr>
              <w:t>What is a Functional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4" w:history="1">
            <w:r w:rsidRPr="00D14F4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5" w:history="1">
            <w:r w:rsidRPr="00D14F49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6" w:history="1">
            <w:r w:rsidRPr="00D14F49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Glasgow Haskell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7" w:history="1">
            <w:r w:rsidRPr="00D14F49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Prelude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8" w:history="1">
            <w:r w:rsidRPr="00D14F49">
              <w:rPr>
                <w:rStyle w:val="Hyperlink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29" w:history="1">
            <w:r w:rsidRPr="00D14F49">
              <w:rPr>
                <w:rStyle w:val="Hyperlink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Function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30" w:history="1">
            <w:r w:rsidRPr="00D14F49">
              <w:rPr>
                <w:rStyle w:val="Hyperlink"/>
                <w:noProof/>
                <w:lang w:val="en-US"/>
              </w:rPr>
              <w:t>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31" w:history="1">
            <w:r w:rsidRPr="00D14F49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Haskell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32" w:history="1">
            <w:r w:rsidRPr="00D14F49">
              <w:rPr>
                <w:rStyle w:val="Hyperlink"/>
                <w:noProof/>
                <w:lang w:val="en-US"/>
              </w:rPr>
              <w:t>2.10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First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33" w:history="1">
            <w:r w:rsidRPr="00D14F49">
              <w:rPr>
                <w:rStyle w:val="Hyperlink"/>
                <w:noProof/>
                <w:lang w:val="en-US"/>
              </w:rPr>
              <w:t>2.11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GHCI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34" w:history="1">
            <w:r w:rsidRPr="00D14F49">
              <w:rPr>
                <w:rStyle w:val="Hyperlink"/>
                <w:noProof/>
                <w:lang w:val="en-US"/>
              </w:rPr>
              <w:t>2.12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Name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236335" w:history="1">
            <w:r w:rsidRPr="00D14F49">
              <w:rPr>
                <w:rStyle w:val="Hyperlink"/>
                <w:noProof/>
                <w:lang w:val="en-US"/>
              </w:rPr>
              <w:t>2.13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Layout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530" w:rsidRDefault="00255530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236336" w:history="1">
            <w:r w:rsidRPr="00D14F49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14F49">
              <w:rPr>
                <w:rStyle w:val="Hyperlink"/>
                <w:noProof/>
                <w:lang w:val="en-US"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236318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236319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2148EF">
        <w:t>fprog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236320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0F2018" w:rsidP="003A70B0">
      <w:pPr>
        <w:pStyle w:val="Listenabsatz"/>
        <w:numPr>
          <w:ilvl w:val="0"/>
          <w:numId w:val="2"/>
        </w:numPr>
      </w:pPr>
      <w:r>
        <w:t>Sinn der funktionalen Programmierung</w:t>
      </w:r>
    </w:p>
    <w:p w:rsidR="000F2018" w:rsidRDefault="000F2018" w:rsidP="003A70B0">
      <w:pPr>
        <w:pStyle w:val="Listenabsatz"/>
        <w:numPr>
          <w:ilvl w:val="0"/>
          <w:numId w:val="2"/>
        </w:numPr>
      </w:pPr>
      <w:r>
        <w:t>Anwenden der funktionalen Programmierung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236321"/>
      <w:r>
        <w:t>Prüfungen</w:t>
      </w:r>
      <w:bookmarkEnd w:id="12"/>
      <w:bookmarkEnd w:id="13"/>
      <w:bookmarkEnd w:id="14"/>
      <w:bookmarkEnd w:id="15"/>
    </w:p>
    <w:p w:rsidR="00CF1D3A" w:rsidRDefault="008507EF" w:rsidP="00CF1D3A">
      <w:r>
        <w:t>Die Modulnote setzt sich zu 100</w:t>
      </w:r>
      <w:r w:rsidR="00CF1D3A">
        <w:t xml:space="preserve">% aus zwei Semesterprüfungen zu </w:t>
      </w:r>
      <w:r>
        <w:t>50</w:t>
      </w:r>
      <w:r w:rsidR="00CF1D3A">
        <w:t xml:space="preserve"> % </w:t>
      </w:r>
      <w:r>
        <w:t>z</w:t>
      </w:r>
      <w:r w:rsidR="00CF1D3A">
        <w:t>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236322"/>
      <w:r>
        <w:lastRenderedPageBreak/>
        <w:t>Woche 1</w:t>
      </w:r>
      <w:bookmarkEnd w:id="16"/>
    </w:p>
    <w:p w:rsidR="00393B75" w:rsidRDefault="00393B75" w:rsidP="00393B75">
      <w:pPr>
        <w:pStyle w:val="berschrift2"/>
      </w:pPr>
      <w:bookmarkStart w:id="17" w:name="_Toc462236323"/>
      <w:r>
        <w:t xml:space="preserve">What is a </w:t>
      </w:r>
      <w:proofErr w:type="spellStart"/>
      <w:r>
        <w:t>Functional</w:t>
      </w:r>
      <w:proofErr w:type="spellEnd"/>
      <w:r>
        <w:t xml:space="preserve"> Language</w:t>
      </w:r>
      <w:bookmarkEnd w:id="17"/>
    </w:p>
    <w:p w:rsidR="00393B75" w:rsidRDefault="00393B75" w:rsidP="00AF65CF">
      <w:pPr>
        <w:rPr>
          <w:lang w:val="en-US"/>
        </w:rPr>
      </w:pPr>
      <w:r w:rsidRPr="00393B75">
        <w:rPr>
          <w:lang w:val="en-US"/>
        </w:rPr>
        <w:t>Opinions differ, and it is difficult to give a precise definition, but generally speaking:</w:t>
      </w:r>
    </w:p>
    <w:p w:rsidR="00393B75" w:rsidRDefault="00393B75" w:rsidP="00393B75">
      <w:pPr>
        <w:pStyle w:val="Listenabsatz"/>
        <w:numPr>
          <w:ilvl w:val="0"/>
          <w:numId w:val="3"/>
        </w:numPr>
        <w:rPr>
          <w:lang w:val="en-US"/>
        </w:rPr>
      </w:pPr>
      <w:r w:rsidRPr="00393B75">
        <w:rPr>
          <w:lang w:val="en-US"/>
        </w:rPr>
        <w:t xml:space="preserve">Functional programming is </w:t>
      </w:r>
      <w:r w:rsidRPr="00393B75">
        <w:rPr>
          <w:b/>
          <w:lang w:val="en-US"/>
        </w:rPr>
        <w:t>style</w:t>
      </w:r>
      <w:r w:rsidRPr="00393B75">
        <w:rPr>
          <w:lang w:val="en-US"/>
        </w:rPr>
        <w:t xml:space="preserve"> of programming in which the basic method of computation is the applica</w:t>
      </w:r>
      <w:r>
        <w:rPr>
          <w:lang w:val="en-US"/>
        </w:rPr>
        <w:t>tion of functions to arguments;</w:t>
      </w:r>
    </w:p>
    <w:p w:rsidR="00393B75" w:rsidRPr="00393B75" w:rsidRDefault="00393B75" w:rsidP="00393B75">
      <w:pPr>
        <w:pStyle w:val="Listenabsatz"/>
        <w:numPr>
          <w:ilvl w:val="0"/>
          <w:numId w:val="3"/>
        </w:numPr>
        <w:rPr>
          <w:lang w:val="en-US"/>
        </w:rPr>
      </w:pPr>
      <w:r w:rsidRPr="00393B75">
        <w:rPr>
          <w:lang w:val="en-US"/>
        </w:rPr>
        <w:t xml:space="preserve">A functional language is one that </w:t>
      </w:r>
      <w:r w:rsidRPr="00393B75">
        <w:rPr>
          <w:b/>
          <w:lang w:val="en-US"/>
        </w:rPr>
        <w:t>supports</w:t>
      </w:r>
      <w:r w:rsidRPr="00393B75">
        <w:rPr>
          <w:lang w:val="en-US"/>
        </w:rPr>
        <w:t xml:space="preserve"> and </w:t>
      </w:r>
      <w:r w:rsidRPr="00393B75">
        <w:rPr>
          <w:b/>
          <w:lang w:val="en-US"/>
        </w:rPr>
        <w:t>encourages</w:t>
      </w:r>
      <w:r w:rsidRPr="00393B75">
        <w:rPr>
          <w:lang w:val="en-US"/>
        </w:rPr>
        <w:t xml:space="preserve"> the functional style.</w:t>
      </w:r>
    </w:p>
    <w:p w:rsidR="00393B75" w:rsidRPr="00393B75" w:rsidRDefault="00135F28" w:rsidP="00135F28">
      <w:pPr>
        <w:pStyle w:val="berschrift2"/>
        <w:rPr>
          <w:lang w:val="en-US"/>
        </w:rPr>
      </w:pPr>
      <w:bookmarkStart w:id="18" w:name="_Toc462236324"/>
      <w:r>
        <w:rPr>
          <w:lang w:val="en-US"/>
        </w:rPr>
        <w:t>Example</w:t>
      </w:r>
      <w:bookmarkEnd w:id="18"/>
    </w:p>
    <w:p w:rsidR="00393B75" w:rsidRDefault="00135F28" w:rsidP="00AF65CF">
      <w:pPr>
        <w:rPr>
          <w:lang w:val="en-US"/>
        </w:rPr>
      </w:pPr>
      <w:r w:rsidRPr="00135F28">
        <w:rPr>
          <w:lang w:val="en-US"/>
        </w:rPr>
        <w:t>Summing the integers 1 to 10 in Java</w:t>
      </w:r>
      <w:r>
        <w:rPr>
          <w:lang w:val="en-US"/>
        </w:rPr>
        <w:t xml:space="preserve"> (The computation method is </w:t>
      </w:r>
      <w:r w:rsidRPr="00135F28">
        <w:rPr>
          <w:b/>
          <w:lang w:val="en-US"/>
        </w:rPr>
        <w:t>variable assignment</w:t>
      </w:r>
      <w:r>
        <w:rPr>
          <w:lang w:val="en-US"/>
        </w:rPr>
        <w:t>)</w:t>
      </w:r>
      <w:r w:rsidRPr="00135F28">
        <w:rPr>
          <w:lang w:val="en-US"/>
        </w:rPr>
        <w:t>:</w:t>
      </w:r>
    </w:p>
    <w:p w:rsidR="00135F28" w:rsidRPr="00393B75" w:rsidRDefault="00135F28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93C9C08" wp14:editId="353AB500">
            <wp:extent cx="2543175" cy="7510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971" cy="7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75" w:rsidRDefault="00C25E94" w:rsidP="00AF65CF">
      <w:pPr>
        <w:rPr>
          <w:lang w:val="en-US"/>
        </w:rPr>
      </w:pPr>
      <w:r>
        <w:rPr>
          <w:lang w:val="en-US"/>
        </w:rPr>
        <w:t xml:space="preserve">Summing the integer 1 to 10 in Haskell (The computation method is </w:t>
      </w:r>
      <w:r w:rsidRPr="00C25E94">
        <w:rPr>
          <w:b/>
          <w:lang w:val="en-US"/>
        </w:rPr>
        <w:t>function application</w:t>
      </w:r>
      <w:r>
        <w:rPr>
          <w:lang w:val="en-US"/>
        </w:rPr>
        <w:t>):</w:t>
      </w:r>
    </w:p>
    <w:p w:rsidR="00C25E94" w:rsidRDefault="005F5332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83E8F87" wp14:editId="0314EF4F">
            <wp:extent cx="1123950" cy="22849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339" cy="2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B3" w:rsidRDefault="003967B3" w:rsidP="00AF65CF">
      <w:pPr>
        <w:rPr>
          <w:lang w:val="en-US"/>
        </w:rPr>
      </w:pPr>
      <w:r>
        <w:rPr>
          <w:lang w:val="en-US"/>
        </w:rPr>
        <w:t>Using the quicksort algorithm:</w:t>
      </w:r>
    </w:p>
    <w:p w:rsidR="003967B3" w:rsidRPr="00393B75" w:rsidRDefault="003967B3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52D6531" wp14:editId="498FEB2F">
            <wp:extent cx="3429000" cy="1324429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079" cy="13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75" w:rsidRDefault="006A6DC3" w:rsidP="006A6DC3">
      <w:pPr>
        <w:pStyle w:val="berschrift2"/>
        <w:rPr>
          <w:lang w:val="en-US"/>
        </w:rPr>
      </w:pPr>
      <w:bookmarkStart w:id="19" w:name="_Toc462236325"/>
      <w:r>
        <w:rPr>
          <w:lang w:val="en-US"/>
        </w:rPr>
        <w:t>History</w:t>
      </w:r>
      <w:bookmarkEnd w:id="19"/>
    </w:p>
    <w:p w:rsidR="006A6DC3" w:rsidRDefault="006A6DC3" w:rsidP="006A6DC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1930s: </w:t>
      </w:r>
      <w:r w:rsidRPr="006A6DC3">
        <w:rPr>
          <w:lang w:val="en-US"/>
        </w:rPr>
        <w:t>Alonzo Church develops the lambda calculus, a simple but powerful theory of functions.</w:t>
      </w:r>
    </w:p>
    <w:p w:rsidR="006A6DC3" w:rsidRDefault="006A6DC3" w:rsidP="006A6DC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1950s: </w:t>
      </w:r>
      <w:r w:rsidRPr="006A6DC3">
        <w:rPr>
          <w:lang w:val="en-US"/>
        </w:rPr>
        <w:t>John McCarthy develops Lisp, the first functional language, with some influences from the lambda calculus, but retaining variable assignments.</w:t>
      </w:r>
    </w:p>
    <w:p w:rsidR="006A6DC3" w:rsidRDefault="006A6DC3" w:rsidP="006A6DC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1960s: </w:t>
      </w:r>
      <w:r w:rsidRPr="006A6DC3">
        <w:rPr>
          <w:lang w:val="en-US"/>
        </w:rPr>
        <w:t>Peter Landin develops ISWIM, the first pure functional language, based strongly on the lambda calculus, with no assignments.</w:t>
      </w:r>
    </w:p>
    <w:p w:rsidR="006A6DC3" w:rsidRDefault="00E22E5D" w:rsidP="00E22E5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1970s: </w:t>
      </w:r>
      <w:r w:rsidRPr="00E22E5D">
        <w:rPr>
          <w:lang w:val="en-US"/>
        </w:rPr>
        <w:t>John Backus develops FP, a functional language that emphasizes higher-order functions and reasoning about programs.</w:t>
      </w:r>
    </w:p>
    <w:p w:rsidR="00E22E5D" w:rsidRDefault="00E22E5D" w:rsidP="00E22E5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1970s: </w:t>
      </w:r>
      <w:r w:rsidRPr="00E22E5D">
        <w:rPr>
          <w:lang w:val="en-US"/>
        </w:rPr>
        <w:t>Robin Milner and others develop ML, the first modern functional language, which introduced type inference and polymorphic types.</w:t>
      </w:r>
    </w:p>
    <w:p w:rsidR="00AE2533" w:rsidRDefault="00AE2533" w:rsidP="00AE253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1970s – 1980s: </w:t>
      </w:r>
      <w:r w:rsidRPr="00AE2533">
        <w:rPr>
          <w:lang w:val="en-US"/>
        </w:rPr>
        <w:t>David Turner develops a number of lazy functional languages, culminating in the Miranda system.</w:t>
      </w:r>
    </w:p>
    <w:p w:rsidR="00AE2533" w:rsidRDefault="00665A71" w:rsidP="00665A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1987: </w:t>
      </w:r>
      <w:r w:rsidRPr="00665A71">
        <w:rPr>
          <w:lang w:val="en-US"/>
        </w:rPr>
        <w:t>An international committee starts the development of Haskell, a standard lazy functional language.</w:t>
      </w:r>
    </w:p>
    <w:p w:rsidR="00665A71" w:rsidRDefault="00665A71" w:rsidP="00665A7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1990s: </w:t>
      </w:r>
      <w:r w:rsidRPr="00665A71">
        <w:rPr>
          <w:lang w:val="en-US"/>
        </w:rPr>
        <w:t xml:space="preserve">Phil </w:t>
      </w:r>
      <w:proofErr w:type="spellStart"/>
      <w:r w:rsidRPr="00665A71">
        <w:rPr>
          <w:lang w:val="en-US"/>
        </w:rPr>
        <w:t>Wadler</w:t>
      </w:r>
      <w:proofErr w:type="spellEnd"/>
      <w:r w:rsidRPr="00665A71">
        <w:rPr>
          <w:lang w:val="en-US"/>
        </w:rPr>
        <w:t xml:space="preserve"> and others develop type classes and monads, two of the main innovations of Haskell.</w:t>
      </w:r>
    </w:p>
    <w:p w:rsidR="00665A71" w:rsidRDefault="008517AC" w:rsidP="008517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2003: </w:t>
      </w:r>
      <w:r w:rsidRPr="008517AC">
        <w:rPr>
          <w:lang w:val="en-US"/>
        </w:rPr>
        <w:t>The committee publishes the Haskell Report, defining a stable version of the language; an updated version was published in 2010.</w:t>
      </w:r>
    </w:p>
    <w:p w:rsidR="008517AC" w:rsidRPr="006A6DC3" w:rsidRDefault="008517AC" w:rsidP="008517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2010 – today: Haskell Platform - </w:t>
      </w:r>
      <w:r w:rsidRPr="008517AC">
        <w:rPr>
          <w:lang w:val="en-US"/>
        </w:rPr>
        <w:t>Standard distribution, library support, new language features, development tools, use in industry, influence on other languages, etc.</w:t>
      </w:r>
    </w:p>
    <w:p w:rsidR="006A6DC3" w:rsidRDefault="005618DF" w:rsidP="005618DF">
      <w:pPr>
        <w:pStyle w:val="berschrift2"/>
        <w:rPr>
          <w:lang w:val="en-US"/>
        </w:rPr>
      </w:pPr>
      <w:bookmarkStart w:id="20" w:name="_Toc462236326"/>
      <w:r>
        <w:rPr>
          <w:lang w:val="en-US"/>
        </w:rPr>
        <w:lastRenderedPageBreak/>
        <w:t>Glasgow Haskell Compiler</w:t>
      </w:r>
      <w:bookmarkEnd w:id="20"/>
    </w:p>
    <w:p w:rsidR="00EC0117" w:rsidRDefault="00EC0117" w:rsidP="00EC0117">
      <w:pPr>
        <w:pStyle w:val="Listenabsatz"/>
        <w:numPr>
          <w:ilvl w:val="0"/>
          <w:numId w:val="5"/>
        </w:numPr>
        <w:rPr>
          <w:lang w:val="en-US"/>
        </w:rPr>
      </w:pPr>
      <w:r w:rsidRPr="00EC0117">
        <w:rPr>
          <w:lang w:val="en-US"/>
        </w:rPr>
        <w:t>GHC is the leading implementation of Haskell, and compri</w:t>
      </w:r>
      <w:r>
        <w:rPr>
          <w:lang w:val="en-US"/>
        </w:rPr>
        <w:t>ses a compiler and interpreter;</w:t>
      </w:r>
    </w:p>
    <w:p w:rsidR="00EC0117" w:rsidRDefault="00EC0117" w:rsidP="00EC0117">
      <w:pPr>
        <w:pStyle w:val="Listenabsatz"/>
        <w:numPr>
          <w:ilvl w:val="0"/>
          <w:numId w:val="5"/>
        </w:numPr>
        <w:rPr>
          <w:lang w:val="en-US"/>
        </w:rPr>
      </w:pPr>
      <w:r w:rsidRPr="00EC0117">
        <w:rPr>
          <w:lang w:val="en-US"/>
        </w:rPr>
        <w:t>The interactive nature of the interpreter makes it well suite</w:t>
      </w:r>
      <w:r>
        <w:rPr>
          <w:lang w:val="en-US"/>
        </w:rPr>
        <w:t>d for teaching and prototyping;</w:t>
      </w:r>
    </w:p>
    <w:p w:rsidR="005618DF" w:rsidRPr="00EC0117" w:rsidRDefault="00EC0117" w:rsidP="00EC011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GHC is freely available from the Haskell website</w:t>
      </w:r>
      <w:r w:rsidR="00373CFC">
        <w:rPr>
          <w:lang w:val="en-US"/>
        </w:rPr>
        <w:t>;</w:t>
      </w:r>
    </w:p>
    <w:p w:rsidR="006A6DC3" w:rsidRDefault="005618DF" w:rsidP="005618DF">
      <w:pPr>
        <w:pStyle w:val="berschrift2"/>
        <w:rPr>
          <w:lang w:val="en-US"/>
        </w:rPr>
      </w:pPr>
      <w:bookmarkStart w:id="21" w:name="_Toc462236327"/>
      <w:r>
        <w:rPr>
          <w:lang w:val="en-US"/>
        </w:rPr>
        <w:t>Prelude</w:t>
      </w:r>
      <w:bookmarkEnd w:id="21"/>
    </w:p>
    <w:p w:rsidR="006A6DC3" w:rsidRDefault="00F01F9E" w:rsidP="00F01F9E">
      <w:pPr>
        <w:pStyle w:val="Listenabsatz"/>
        <w:numPr>
          <w:ilvl w:val="0"/>
          <w:numId w:val="6"/>
        </w:numPr>
        <w:rPr>
          <w:lang w:val="en-US"/>
        </w:rPr>
      </w:pPr>
      <w:r w:rsidRPr="00F01F9E">
        <w:rPr>
          <w:lang w:val="en-US"/>
        </w:rPr>
        <w:t>Haskell comes with a large number of standard library functions. In addition to the familiar numeric functions such as + and *, the library also provides many useful functions on lists.</w:t>
      </w:r>
    </w:p>
    <w:p w:rsidR="00740968" w:rsidRDefault="00740968" w:rsidP="00740968">
      <w:pPr>
        <w:pStyle w:val="berschrift2"/>
        <w:rPr>
          <w:lang w:val="en-US"/>
        </w:rPr>
      </w:pPr>
      <w:bookmarkStart w:id="22" w:name="_Toc462236328"/>
      <w:r>
        <w:rPr>
          <w:lang w:val="en-US"/>
        </w:rPr>
        <w:t>Examples</w:t>
      </w:r>
      <w:bookmarkEnd w:id="22"/>
    </w:p>
    <w:p w:rsidR="00740968" w:rsidRDefault="00740968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the fi</w:t>
      </w:r>
      <w:r w:rsidR="00EF405B">
        <w:rPr>
          <w:lang w:val="en-US"/>
        </w:rPr>
        <w:t>rst element of a list: head [1,2,3,4,</w:t>
      </w:r>
      <w:r>
        <w:rPr>
          <w:lang w:val="en-US"/>
        </w:rPr>
        <w:t xml:space="preserve">5] </w:t>
      </w:r>
      <w:r w:rsidRPr="00740968">
        <w:rPr>
          <w:lang w:val="en-US"/>
        </w:rPr>
        <w:sym w:font="Wingdings" w:char="F0E0"/>
      </w:r>
      <w:r>
        <w:rPr>
          <w:lang w:val="en-US"/>
        </w:rPr>
        <w:t xml:space="preserve"> 1</w:t>
      </w:r>
    </w:p>
    <w:p w:rsidR="00740968" w:rsidRDefault="00740968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the fi</w:t>
      </w:r>
      <w:r w:rsidR="00EF405B">
        <w:rPr>
          <w:lang w:val="en-US"/>
        </w:rPr>
        <w:t>rst element of a list: tail [1,2,3,4,</w:t>
      </w:r>
      <w:r>
        <w:rPr>
          <w:lang w:val="en-US"/>
        </w:rPr>
        <w:t xml:space="preserve">5] </w:t>
      </w:r>
      <w:r w:rsidRPr="00740968">
        <w:rPr>
          <w:lang w:val="en-US"/>
        </w:rPr>
        <w:sym w:font="Wingdings" w:char="F0E0"/>
      </w:r>
      <w:r w:rsidR="00EF405B">
        <w:rPr>
          <w:lang w:val="en-US"/>
        </w:rPr>
        <w:t xml:space="preserve"> [2,3,4,</w:t>
      </w:r>
      <w:r>
        <w:rPr>
          <w:lang w:val="en-US"/>
        </w:rPr>
        <w:t>5]</w:t>
      </w:r>
    </w:p>
    <w:p w:rsidR="00740968" w:rsidRDefault="00740968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the nth element of a list:</w:t>
      </w:r>
      <w:r w:rsidR="00EF405B">
        <w:rPr>
          <w:lang w:val="en-US"/>
        </w:rPr>
        <w:t xml:space="preserve"> [1,2,3,4,</w:t>
      </w:r>
      <w:r>
        <w:rPr>
          <w:lang w:val="en-US"/>
        </w:rPr>
        <w:t>5</w:t>
      </w:r>
      <w:proofErr w:type="gramStart"/>
      <w:r>
        <w:rPr>
          <w:lang w:val="en-US"/>
        </w:rPr>
        <w:t>] !!</w:t>
      </w:r>
      <w:proofErr w:type="gramEnd"/>
      <w:r>
        <w:rPr>
          <w:lang w:val="en-US"/>
        </w:rPr>
        <w:t xml:space="preserve"> 2 </w:t>
      </w:r>
      <w:r w:rsidRPr="00740968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1539CB" w:rsidRDefault="001539CB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the first n</w:t>
      </w:r>
      <w:r w:rsidR="00EF405B">
        <w:rPr>
          <w:lang w:val="en-US"/>
        </w:rPr>
        <w:t xml:space="preserve"> elements of a list: take 3 [1,2,3,4,</w:t>
      </w:r>
      <w:r>
        <w:rPr>
          <w:lang w:val="en-US"/>
        </w:rPr>
        <w:t xml:space="preserve">5] </w:t>
      </w:r>
      <w:r w:rsidRPr="001539CB">
        <w:rPr>
          <w:lang w:val="en-US"/>
        </w:rPr>
        <w:sym w:font="Wingdings" w:char="F0E0"/>
      </w:r>
      <w:r w:rsidR="00EF405B">
        <w:rPr>
          <w:lang w:val="en-US"/>
        </w:rPr>
        <w:t xml:space="preserve"> [1,2,</w:t>
      </w:r>
      <w:r>
        <w:rPr>
          <w:lang w:val="en-US"/>
        </w:rPr>
        <w:t>3]</w:t>
      </w:r>
    </w:p>
    <w:p w:rsidR="00AE798B" w:rsidRDefault="00AE798B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the first n el</w:t>
      </w:r>
      <w:r w:rsidR="00EF405B">
        <w:rPr>
          <w:lang w:val="en-US"/>
        </w:rPr>
        <w:t>ements from a list: drop 3 [1,2,3,4,5</w:t>
      </w:r>
      <w:r>
        <w:rPr>
          <w:lang w:val="en-US"/>
        </w:rPr>
        <w:t xml:space="preserve">] </w:t>
      </w:r>
      <w:r w:rsidRPr="00AE798B">
        <w:rPr>
          <w:lang w:val="en-US"/>
        </w:rPr>
        <w:sym w:font="Wingdings" w:char="F0E0"/>
      </w:r>
      <w:r w:rsidR="00EF405B">
        <w:rPr>
          <w:lang w:val="en-US"/>
        </w:rPr>
        <w:t xml:space="preserve"> [4,</w:t>
      </w:r>
      <w:r>
        <w:rPr>
          <w:lang w:val="en-US"/>
        </w:rPr>
        <w:t>5]</w:t>
      </w:r>
    </w:p>
    <w:p w:rsidR="00AE798B" w:rsidRDefault="00AE798B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</w:t>
      </w:r>
      <w:r w:rsidR="00EF405B">
        <w:rPr>
          <w:lang w:val="en-US"/>
        </w:rPr>
        <w:t>e length of a list: length [1,2,3,4,5</w:t>
      </w:r>
      <w:r>
        <w:rPr>
          <w:lang w:val="en-US"/>
        </w:rPr>
        <w:t xml:space="preserve">] </w:t>
      </w:r>
      <w:r w:rsidRPr="00AE798B">
        <w:rPr>
          <w:lang w:val="en-US"/>
        </w:rPr>
        <w:sym w:font="Wingdings" w:char="F0E0"/>
      </w:r>
      <w:r>
        <w:rPr>
          <w:lang w:val="en-US"/>
        </w:rPr>
        <w:t xml:space="preserve"> 5</w:t>
      </w:r>
    </w:p>
    <w:p w:rsidR="00AE798B" w:rsidRDefault="00AE798B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the sum of a list of numbers: sum</w:t>
      </w:r>
      <w:r w:rsidR="00EF405B">
        <w:rPr>
          <w:lang w:val="en-US"/>
        </w:rPr>
        <w:t xml:space="preserve"> [1,2,3,4,5</w:t>
      </w:r>
      <w:r>
        <w:rPr>
          <w:lang w:val="en-US"/>
        </w:rPr>
        <w:t xml:space="preserve">] </w:t>
      </w:r>
      <w:r w:rsidRPr="00AE798B">
        <w:rPr>
          <w:lang w:val="en-US"/>
        </w:rPr>
        <w:sym w:font="Wingdings" w:char="F0E0"/>
      </w:r>
      <w:r>
        <w:rPr>
          <w:lang w:val="en-US"/>
        </w:rPr>
        <w:t xml:space="preserve"> 15</w:t>
      </w:r>
    </w:p>
    <w:p w:rsidR="00FC71A8" w:rsidRDefault="00FC71A8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the product of a list of numbers: product</w:t>
      </w:r>
      <w:r w:rsidR="00EF405B">
        <w:rPr>
          <w:lang w:val="en-US"/>
        </w:rPr>
        <w:t xml:space="preserve"> [1,2,3,4,5</w:t>
      </w:r>
      <w:r>
        <w:rPr>
          <w:lang w:val="en-US"/>
        </w:rPr>
        <w:t xml:space="preserve">] </w:t>
      </w:r>
      <w:r w:rsidRPr="00FC71A8">
        <w:rPr>
          <w:lang w:val="en-US"/>
        </w:rPr>
        <w:sym w:font="Wingdings" w:char="F0E0"/>
      </w:r>
      <w:r>
        <w:rPr>
          <w:lang w:val="en-US"/>
        </w:rPr>
        <w:t xml:space="preserve"> 120</w:t>
      </w:r>
    </w:p>
    <w:p w:rsidR="00FC71A8" w:rsidRDefault="00EF405B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Append two lists: [1,2,3</w:t>
      </w:r>
      <w:r w:rsidR="00FC71A8">
        <w:rPr>
          <w:lang w:val="en-US"/>
        </w:rPr>
        <w:t xml:space="preserve">] ++ </w:t>
      </w:r>
      <w:r>
        <w:rPr>
          <w:lang w:val="en-US"/>
        </w:rPr>
        <w:t>[4,</w:t>
      </w:r>
      <w:r w:rsidR="00FC71A8">
        <w:rPr>
          <w:lang w:val="en-US"/>
        </w:rPr>
        <w:t xml:space="preserve">5] </w:t>
      </w:r>
      <w:r w:rsidR="00FC71A8" w:rsidRPr="00FC71A8">
        <w:rPr>
          <w:lang w:val="en-US"/>
        </w:rPr>
        <w:sym w:font="Wingdings" w:char="F0E0"/>
      </w:r>
      <w:r w:rsidR="00FC71A8">
        <w:rPr>
          <w:lang w:val="en-US"/>
        </w:rPr>
        <w:t xml:space="preserve"> [</w:t>
      </w:r>
      <w:r>
        <w:rPr>
          <w:lang w:val="en-US"/>
        </w:rPr>
        <w:t>1,2,3,4,5</w:t>
      </w:r>
      <w:r w:rsidR="00FC71A8">
        <w:rPr>
          <w:lang w:val="en-US"/>
        </w:rPr>
        <w:t>]</w:t>
      </w:r>
    </w:p>
    <w:p w:rsidR="00FC71A8" w:rsidRPr="00740968" w:rsidRDefault="00EF405B" w:rsidP="0074096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Reverse a list: reverse [1,2,3,4,5</w:t>
      </w:r>
      <w:r w:rsidR="00832C10">
        <w:rPr>
          <w:lang w:val="en-US"/>
        </w:rPr>
        <w:t xml:space="preserve">] </w:t>
      </w:r>
      <w:r w:rsidR="00832C10" w:rsidRPr="00832C10">
        <w:rPr>
          <w:lang w:val="en-US"/>
        </w:rPr>
        <w:sym w:font="Wingdings" w:char="F0E0"/>
      </w:r>
      <w:r>
        <w:rPr>
          <w:lang w:val="en-US"/>
        </w:rPr>
        <w:t xml:space="preserve"> [5,4,3,2,</w:t>
      </w:r>
      <w:r w:rsidR="00832C10">
        <w:rPr>
          <w:lang w:val="en-US"/>
        </w:rPr>
        <w:t>1]</w:t>
      </w:r>
    </w:p>
    <w:p w:rsidR="005618DF" w:rsidRDefault="005618DF" w:rsidP="005618DF">
      <w:pPr>
        <w:pStyle w:val="berschrift2"/>
        <w:rPr>
          <w:lang w:val="en-US"/>
        </w:rPr>
      </w:pPr>
      <w:bookmarkStart w:id="23" w:name="_Toc462236329"/>
      <w:r>
        <w:rPr>
          <w:lang w:val="en-US"/>
        </w:rPr>
        <w:t>Function Application</w:t>
      </w:r>
      <w:bookmarkEnd w:id="23"/>
    </w:p>
    <w:p w:rsidR="006A6DC3" w:rsidRDefault="00764AD3" w:rsidP="00AF65CF">
      <w:pPr>
        <w:rPr>
          <w:lang w:val="en-US"/>
        </w:rPr>
      </w:pPr>
      <w:r w:rsidRPr="00764AD3">
        <w:rPr>
          <w:lang w:val="en-US"/>
        </w:rPr>
        <w:t>In mathematics, function application is denoted using parentheses, and multiplication is often denot</w:t>
      </w:r>
      <w:r>
        <w:rPr>
          <w:lang w:val="en-US"/>
        </w:rPr>
        <w:t>ed using juxtaposition or space</w:t>
      </w:r>
      <w:r w:rsidR="00E531CD">
        <w:rPr>
          <w:lang w:val="en-US"/>
        </w:rPr>
        <w:t xml:space="preserve"> (Apply the function to </w:t>
      </w:r>
      <w:proofErr w:type="gramStart"/>
      <w:r w:rsidR="00E531CD">
        <w:rPr>
          <w:lang w:val="en-US"/>
        </w:rPr>
        <w:t>a</w:t>
      </w:r>
      <w:proofErr w:type="gramEnd"/>
      <w:r w:rsidR="00E531CD">
        <w:rPr>
          <w:lang w:val="en-US"/>
        </w:rPr>
        <w:t xml:space="preserve"> and b, and add the result of the product of c and d)</w:t>
      </w:r>
      <w:r>
        <w:rPr>
          <w:lang w:val="en-US"/>
        </w:rPr>
        <w:t>:</w:t>
      </w:r>
    </w:p>
    <w:p w:rsidR="00764AD3" w:rsidRDefault="00764AD3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13E4783" wp14:editId="3D4A3379">
            <wp:extent cx="1333500" cy="2177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7875" cy="2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DF" w:rsidRDefault="00EB61BC" w:rsidP="00AF65CF">
      <w:pPr>
        <w:rPr>
          <w:lang w:val="en-US"/>
        </w:rPr>
      </w:pPr>
      <w:r>
        <w:rPr>
          <w:lang w:val="en-US"/>
        </w:rPr>
        <w:t>In Haskell, function application is denoted using space, and multiplication is denoted using * (As previously, but in Haskell syntax):</w:t>
      </w:r>
    </w:p>
    <w:p w:rsidR="00EB61BC" w:rsidRDefault="00766D66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2A57C5A" wp14:editId="01A068E8">
            <wp:extent cx="1276350" cy="25108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0020" cy="2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DF" w:rsidRDefault="00597C69" w:rsidP="00AF65CF">
      <w:pPr>
        <w:rPr>
          <w:lang w:val="en-US"/>
        </w:rPr>
      </w:pPr>
      <w:r>
        <w:rPr>
          <w:lang w:val="en-US"/>
        </w:rPr>
        <w:t>Moreover, function application is assumed to have higher priority than all other operators</w:t>
      </w:r>
      <w:r w:rsidR="005109BD">
        <w:rPr>
          <w:lang w:val="en-US"/>
        </w:rPr>
        <w:t xml:space="preserve"> (Means (f a) + b, rather than </w:t>
      </w:r>
      <w:proofErr w:type="gramStart"/>
      <w:r w:rsidR="005109BD">
        <w:rPr>
          <w:lang w:val="en-US"/>
        </w:rPr>
        <w:t>f(</w:t>
      </w:r>
      <w:proofErr w:type="gramEnd"/>
      <w:r w:rsidR="005109BD">
        <w:rPr>
          <w:lang w:val="en-US"/>
        </w:rPr>
        <w:t>a + b))</w:t>
      </w:r>
      <w:r>
        <w:rPr>
          <w:lang w:val="en-US"/>
        </w:rPr>
        <w:t>:</w:t>
      </w:r>
    </w:p>
    <w:p w:rsidR="005618DF" w:rsidRDefault="005109BD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1E54874" wp14:editId="54193826">
            <wp:extent cx="800100" cy="262102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93" cy="2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DF" w:rsidRDefault="008F6D87" w:rsidP="008F6D87">
      <w:pPr>
        <w:pStyle w:val="berschrift2"/>
        <w:rPr>
          <w:lang w:val="en-US"/>
        </w:rPr>
      </w:pPr>
      <w:bookmarkStart w:id="24" w:name="_Toc462236330"/>
      <w:r>
        <w:rPr>
          <w:lang w:val="en-US"/>
        </w:rPr>
        <w:lastRenderedPageBreak/>
        <w:t>Examples</w:t>
      </w:r>
      <w:bookmarkEnd w:id="24"/>
    </w:p>
    <w:p w:rsidR="008F6D87" w:rsidRPr="008F6D87" w:rsidRDefault="008F6D87" w:rsidP="008F6D87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68BDD02" wp14:editId="1EAA8718">
            <wp:extent cx="3174759" cy="2828925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237" cy="28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87" w:rsidRDefault="008F6D87" w:rsidP="008F6D87">
      <w:pPr>
        <w:pStyle w:val="berschrift2"/>
        <w:rPr>
          <w:lang w:val="en-US"/>
        </w:rPr>
      </w:pPr>
      <w:bookmarkStart w:id="25" w:name="_Toc462236331"/>
      <w:r>
        <w:rPr>
          <w:lang w:val="en-US"/>
        </w:rPr>
        <w:t>Haskell Scripts</w:t>
      </w:r>
      <w:bookmarkEnd w:id="25"/>
    </w:p>
    <w:p w:rsidR="00F1114C" w:rsidRDefault="00F1114C" w:rsidP="00F1114C">
      <w:pPr>
        <w:pStyle w:val="Listenabsatz"/>
        <w:numPr>
          <w:ilvl w:val="0"/>
          <w:numId w:val="7"/>
        </w:numPr>
        <w:rPr>
          <w:lang w:val="en-US"/>
        </w:rPr>
      </w:pPr>
      <w:r w:rsidRPr="00F1114C">
        <w:rPr>
          <w:lang w:val="en-US"/>
        </w:rPr>
        <w:t>As well as the functions in the standard library, you can also define your own functions;</w:t>
      </w:r>
    </w:p>
    <w:p w:rsidR="00F1114C" w:rsidRDefault="00F1114C" w:rsidP="00F1114C">
      <w:pPr>
        <w:pStyle w:val="Listenabsatz"/>
        <w:numPr>
          <w:ilvl w:val="0"/>
          <w:numId w:val="7"/>
        </w:numPr>
        <w:rPr>
          <w:lang w:val="en-US"/>
        </w:rPr>
      </w:pPr>
      <w:r w:rsidRPr="00F1114C">
        <w:rPr>
          <w:lang w:val="en-US"/>
        </w:rPr>
        <w:t>New functions are defined within a script, a text file compri</w:t>
      </w:r>
      <w:r>
        <w:rPr>
          <w:lang w:val="en-US"/>
        </w:rPr>
        <w:t>sing a sequence of definitions;</w:t>
      </w:r>
    </w:p>
    <w:p w:rsidR="008F6D87" w:rsidRPr="00F1114C" w:rsidRDefault="00F1114C" w:rsidP="00F1114C">
      <w:pPr>
        <w:pStyle w:val="Listenabsatz"/>
        <w:numPr>
          <w:ilvl w:val="0"/>
          <w:numId w:val="7"/>
        </w:numPr>
        <w:rPr>
          <w:lang w:val="en-US"/>
        </w:rPr>
      </w:pPr>
      <w:r w:rsidRPr="00F1114C">
        <w:rPr>
          <w:lang w:val="en-US"/>
        </w:rPr>
        <w:t xml:space="preserve">By convention, Haskell scripts usually have </w:t>
      </w:r>
      <w:proofErr w:type="gramStart"/>
      <w:r w:rsidRPr="00F1114C">
        <w:rPr>
          <w:lang w:val="en-US"/>
        </w:rPr>
        <w:t>a .</w:t>
      </w:r>
      <w:proofErr w:type="spellStart"/>
      <w:r w:rsidRPr="00F1114C">
        <w:rPr>
          <w:lang w:val="en-US"/>
        </w:rPr>
        <w:t>hs</w:t>
      </w:r>
      <w:proofErr w:type="spellEnd"/>
      <w:proofErr w:type="gramEnd"/>
      <w:r w:rsidRPr="00F1114C">
        <w:rPr>
          <w:lang w:val="en-US"/>
        </w:rPr>
        <w:t xml:space="preserve"> suffix on their filename. This is not mandatory, but is useful for identification purposes</w:t>
      </w:r>
    </w:p>
    <w:p w:rsidR="008F6D87" w:rsidRDefault="00AA33D7" w:rsidP="00AA33D7">
      <w:pPr>
        <w:pStyle w:val="berschrift2"/>
        <w:rPr>
          <w:lang w:val="en-US"/>
        </w:rPr>
      </w:pPr>
      <w:bookmarkStart w:id="26" w:name="_Toc462236332"/>
      <w:r>
        <w:rPr>
          <w:lang w:val="en-US"/>
        </w:rPr>
        <w:t>First Example</w:t>
      </w:r>
      <w:bookmarkEnd w:id="26"/>
    </w:p>
    <w:p w:rsidR="00AA33D7" w:rsidRDefault="00AA33D7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F0D76BE" wp14:editId="12911465">
            <wp:extent cx="3009900" cy="6153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5604" cy="6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87" w:rsidRDefault="00AA33D7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2C81119" wp14:editId="3044E4F1">
            <wp:extent cx="1381125" cy="220003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605" cy="2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87" w:rsidRDefault="00AA33D7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E0FCADD" wp14:editId="1EE66DE8">
            <wp:extent cx="3057525" cy="996618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1824" cy="10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7" w:rsidRDefault="00375E8D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9132D29" wp14:editId="3FB82322">
            <wp:extent cx="3448050" cy="57674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2099" cy="5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7" w:rsidRDefault="00375E8D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628B3C2" wp14:editId="3284DC3D">
            <wp:extent cx="2238452" cy="1552575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9402" cy="15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7" w:rsidRDefault="00E9153E" w:rsidP="00E9153E">
      <w:pPr>
        <w:pStyle w:val="berschrift2"/>
        <w:rPr>
          <w:lang w:val="en-US"/>
        </w:rPr>
      </w:pPr>
      <w:bookmarkStart w:id="27" w:name="_Toc462236333"/>
      <w:r>
        <w:rPr>
          <w:lang w:val="en-US"/>
        </w:rPr>
        <w:lastRenderedPageBreak/>
        <w:t>GHCI Commands</w:t>
      </w:r>
      <w:bookmarkEnd w:id="27"/>
    </w:p>
    <w:p w:rsidR="00AA33D7" w:rsidRDefault="00E9153E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E01E3EE" wp14:editId="1991FE26">
            <wp:extent cx="2667978" cy="20288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152" cy="2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7" w:rsidRDefault="005B4752" w:rsidP="005B4752">
      <w:pPr>
        <w:pStyle w:val="berschrift2"/>
        <w:rPr>
          <w:lang w:val="en-US"/>
        </w:rPr>
      </w:pPr>
      <w:bookmarkStart w:id="28" w:name="_Toc462236334"/>
      <w:r>
        <w:rPr>
          <w:lang w:val="en-US"/>
        </w:rPr>
        <w:t>Name Requirements</w:t>
      </w:r>
      <w:bookmarkEnd w:id="28"/>
    </w:p>
    <w:p w:rsidR="00AA33D7" w:rsidRDefault="006A0CF0" w:rsidP="006A0CF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Function and argument names must begin with a lower-case letter. For example</w:t>
      </w:r>
    </w:p>
    <w:p w:rsidR="006A0CF0" w:rsidRDefault="006A0CF0" w:rsidP="006A0CF0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myFun</w:t>
      </w:r>
      <w:proofErr w:type="spellEnd"/>
    </w:p>
    <w:p w:rsidR="006A0CF0" w:rsidRDefault="006A0CF0" w:rsidP="006A0CF0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fun1</w:t>
      </w:r>
    </w:p>
    <w:p w:rsidR="006A0CF0" w:rsidRDefault="006A0CF0" w:rsidP="006A0CF0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arg_2</w:t>
      </w:r>
    </w:p>
    <w:p w:rsidR="006A0CF0" w:rsidRDefault="006A0CF0" w:rsidP="006A0CF0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x’</w:t>
      </w:r>
    </w:p>
    <w:p w:rsidR="006A0CF0" w:rsidRDefault="006A0CF0" w:rsidP="006A0CF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By convention, list arguments usually have an s suffix on their name. For example:</w:t>
      </w:r>
    </w:p>
    <w:p w:rsidR="006A0CF0" w:rsidRDefault="006A0CF0" w:rsidP="006A0CF0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xs</w:t>
      </w:r>
      <w:proofErr w:type="spellEnd"/>
    </w:p>
    <w:p w:rsidR="006A0CF0" w:rsidRDefault="006A0CF0" w:rsidP="006A0CF0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ns</w:t>
      </w:r>
    </w:p>
    <w:p w:rsidR="006A0CF0" w:rsidRPr="006A0CF0" w:rsidRDefault="006A0CF0" w:rsidP="006A0CF0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nss</w:t>
      </w:r>
      <w:proofErr w:type="spellEnd"/>
    </w:p>
    <w:p w:rsidR="005B4752" w:rsidRDefault="005B4752" w:rsidP="005B4752">
      <w:pPr>
        <w:pStyle w:val="berschrift2"/>
        <w:rPr>
          <w:lang w:val="en-US"/>
        </w:rPr>
      </w:pPr>
      <w:bookmarkStart w:id="29" w:name="_Toc462236335"/>
      <w:r>
        <w:rPr>
          <w:lang w:val="en-US"/>
        </w:rPr>
        <w:t>Layout Rule</w:t>
      </w:r>
      <w:bookmarkEnd w:id="29"/>
    </w:p>
    <w:p w:rsidR="00AA33D7" w:rsidRDefault="005463B6" w:rsidP="00AF65CF">
      <w:pPr>
        <w:rPr>
          <w:lang w:val="en-US"/>
        </w:rPr>
      </w:pPr>
      <w:r>
        <w:rPr>
          <w:lang w:val="en-US"/>
        </w:rPr>
        <w:t>In a sequence of definition, each definition must begin in precisely the same column:</w:t>
      </w:r>
    </w:p>
    <w:p w:rsidR="002A78C4" w:rsidRDefault="005463B6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0CFC5BC" wp14:editId="0DE16D2E">
            <wp:extent cx="3562350" cy="1886337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8192" cy="18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C4" w:rsidRDefault="002A78C4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A33D7" w:rsidRDefault="002A78C4" w:rsidP="00AF65CF">
      <w:pPr>
        <w:rPr>
          <w:lang w:val="en-US"/>
        </w:rPr>
      </w:pPr>
      <w:r>
        <w:rPr>
          <w:lang w:val="en-US"/>
        </w:rPr>
        <w:lastRenderedPageBreak/>
        <w:t>The layout rule avoids the need for explicit syntax to indicate the grouping of definitions:</w:t>
      </w:r>
    </w:p>
    <w:p w:rsidR="002A78C4" w:rsidRDefault="002A78C4" w:rsidP="00AF65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C2633D0" wp14:editId="009E6B96">
            <wp:extent cx="4238625" cy="2045959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422" cy="20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D7" w:rsidRPr="00393B75" w:rsidRDefault="00AA33D7" w:rsidP="00AF65CF">
      <w:pPr>
        <w:rPr>
          <w:lang w:val="en-US"/>
        </w:rPr>
      </w:pPr>
    </w:p>
    <w:p w:rsidR="00D1111B" w:rsidRPr="006A0CF0" w:rsidRDefault="00D1111B" w:rsidP="00D1111B">
      <w:pPr>
        <w:pStyle w:val="berschrift1"/>
        <w:rPr>
          <w:lang w:val="en-US"/>
        </w:rPr>
      </w:pPr>
      <w:bookmarkStart w:id="30" w:name="_Toc462236336"/>
      <w:proofErr w:type="spellStart"/>
      <w:r w:rsidRPr="006A0CF0">
        <w:rPr>
          <w:lang w:val="en-US"/>
        </w:rPr>
        <w:lastRenderedPageBreak/>
        <w:t>Woche</w:t>
      </w:r>
      <w:proofErr w:type="spellEnd"/>
      <w:r w:rsidRPr="006A0CF0">
        <w:rPr>
          <w:lang w:val="en-US"/>
        </w:rPr>
        <w:t xml:space="preserve"> 2</w:t>
      </w:r>
      <w:bookmarkEnd w:id="30"/>
    </w:p>
    <w:p w:rsidR="00D1111B" w:rsidRPr="006A0CF0" w:rsidRDefault="00D1111B" w:rsidP="00AF65CF">
      <w:pPr>
        <w:rPr>
          <w:lang w:val="en-US"/>
        </w:rPr>
      </w:pPr>
    </w:p>
    <w:sectPr w:rsidR="00D1111B" w:rsidRPr="006A0CF0" w:rsidSect="00164DB6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488" w:rsidRDefault="00D93488" w:rsidP="006B5E49">
      <w:pPr>
        <w:spacing w:after="0" w:line="240" w:lineRule="auto"/>
      </w:pPr>
      <w:r>
        <w:separator/>
      </w:r>
    </w:p>
  </w:endnote>
  <w:endnote w:type="continuationSeparator" w:id="0">
    <w:p w:rsidR="00D93488" w:rsidRDefault="00D9348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25553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25553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488" w:rsidRDefault="00D93488" w:rsidP="006B5E49">
      <w:pPr>
        <w:spacing w:after="0" w:line="240" w:lineRule="auto"/>
      </w:pPr>
      <w:r>
        <w:separator/>
      </w:r>
    </w:p>
  </w:footnote>
  <w:footnote w:type="continuationSeparator" w:id="0">
    <w:p w:rsidR="00D93488" w:rsidRDefault="00D9348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04F"/>
    <w:multiLevelType w:val="hybridMultilevel"/>
    <w:tmpl w:val="0BA40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6DC"/>
    <w:multiLevelType w:val="hybridMultilevel"/>
    <w:tmpl w:val="9AF8C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33E8"/>
    <w:multiLevelType w:val="hybridMultilevel"/>
    <w:tmpl w:val="042A1F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4F85"/>
    <w:multiLevelType w:val="hybridMultilevel"/>
    <w:tmpl w:val="B9F21E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72961"/>
    <w:multiLevelType w:val="hybridMultilevel"/>
    <w:tmpl w:val="3F04D9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249DB"/>
    <w:multiLevelType w:val="hybridMultilevel"/>
    <w:tmpl w:val="7FF8E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7AA2"/>
    <w:rsid w:val="000A251E"/>
    <w:rsid w:val="000E01D5"/>
    <w:rsid w:val="000E0DEE"/>
    <w:rsid w:val="000F2018"/>
    <w:rsid w:val="00105030"/>
    <w:rsid w:val="0012397E"/>
    <w:rsid w:val="00135F28"/>
    <w:rsid w:val="001539CB"/>
    <w:rsid w:val="00160860"/>
    <w:rsid w:val="00164748"/>
    <w:rsid w:val="00164DB6"/>
    <w:rsid w:val="00177CF0"/>
    <w:rsid w:val="001A52D5"/>
    <w:rsid w:val="001A6B64"/>
    <w:rsid w:val="001E23DC"/>
    <w:rsid w:val="001E32AD"/>
    <w:rsid w:val="002148EF"/>
    <w:rsid w:val="00255530"/>
    <w:rsid w:val="0026725B"/>
    <w:rsid w:val="002865EA"/>
    <w:rsid w:val="002A78C4"/>
    <w:rsid w:val="003037A4"/>
    <w:rsid w:val="0033460C"/>
    <w:rsid w:val="00342602"/>
    <w:rsid w:val="00373CFC"/>
    <w:rsid w:val="00375E8D"/>
    <w:rsid w:val="0038683A"/>
    <w:rsid w:val="003917D7"/>
    <w:rsid w:val="00393B75"/>
    <w:rsid w:val="003967B3"/>
    <w:rsid w:val="003A70B0"/>
    <w:rsid w:val="003B27B1"/>
    <w:rsid w:val="003D5735"/>
    <w:rsid w:val="003E53D8"/>
    <w:rsid w:val="004254A8"/>
    <w:rsid w:val="004B5461"/>
    <w:rsid w:val="004B776C"/>
    <w:rsid w:val="00510030"/>
    <w:rsid w:val="005109BD"/>
    <w:rsid w:val="00530978"/>
    <w:rsid w:val="005463B6"/>
    <w:rsid w:val="005618DF"/>
    <w:rsid w:val="00597C69"/>
    <w:rsid w:val="005B4752"/>
    <w:rsid w:val="005F5332"/>
    <w:rsid w:val="006319D6"/>
    <w:rsid w:val="00665A71"/>
    <w:rsid w:val="0067227E"/>
    <w:rsid w:val="00695C4B"/>
    <w:rsid w:val="006A0CF0"/>
    <w:rsid w:val="006A6BF8"/>
    <w:rsid w:val="006A6DC3"/>
    <w:rsid w:val="006B5E49"/>
    <w:rsid w:val="006D62FC"/>
    <w:rsid w:val="006E2F0C"/>
    <w:rsid w:val="006E35E8"/>
    <w:rsid w:val="00740968"/>
    <w:rsid w:val="00764AD3"/>
    <w:rsid w:val="00766D66"/>
    <w:rsid w:val="007B0CD9"/>
    <w:rsid w:val="00832C10"/>
    <w:rsid w:val="008507EF"/>
    <w:rsid w:val="008517AC"/>
    <w:rsid w:val="008C1085"/>
    <w:rsid w:val="008D68BE"/>
    <w:rsid w:val="008F6D87"/>
    <w:rsid w:val="00923291"/>
    <w:rsid w:val="0095096E"/>
    <w:rsid w:val="009637E6"/>
    <w:rsid w:val="00973D65"/>
    <w:rsid w:val="00990E7F"/>
    <w:rsid w:val="009B342F"/>
    <w:rsid w:val="00AA33D7"/>
    <w:rsid w:val="00AE2533"/>
    <w:rsid w:val="00AE798B"/>
    <w:rsid w:val="00AF65CF"/>
    <w:rsid w:val="00AF7A48"/>
    <w:rsid w:val="00B25571"/>
    <w:rsid w:val="00B278F6"/>
    <w:rsid w:val="00B70D48"/>
    <w:rsid w:val="00B7241C"/>
    <w:rsid w:val="00BA0F81"/>
    <w:rsid w:val="00BB78F3"/>
    <w:rsid w:val="00BC693F"/>
    <w:rsid w:val="00BC7B70"/>
    <w:rsid w:val="00BF0C5F"/>
    <w:rsid w:val="00C25E94"/>
    <w:rsid w:val="00C36948"/>
    <w:rsid w:val="00C44D45"/>
    <w:rsid w:val="00C50D6B"/>
    <w:rsid w:val="00C569D5"/>
    <w:rsid w:val="00C6413D"/>
    <w:rsid w:val="00CC1F1F"/>
    <w:rsid w:val="00CF1D3A"/>
    <w:rsid w:val="00D1111B"/>
    <w:rsid w:val="00D93488"/>
    <w:rsid w:val="00DD04C4"/>
    <w:rsid w:val="00DD6959"/>
    <w:rsid w:val="00DE60A2"/>
    <w:rsid w:val="00DF1936"/>
    <w:rsid w:val="00E07B93"/>
    <w:rsid w:val="00E22E5D"/>
    <w:rsid w:val="00E376F9"/>
    <w:rsid w:val="00E52C9A"/>
    <w:rsid w:val="00E531CD"/>
    <w:rsid w:val="00E571CE"/>
    <w:rsid w:val="00E9153E"/>
    <w:rsid w:val="00EB61BC"/>
    <w:rsid w:val="00EB766F"/>
    <w:rsid w:val="00EC0117"/>
    <w:rsid w:val="00EF405B"/>
    <w:rsid w:val="00F01F9E"/>
    <w:rsid w:val="00F1114C"/>
    <w:rsid w:val="00F34BB8"/>
    <w:rsid w:val="00F40999"/>
    <w:rsid w:val="00F44376"/>
    <w:rsid w:val="00F969C9"/>
    <w:rsid w:val="00FC71A8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D2E4F8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302D2-F448-4446-9EAD-1D152FE3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846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Moduldokumentation</vt:lpstr>
      <vt:lpstr>Moduldokumentation X</vt:lpstr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47</cp:revision>
  <dcterms:created xsi:type="dcterms:W3CDTF">2016-09-20T18:44:00Z</dcterms:created>
  <dcterms:modified xsi:type="dcterms:W3CDTF">2016-09-21T13:49:00Z</dcterms:modified>
</cp:coreProperties>
</file>