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customXml/itemProps2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sdt>
      <w:sdtPr>
        <w:id w:val="276753018"/>
        <w:docPartObj>
          <w:docPartGallery w:val="Cover Pages"/>
          <w:docPartUnique/>
        </w:docPartObj>
      </w:sdtPr>
      <w:sdtEndPr/>
      <w:sdtContent>
        <w:p w:rsidR="00AF65CF" w:rsidRDefault="00AF65CF"/>
        <w:p w:rsidR="00AF65CF" w:rsidRDefault="00AF65CF">
          <w:pPr>
            <w:jc w:val="left"/>
          </w:pPr>
          <w:r>
            <w:rPr>
              <w:noProof/>
              <w:lang w:eastAsia="de-CH"/>
            </w:rPr>
            <mc:AlternateContent>
              <mc:Choice Requires="wps">
                <w:drawing>
                  <wp:anchor distT="0" distB="0" distL="182880" distR="182880" simplePos="0" relativeHeight="251660288" behindDoc="0" locked="0" layoutInCell="1" allowOverlap="1">
                    <wp:simplePos x="0" y="0"/>
                    <wp:positionH relativeFrom="margin">
                      <wp:align>right</wp:align>
                    </wp:positionH>
                    <mc:AlternateContent>
                      <mc:Choice Requires="wp14">
                        <wp:positionV relativeFrom="page">
                          <wp14:pctPosVOffset>54000</wp14:pctPosVOffset>
                        </wp:positionV>
                      </mc:Choice>
                      <mc:Fallback>
                        <wp:positionV relativeFrom="page">
                          <wp:posOffset>5773420</wp:posOffset>
                        </wp:positionV>
                      </mc:Fallback>
                    </mc:AlternateContent>
                    <wp:extent cx="5318125" cy="6720840"/>
                    <wp:effectExtent l="0" t="0" r="0" b="0"/>
                    <wp:wrapSquare wrapText="bothSides"/>
                    <wp:docPr id="131" name="Textfeld 131"/>
                    <wp:cNvGraphicFramePr/>
                    <a:graphic xmlns:a="http://schemas.openxmlformats.org/drawingml/2006/main">
                      <a:graphicData uri="http://schemas.microsoft.com/office/word/2010/wordprocessingShape">
                        <wps:wsp>
                          <wps:cNvSpPr txBox="1"/>
                          <wps:spPr>
                            <a:xfrm>
                              <a:off x="0" y="0"/>
                              <a:ext cx="5318125" cy="6720840"/>
                            </a:xfrm>
                            <a:prstGeom prst="rect">
                              <a:avLst/>
                            </a:prstGeom>
                            <a:noFill/>
                            <a:ln w="6350">
                              <a:noFill/>
                            </a:ln>
                            <a:effectLst/>
                          </wps:spPr>
                          <wps:style>
                            <a:lnRef idx="0">
                              <a:schemeClr val="accent1"/>
                            </a:lnRef>
                            <a:fillRef idx="0">
                              <a:schemeClr val="accent1"/>
                            </a:fillRef>
                            <a:effectRef idx="0">
                              <a:schemeClr val="accent1"/>
                            </a:effectRef>
                            <a:fontRef idx="minor">
                              <a:schemeClr val="dk1"/>
                            </a:fontRef>
                          </wps:style>
                          <wps:txbx>
                            <w:txbxContent>
                              <w:p w:rsidR="00AF65CF" w:rsidRPr="003E53D8" w:rsidRDefault="007B68D0">
                                <w:pPr>
                                  <w:pStyle w:val="NoSpacing"/>
                                  <w:spacing w:before="40" w:after="560" w:line="216" w:lineRule="auto"/>
                                  <w:rPr>
                                    <w:color w:val="5B9BD5" w:themeColor="accent1"/>
                                    <w:sz w:val="64"/>
                                    <w:szCs w:val="64"/>
                                    <w:lang w:val="de-CH"/>
                                  </w:rPr>
                                </w:pPr>
                                <w:sdt>
                                  <w:sdtPr>
                                    <w:rPr>
                                      <w:color w:val="5B9BD5" w:themeColor="accent1"/>
                                      <w:sz w:val="64"/>
                                      <w:szCs w:val="64"/>
                                    </w:rPr>
                                    <w:alias w:val="Titel"/>
                                    <w:tag w:val=""/>
                                    <w:id w:val="151731938"/>
                                    <w:dataBinding w:prefixMappings="xmlns:ns0='http://purl.org/dc/elements/1.1/' xmlns:ns1='http://schemas.openxmlformats.org/package/2006/metadata/core-properties' " w:xpath="/ns1:coreProperties[1]/ns0:title[1]" w:storeItemID="{6C3C8BC8-F283-45AE-878A-BAB7291924A1}"/>
                                    <w:text/>
                                  </w:sdtPr>
                                  <w:sdtEndPr/>
                                  <w:sdtContent>
                                    <w:r w:rsidR="00AF65CF" w:rsidRPr="00990E7F">
                                      <w:rPr>
                                        <w:color w:val="5B9BD5" w:themeColor="accent1"/>
                                        <w:sz w:val="64"/>
                                        <w:szCs w:val="64"/>
                                        <w:lang w:val="de-CH"/>
                                      </w:rPr>
                                      <w:t>Dokument Y</w:t>
                                    </w:r>
                                  </w:sdtContent>
                                </w:sdt>
                              </w:p>
                              <w:p w:rsidR="00AF65CF" w:rsidRDefault="00AF65CF" w:rsidP="00AF65CF">
                                <w:pPr>
                                  <w:rPr>
                                    <w:sz w:val="40"/>
                                    <w:szCs w:val="40"/>
                                  </w:rPr>
                                </w:pPr>
                                <w:r>
                                  <w:rPr>
                                    <w:sz w:val="40"/>
                                    <w:szCs w:val="40"/>
                                  </w:rPr>
                                  <w:t>Modul X</w:t>
                                </w:r>
                              </w:p>
                              <w:p w:rsidR="00AF65CF" w:rsidRPr="00AF65CF" w:rsidRDefault="00AF65CF" w:rsidP="00AF65CF">
                                <w:pPr>
                                  <w:rPr>
                                    <w:sz w:val="40"/>
                                    <w:szCs w:val="40"/>
                                  </w:rPr>
                                </w:pPr>
                                <w:r w:rsidRPr="00AF65CF">
                                  <w:rPr>
                                    <w:sz w:val="32"/>
                                    <w:szCs w:val="32"/>
                                  </w:rPr>
                                  <w:t>Simon Wächter</w:t>
                                </w:r>
                              </w:p>
                            </w:txbxContent>
                          </wps:txbx>
                          <wps:bodyPr rot="0" spcFirstLastPara="0" vertOverflow="overflow" horzOverflow="overflow" vert="horz" wrap="square" lIns="0" tIns="0" rIns="0" bIns="0" numCol="1" spcCol="0" rtlCol="0" fromWordArt="0" anchor="t" anchorCtr="0" forceAA="0" compatLnSpc="1">
                            <a:prstTxWarp prst="textNoShape">
                              <a:avLst/>
                            </a:prstTxWarp>
                            <a:spAutoFit/>
                          </wps:bodyPr>
                        </wps:wsp>
                      </a:graphicData>
                    </a:graphic>
                    <wp14:sizeRelH relativeFrom="margin">
                      <wp14:pctWidth>0</wp14:pctWidth>
                    </wp14:sizeRelH>
                    <wp14:sizeRelV relativeFrom="page">
                      <wp14:pctHeight>35000</wp14:pctHeight>
                    </wp14:sizeRelV>
                  </wp:anchor>
                </w:drawing>
              </mc:Choice>
              <mc:Fallback>
                <w:pict>
                  <v:shapetype id="_x0000_t202" coordsize="21600,21600" o:spt="202" path="m,l,21600r21600,l21600,xe">
                    <v:stroke joinstyle="miter"/>
                    <v:path gradientshapeok="t" o:connecttype="rect"/>
                  </v:shapetype>
                  <v:shape id="Textfeld 131" o:spid="_x0000_s1026" type="#_x0000_t202" style="position:absolute;margin-left:367.55pt;margin-top:0;width:418.75pt;height:529.2pt;z-index:251660288;visibility:visible;mso-wrap-style:square;mso-width-percent:0;mso-height-percent:350;mso-top-percent:540;mso-wrap-distance-left:14.4pt;mso-wrap-distance-top:0;mso-wrap-distance-right:14.4pt;mso-wrap-distance-bottom:0;mso-position-horizontal:right;mso-position-horizontal-relative:margin;mso-position-vertical-relative:page;mso-width-percent:0;mso-height-percent:350;mso-top-percent:540;mso-width-relative:margin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" filled="f" stroked="f" strokeweight=".5pt">
                    <v:textbox style="mso-fit-shape-to-text:t" inset="0,0,0,0">
                      <w:txbxContent>
                        <w:p w:rsidR="00AF65CF" w:rsidRPr="00990E7F" w:rsidRDefault="00BC693F">
                          <w:pPr>
                            <w:pStyle w:val="KeinLeerraum"/>
                            <w:spacing w:before="40" w:after="560" w:line="216" w:lineRule="auto"/>
                            <w:rPr>
                              <w:color w:val="5B9BD5" w:themeColor="accent1"/>
                              <w:sz w:val="64"/>
                              <w:szCs w:val="64"/>
                            </w:rPr>
                          </w:pPr>
                          <w:sdt>
                            <w:sdtPr>
                              <w:rPr>
                                <w:color w:val="5B9BD5" w:themeColor="accent1"/>
                                <w:sz w:val="64"/>
                                <w:szCs w:val="64"/>
                              </w:rPr>
                              <w:alias w:val="Titel"/>
                              <w:tag w:val=""/>
                              <w:id w:val="151731938"/>
                              <w:dataBinding w:prefixMappings="xmlns:ns0='http://purl.org/dc/elements/1.1/' xmlns:ns1='http://schemas.openxmlformats.org/package/2006/metadata/core-properties' " w:xpath="/ns1:coreProperties[1]/ns0:title[1]" w:storeItemID="{6C3C8BC8-F283-45AE-878A-BAB7291924A1}"/>
                              <w:text/>
                            </w:sdtPr>
                            <w:sdtEndPr/>
                            <w:sdtContent>
                              <w:r w:rsidR="00AF65CF" w:rsidRPr="00990E7F">
                                <w:rPr>
                                  <w:color w:val="5B9BD5" w:themeColor="accent1"/>
                                  <w:sz w:val="64"/>
                                  <w:szCs w:val="64"/>
                                  <w:lang w:val="de-CH"/>
                                </w:rPr>
                                <w:t>Dokument Y</w:t>
                              </w:r>
                            </w:sdtContent>
                          </w:sdt>
                        </w:p>
                        <w:p w:rsidR="00AF65CF" w:rsidRDefault="00AF65CF" w:rsidP="00AF65CF">
                          <w:pPr>
                            <w:rPr>
                              <w:sz w:val="40"/>
                              <w:szCs w:val="40"/>
                            </w:rPr>
                          </w:pPr>
                          <w:r>
                            <w:rPr>
                              <w:sz w:val="40"/>
                              <w:szCs w:val="40"/>
                            </w:rPr>
                            <w:t>Modul X</w:t>
                          </w:r>
                        </w:p>
                        <w:p w:rsidR="00AF65CF" w:rsidRPr="00AF65CF" w:rsidRDefault="00AF65CF" w:rsidP="00AF65CF">
                          <w:pPr>
                            <w:rPr>
                              <w:sz w:val="40"/>
                              <w:szCs w:val="40"/>
                            </w:rPr>
                          </w:pPr>
                          <w:r w:rsidRPr="00AF65CF">
                            <w:rPr>
                              <w:sz w:val="32"/>
                              <w:szCs w:val="32"/>
                            </w:rPr>
                            <w:t>Simon Wächter</w:t>
                          </w:r>
                        </w:p>
                      </w:txbxContent>
                    </v:textbox>
                    <w10:wrap type="square" anchorx="margin" anchory="page"/>
                  </v:shape>
                </w:pict>
              </mc:Fallback>
            </mc:AlternateContent>
          </w:r>
          <w:r>
            <w:rPr>
              <w:noProof/>
              <w:lang w:eastAsia="de-CH"/>
            </w:rPr>
            <mc:AlternateContent>
              <mc:Choice Requires="wps">
                <w:drawing>
                  <wp:anchor distT="0" distB="0" distL="114300" distR="114300" simplePos="0" relativeHeight="251659264" behindDoc="0" locked="0" layoutInCell="1" allowOverlap="1">
                    <wp:simplePos x="0" y="0"/>
                    <wp:positionH relativeFrom="margin">
                      <wp:align>right</wp:align>
                    </wp:positionH>
                    <mc:AlternateContent>
                      <mc:Choice Requires="wp14">
                        <wp:positionV relativeFrom="page">
                          <wp14:pctPosVOffset>2300</wp14:pctPosVOffset>
                        </wp:positionV>
                      </mc:Choice>
                      <mc:Fallback>
                        <wp:positionV relativeFrom="page">
                          <wp:posOffset>245745</wp:posOffset>
                        </wp:positionV>
                      </mc:Fallback>
                    </mc:AlternateContent>
                    <wp:extent cx="594360" cy="987552"/>
                    <wp:effectExtent l="0" t="0" r="0" b="5080"/>
                    <wp:wrapNone/>
                    <wp:docPr id="132" name="Rechteck 132"/>
                    <wp:cNvGraphicFramePr>
                      <a:graphicFrameLocks xmlns:a="http://schemas.openxmlformats.org/drawingml/2006/main" noChangeAspect="1"/>
                    </wp:cNvGraphicFramePr>
                    <a:graphic xmlns:a="http://schemas.openxmlformats.org/drawingml/2006/main">
                      <a:graphicData uri="http://schemas.microsoft.com/office/word/2010/wordprocessingShape">
                        <wps:wsp>
                          <wps:cNvSpPr>
                            <a:spLocks noChangeAspect="1"/>
                          </wps:cNvSpPr>
                          <wps:spPr>
                            <a:xfrm>
                              <a:off x="0" y="0"/>
                              <a:ext cx="594360" cy="987552"/>
                            </a:xfrm>
                            <a:prstGeom prst="rect">
                              <a:avLst/>
                            </a:prstGeom>
                            <a:ln>
                              <a:noFill/>
                            </a:ln>
                          </wps:spPr>
                          <wps:style>
                            <a:lnRef idx="2">
                              <a:schemeClr val="accent1">
                                <a:shade val="50000"/>
                              </a:schemeClr>
                            </a:lnRef>
                            <a:fillRef idx="1">
                              <a:schemeClr val="accent1"/>
                            </a:fillRef>
                            <a:effectRef idx="0">
                              <a:schemeClr val="accent1"/>
                            </a:effectRef>
                            <a:fontRef idx="minor">
                              <a:schemeClr val="lt1"/>
                            </a:fontRef>
                          </wps:style>
                          <wps:txbx>
                            <w:txbxContent>
                              <w:sdt>
                                <w:sdtPr>
                                  <w:rPr>
                                    <w:color w:val="FFFFFF" w:themeColor="background1"/>
                                    <w:sz w:val="24"/>
                                    <w:szCs w:val="24"/>
                                  </w:rPr>
                                  <w:alias w:val="Jahr"/>
                                  <w:tag w:val=""/>
                                  <w:id w:val="-785116381"/>
                                  <w:dataBinding w:prefixMappings="xmlns:ns0='http://schemas.microsoft.com/office/2006/coverPageProps' " w:xpath="/ns0:CoverPageProperties[1]/ns0:PublishDate[1]" w:storeItemID="{55AF091B-3C7A-41E3-B477-F2FDAA23CFDA}"/>
                                  <w:date w:fullDate="2017-02-20T00:00:00Z">
                                    <w:dateFormat w:val="yyyy"/>
                                    <w:lid w:val="de-DE"/>
                                    <w:storeMappedDataAs w:val="dateTime"/>
                                    <w:calendar w:val="gregorian"/>
                                  </w:date>
                                </w:sdtPr>
                                <w:sdtEndPr/>
                                <w:sdtContent>
                                  <w:p w:rsidR="00AF65CF" w:rsidRDefault="005C62A4">
                                    <w:pPr>
                                      <w:pStyle w:val="NoSpacing"/>
                                      <w:jc w:val="right"/>
                                      <w:rPr>
                                        <w:color w:val="FFFFFF" w:themeColor="background1"/>
                                        <w:sz w:val="24"/>
                                        <w:szCs w:val="24"/>
                                      </w:rPr>
                                    </w:pPr>
                                    <w:r>
                                      <w:rPr>
                                        <w:color w:val="FFFFFF" w:themeColor="background1"/>
                                        <w:sz w:val="24"/>
                                        <w:szCs w:val="24"/>
                                        <w:lang w:val="de-DE"/>
                                      </w:rPr>
                                      <w:t>2017</w:t>
                                    </w:r>
                                  </w:p>
                                </w:sdtContent>
                              </w:sdt>
                            </w:txbxContent>
                          </wps:txbx>
                          <wps:bodyPr rot="0" spcFirstLastPara="0" vertOverflow="overflow" horzOverflow="overflow" vert="horz" wrap="square" lIns="45720" tIns="45720" rIns="45720" bIns="45720" numCol="1" spcCol="0" rtlCol="0" fromWordArt="0" anchor="b" anchorCtr="0" forceAA="0" compatLnSpc="1">
                            <a:prstTxWarp prst="textNoShape">
                              <a:avLst/>
                            </a:prstTxWarp>
                            <a:noAutofit/>
                          </wps:bodyPr>
                        </wps:wsp>
                      </a:graphicData>
                    </a:graphic>
                    <wp14:sizeRelH relativeFrom="page">
                      <wp14:pctWidth>7600</wp14:pctWidth>
                    </wp14:sizeRelH>
                    <wp14:sizeRelV relativeFrom="page">
                      <wp14:pctHeight>9800</wp14:pctHeight>
                    </wp14:sizeRelV>
                  </wp:anchor>
                </w:drawing>
              </mc:Choice>
              <mc:Fallback>
                <w:pict>
                  <v:rect id="Rechteck 132" o:spid="_x0000_s1027" style="position:absolute;margin-left:-4.4pt;margin-top:0;width:46.8pt;height:77.75pt;z-index:251659264;visibility:visible;mso-wrap-style:square;mso-width-percent:76;mso-height-percent:98;mso-top-percent:23;mso-wrap-distance-left:9pt;mso-wrap-distance-top:0;mso-wrap-distance-right:9pt;mso-wrap-distance-bottom:0;mso-position-horizontal:right;mso-position-horizontal-relative:margin;mso-position-vertical-relative:page;mso-width-percent:76;mso-height-percent:98;mso-top-percent:23;mso-width-relative:page;mso-height-relative:page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" fillcolor="#5b9bd5 [3204]" stroked="f" strokeweight="1pt">
                    <v:path arrowok="t"/>
                    <o:lock v:ext="edit" aspectratio="t"/>
                    <v:textbox inset="3.6pt,,3.6pt">
                      <w:txbxContent>
                        <w:sdt>
                          <w:sdtPr>
                            <w:rPr>
                              <w:color w:val="FFFFFF" w:themeColor="background1"/>
                              <w:sz w:val="24"/>
                              <w:szCs w:val="24"/>
                            </w:rPr>
                            <w:alias w:val="Jahr"/>
                            <w:tag w:val=""/>
                            <w:id w:val="-785116381"/>
                            <w:dataBinding w:prefixMappings="xmlns:ns0='http://schemas.microsoft.com/office/2006/coverPageProps' " w:xpath="/ns0:CoverPageProperties[1]/ns0:PublishDate[1]" w:storeItemID="{55AF091B-3C7A-41E3-B477-F2FDAA23CFDA}"/>
                            <w:date w:fullDate="2017-02-20T00:00:00Z">
                              <w:dateFormat w:val="yyyy"/>
                              <w:lid w:val="de-DE"/>
                              <w:storeMappedDataAs w:val="dateTime"/>
                              <w:calendar w:val="gregorian"/>
                            </w:date>
                          </w:sdtPr>
                          <w:sdtEndPr/>
                          <w:sdtContent>
                            <w:p w:rsidR="00AF65CF" w:rsidRDefault="005C62A4">
                              <w:pPr>
                                <w:pStyle w:val="NoSpacing"/>
                                <w:jc w:val="right"/>
                                <w:rPr>
                                  <w:color w:val="FFFFFF" w:themeColor="background1"/>
                                  <w:sz w:val="24"/>
                                  <w:szCs w:val="24"/>
                                </w:rPr>
                              </w:pPr>
                              <w:r>
                                <w:rPr>
                                  <w:color w:val="FFFFFF" w:themeColor="background1"/>
                                  <w:sz w:val="24"/>
                                  <w:szCs w:val="24"/>
                                  <w:lang w:val="de-DE"/>
                                </w:rPr>
                                <w:t>2017</w:t>
                              </w:r>
                            </w:p>
                          </w:sdtContent>
                        </w:sdt>
                      </w:txbxContent>
                    </v:textbox>
                    <w10:wrap anchorx="margin" anchory="page"/>
                  </v:rect>
                </w:pict>
              </mc:Fallback>
            </mc:AlternateContent>
          </w:r>
          <w:r>
            <w:br w:type="page"/>
          </w:r>
        </w:p>
        <w:bookmarkStart w:id="0" w:name="_GoBack" w:displacedByCustomXml="next"/>
        <w:bookmarkEnd w:id="0" w:displacedByCustomXml="next"/>
      </w:sdtContent>
    </w:sdt>
    <w:sdt>
      <w:sdtPr>
        <w:rPr>
          <w:rFonts w:asciiTheme="minorHAnsi" w:eastAsiaTheme="minorHAnsi" w:hAnsiTheme="minorHAnsi" w:cstheme="minorBidi"/>
          <w:color w:val="auto"/>
          <w:sz w:val="22"/>
          <w:szCs w:val="22"/>
          <w:lang w:val="de-DE"/>
        </w:rPr>
        <w:id w:val="1816372687"/>
        <w:docPartObj>
          <w:docPartGallery w:val="Table of Contents"/>
          <w:docPartUnique/>
        </w:docPartObj>
      </w:sdtPr>
      <w:sdtEndPr>
        <w:rPr>
          <w:b/>
          <w:bCs/>
        </w:rPr>
      </w:sdtEndPr>
      <w:sdtContent>
        <w:p w:rsidR="00AF65CF" w:rsidRDefault="00AF65CF">
          <w:pPr>
            <w:pStyle w:val="TOCHeading"/>
          </w:pPr>
          <w:r>
            <w:rPr>
              <w:lang w:val="de-DE"/>
            </w:rPr>
            <w:t>Inhalt</w:t>
          </w:r>
        </w:p>
        <w:p w:rsidR="00510030" w:rsidRDefault="00AF65CF">
          <w:pPr>
            <w:pStyle w:val="TOC1"/>
            <w:rPr>
              <w:rFonts w:eastAsiaTheme="minorEastAsia"/>
              <w:noProof/>
              <w:lang w:eastAsia="de-CH"/>
            </w:rPr>
          </w:pPr>
          <w:r>
            <w:fldChar w:fldCharType="begin"/>
          </w:r>
          <w:r>
            <w:instrText xml:space="preserve"> TOC \o "1-3" \h \z \u </w:instrText>
          </w:r>
          <w:r>
            <w:fldChar w:fldCharType="separate"/>
          </w:r>
          <w:hyperlink w:anchor="_Toc431304464" w:history="1">
            <w:r w:rsidR="00510030" w:rsidRPr="00264FE7">
              <w:rPr>
                <w:rStyle w:val="Hyperlink"/>
                <w:noProof/>
              </w:rPr>
              <w:t>1</w:t>
            </w:r>
            <w:r w:rsidR="00510030">
              <w:rPr>
                <w:rFonts w:eastAsiaTheme="minorEastAsia"/>
                <w:noProof/>
                <w:lang w:eastAsia="de-CH"/>
              </w:rPr>
              <w:tab/>
            </w:r>
            <w:r w:rsidR="00510030" w:rsidRPr="00264FE7">
              <w:rPr>
                <w:rStyle w:val="Hyperlink"/>
                <w:noProof/>
              </w:rPr>
              <w:t>Einleitung</w:t>
            </w:r>
            <w:r w:rsidR="00510030">
              <w:rPr>
                <w:noProof/>
                <w:webHidden/>
              </w:rPr>
              <w:tab/>
            </w:r>
            <w:r w:rsidR="00510030">
              <w:rPr>
                <w:noProof/>
                <w:webHidden/>
              </w:rPr>
              <w:fldChar w:fldCharType="begin"/>
            </w:r>
            <w:r w:rsidR="00510030">
              <w:rPr>
                <w:noProof/>
                <w:webHidden/>
              </w:rPr>
              <w:instrText xml:space="preserve"> PAGEREF _Toc431304464 \h </w:instrText>
            </w:r>
            <w:r w:rsidR="00510030">
              <w:rPr>
                <w:noProof/>
                <w:webHidden/>
              </w:rPr>
            </w:r>
            <w:r w:rsidR="00510030">
              <w:rPr>
                <w:noProof/>
                <w:webHidden/>
              </w:rPr>
              <w:fldChar w:fldCharType="separate"/>
            </w:r>
            <w:r w:rsidR="00510030">
              <w:rPr>
                <w:noProof/>
                <w:webHidden/>
              </w:rPr>
              <w:t>2</w:t>
            </w:r>
            <w:r w:rsidR="00510030">
              <w:rPr>
                <w:noProof/>
                <w:webHidden/>
              </w:rPr>
              <w:fldChar w:fldCharType="end"/>
            </w:r>
          </w:hyperlink>
        </w:p>
        <w:p w:rsidR="00510030" w:rsidRDefault="007B68D0">
          <w:pPr>
            <w:pStyle w:val="TOC2"/>
            <w:tabs>
              <w:tab w:val="left" w:pos="880"/>
              <w:tab w:val="right" w:leader="dot" w:pos="9062"/>
            </w:tabs>
            <w:rPr>
              <w:rFonts w:eastAsiaTheme="minorEastAsia"/>
              <w:noProof/>
              <w:lang w:eastAsia="de-CH"/>
            </w:rPr>
          </w:pPr>
          <w:hyperlink w:anchor="_Toc431304465" w:history="1">
            <w:r w:rsidR="00510030" w:rsidRPr="00264FE7">
              <w:rPr>
                <w:rStyle w:val="Hyperlink"/>
                <w:noProof/>
              </w:rPr>
              <w:t>1.1</w:t>
            </w:r>
            <w:r w:rsidR="00510030">
              <w:rPr>
                <w:rFonts w:eastAsiaTheme="minorEastAsia"/>
                <w:noProof/>
                <w:lang w:eastAsia="de-CH"/>
              </w:rPr>
              <w:tab/>
            </w:r>
            <w:r w:rsidR="00510030" w:rsidRPr="00264FE7">
              <w:rPr>
                <w:rStyle w:val="Hyperlink"/>
                <w:noProof/>
              </w:rPr>
              <w:t>Einleitung</w:t>
            </w:r>
            <w:r w:rsidR="00510030">
              <w:rPr>
                <w:noProof/>
                <w:webHidden/>
              </w:rPr>
              <w:tab/>
            </w:r>
            <w:r w:rsidR="00510030">
              <w:rPr>
                <w:noProof/>
                <w:webHidden/>
              </w:rPr>
              <w:fldChar w:fldCharType="begin"/>
            </w:r>
            <w:r w:rsidR="00510030">
              <w:rPr>
                <w:noProof/>
                <w:webHidden/>
              </w:rPr>
              <w:instrText xml:space="preserve"> PAGEREF _Toc431304465 \h </w:instrText>
            </w:r>
            <w:r w:rsidR="00510030">
              <w:rPr>
                <w:noProof/>
                <w:webHidden/>
              </w:rPr>
            </w:r>
            <w:r w:rsidR="00510030">
              <w:rPr>
                <w:noProof/>
                <w:webHidden/>
              </w:rPr>
              <w:fldChar w:fldCharType="separate"/>
            </w:r>
            <w:r w:rsidR="00510030">
              <w:rPr>
                <w:noProof/>
                <w:webHidden/>
              </w:rPr>
              <w:t>2</w:t>
            </w:r>
            <w:r w:rsidR="00510030">
              <w:rPr>
                <w:noProof/>
                <w:webHidden/>
              </w:rPr>
              <w:fldChar w:fldCharType="end"/>
            </w:r>
          </w:hyperlink>
        </w:p>
        <w:p w:rsidR="00510030" w:rsidRDefault="007B68D0">
          <w:pPr>
            <w:pStyle w:val="TOC2"/>
            <w:tabs>
              <w:tab w:val="left" w:pos="880"/>
              <w:tab w:val="right" w:leader="dot" w:pos="9062"/>
            </w:tabs>
            <w:rPr>
              <w:rFonts w:eastAsiaTheme="minorEastAsia"/>
              <w:noProof/>
              <w:lang w:eastAsia="de-CH"/>
            </w:rPr>
          </w:pPr>
          <w:hyperlink w:anchor="_Toc431304466" w:history="1">
            <w:r w:rsidR="00510030" w:rsidRPr="00264FE7">
              <w:rPr>
                <w:rStyle w:val="Hyperlink"/>
                <w:noProof/>
              </w:rPr>
              <w:t>1.2</w:t>
            </w:r>
            <w:r w:rsidR="00510030">
              <w:rPr>
                <w:rFonts w:eastAsiaTheme="minorEastAsia"/>
                <w:noProof/>
                <w:lang w:eastAsia="de-CH"/>
              </w:rPr>
              <w:tab/>
            </w:r>
            <w:r w:rsidR="00510030" w:rsidRPr="00264FE7">
              <w:rPr>
                <w:rStyle w:val="Hyperlink"/>
                <w:noProof/>
              </w:rPr>
              <w:t>Lernziele</w:t>
            </w:r>
            <w:r w:rsidR="00510030">
              <w:rPr>
                <w:noProof/>
                <w:webHidden/>
              </w:rPr>
              <w:tab/>
            </w:r>
            <w:r w:rsidR="00510030">
              <w:rPr>
                <w:noProof/>
                <w:webHidden/>
              </w:rPr>
              <w:fldChar w:fldCharType="begin"/>
            </w:r>
            <w:r w:rsidR="00510030">
              <w:rPr>
                <w:noProof/>
                <w:webHidden/>
              </w:rPr>
              <w:instrText xml:space="preserve"> PAGEREF _Toc431304466 \h </w:instrText>
            </w:r>
            <w:r w:rsidR="00510030">
              <w:rPr>
                <w:noProof/>
                <w:webHidden/>
              </w:rPr>
            </w:r>
            <w:r w:rsidR="00510030">
              <w:rPr>
                <w:noProof/>
                <w:webHidden/>
              </w:rPr>
              <w:fldChar w:fldCharType="separate"/>
            </w:r>
            <w:r w:rsidR="00510030">
              <w:rPr>
                <w:noProof/>
                <w:webHidden/>
              </w:rPr>
              <w:t>2</w:t>
            </w:r>
            <w:r w:rsidR="00510030">
              <w:rPr>
                <w:noProof/>
                <w:webHidden/>
              </w:rPr>
              <w:fldChar w:fldCharType="end"/>
            </w:r>
          </w:hyperlink>
        </w:p>
        <w:p w:rsidR="00510030" w:rsidRDefault="007B68D0">
          <w:pPr>
            <w:pStyle w:val="TOC2"/>
            <w:tabs>
              <w:tab w:val="left" w:pos="880"/>
              <w:tab w:val="right" w:leader="dot" w:pos="9062"/>
            </w:tabs>
            <w:rPr>
              <w:rFonts w:eastAsiaTheme="minorEastAsia"/>
              <w:noProof/>
              <w:lang w:eastAsia="de-CH"/>
            </w:rPr>
          </w:pPr>
          <w:hyperlink w:anchor="_Toc431304467" w:history="1">
            <w:r w:rsidR="00510030" w:rsidRPr="00264FE7">
              <w:rPr>
                <w:rStyle w:val="Hyperlink"/>
                <w:noProof/>
              </w:rPr>
              <w:t>1.3</w:t>
            </w:r>
            <w:r w:rsidR="00510030">
              <w:rPr>
                <w:rFonts w:eastAsiaTheme="minorEastAsia"/>
                <w:noProof/>
                <w:lang w:eastAsia="de-CH"/>
              </w:rPr>
              <w:tab/>
            </w:r>
            <w:r w:rsidR="00510030" w:rsidRPr="00264FE7">
              <w:rPr>
                <w:rStyle w:val="Hyperlink"/>
                <w:noProof/>
              </w:rPr>
              <w:t>Prüfungen</w:t>
            </w:r>
            <w:r w:rsidR="00510030">
              <w:rPr>
                <w:noProof/>
                <w:webHidden/>
              </w:rPr>
              <w:tab/>
            </w:r>
            <w:r w:rsidR="00510030">
              <w:rPr>
                <w:noProof/>
                <w:webHidden/>
              </w:rPr>
              <w:fldChar w:fldCharType="begin"/>
            </w:r>
            <w:r w:rsidR="00510030">
              <w:rPr>
                <w:noProof/>
                <w:webHidden/>
              </w:rPr>
              <w:instrText xml:space="preserve"> PAGEREF _Toc431304467 \h </w:instrText>
            </w:r>
            <w:r w:rsidR="00510030">
              <w:rPr>
                <w:noProof/>
                <w:webHidden/>
              </w:rPr>
            </w:r>
            <w:r w:rsidR="00510030">
              <w:rPr>
                <w:noProof/>
                <w:webHidden/>
              </w:rPr>
              <w:fldChar w:fldCharType="separate"/>
            </w:r>
            <w:r w:rsidR="00510030">
              <w:rPr>
                <w:noProof/>
                <w:webHidden/>
              </w:rPr>
              <w:t>2</w:t>
            </w:r>
            <w:r w:rsidR="00510030">
              <w:rPr>
                <w:noProof/>
                <w:webHidden/>
              </w:rPr>
              <w:fldChar w:fldCharType="end"/>
            </w:r>
          </w:hyperlink>
        </w:p>
        <w:p w:rsidR="00510030" w:rsidRDefault="007B68D0">
          <w:pPr>
            <w:pStyle w:val="TOC1"/>
            <w:rPr>
              <w:rFonts w:eastAsiaTheme="minorEastAsia"/>
              <w:noProof/>
              <w:lang w:eastAsia="de-CH"/>
            </w:rPr>
          </w:pPr>
          <w:hyperlink w:anchor="_Toc431304468" w:history="1">
            <w:r w:rsidR="00510030" w:rsidRPr="00264FE7">
              <w:rPr>
                <w:rStyle w:val="Hyperlink"/>
                <w:noProof/>
              </w:rPr>
              <w:t>2</w:t>
            </w:r>
            <w:r w:rsidR="00510030">
              <w:rPr>
                <w:rFonts w:eastAsiaTheme="minorEastAsia"/>
                <w:noProof/>
                <w:lang w:eastAsia="de-CH"/>
              </w:rPr>
              <w:tab/>
            </w:r>
            <w:r w:rsidR="00510030" w:rsidRPr="00264FE7">
              <w:rPr>
                <w:rStyle w:val="Hyperlink"/>
                <w:noProof/>
              </w:rPr>
              <w:t>Woche 1</w:t>
            </w:r>
            <w:r w:rsidR="00510030">
              <w:rPr>
                <w:noProof/>
                <w:webHidden/>
              </w:rPr>
              <w:tab/>
            </w:r>
            <w:r w:rsidR="00510030">
              <w:rPr>
                <w:noProof/>
                <w:webHidden/>
              </w:rPr>
              <w:fldChar w:fldCharType="begin"/>
            </w:r>
            <w:r w:rsidR="00510030">
              <w:rPr>
                <w:noProof/>
                <w:webHidden/>
              </w:rPr>
              <w:instrText xml:space="preserve"> PAGEREF _Toc431304468 \h </w:instrText>
            </w:r>
            <w:r w:rsidR="00510030">
              <w:rPr>
                <w:noProof/>
                <w:webHidden/>
              </w:rPr>
            </w:r>
            <w:r w:rsidR="00510030">
              <w:rPr>
                <w:noProof/>
                <w:webHidden/>
              </w:rPr>
              <w:fldChar w:fldCharType="separate"/>
            </w:r>
            <w:r w:rsidR="00510030">
              <w:rPr>
                <w:noProof/>
                <w:webHidden/>
              </w:rPr>
              <w:t>3</w:t>
            </w:r>
            <w:r w:rsidR="00510030">
              <w:rPr>
                <w:noProof/>
                <w:webHidden/>
              </w:rPr>
              <w:fldChar w:fldCharType="end"/>
            </w:r>
          </w:hyperlink>
        </w:p>
        <w:p w:rsidR="00AF65CF" w:rsidRDefault="00AF65CF">
          <w:r>
            <w:rPr>
              <w:b/>
              <w:bCs/>
              <w:lang w:val="de-DE"/>
            </w:rPr>
            <w:fldChar w:fldCharType="end"/>
          </w:r>
        </w:p>
      </w:sdtContent>
    </w:sdt>
    <w:p w:rsidR="00AF65CF" w:rsidRDefault="00AF65CF">
      <w:pPr>
        <w:jc w:val="left"/>
      </w:pPr>
      <w:r>
        <w:br w:type="page"/>
      </w:r>
    </w:p>
    <w:p w:rsidR="003A70B0" w:rsidRDefault="003A70B0" w:rsidP="003A70B0">
      <w:pPr>
        <w:pStyle w:val="Heading1"/>
      </w:pPr>
      <w:bookmarkStart w:id="1" w:name="_Toc430435984"/>
      <w:bookmarkStart w:id="2" w:name="_Toc431304092"/>
      <w:bookmarkStart w:id="3" w:name="_Toc431304464"/>
      <w:r>
        <w:lastRenderedPageBreak/>
        <w:t>Einleitung</w:t>
      </w:r>
      <w:bookmarkEnd w:id="1"/>
      <w:bookmarkEnd w:id="2"/>
      <w:bookmarkEnd w:id="3"/>
    </w:p>
    <w:p w:rsidR="003A70B0" w:rsidRDefault="003A70B0" w:rsidP="003A70B0">
      <w:pPr>
        <w:pStyle w:val="Heading2"/>
      </w:pPr>
      <w:bookmarkStart w:id="4" w:name="_Toc430422362"/>
      <w:bookmarkStart w:id="5" w:name="_Toc430435985"/>
      <w:bookmarkStart w:id="6" w:name="_Toc431304093"/>
      <w:bookmarkStart w:id="7" w:name="_Toc431304465"/>
      <w:r>
        <w:t>Einleitung</w:t>
      </w:r>
      <w:bookmarkEnd w:id="4"/>
      <w:bookmarkEnd w:id="5"/>
      <w:bookmarkEnd w:id="6"/>
      <w:bookmarkEnd w:id="7"/>
    </w:p>
    <w:p w:rsidR="003A70B0" w:rsidRDefault="003A70B0" w:rsidP="003A70B0">
      <w:r>
        <w:t xml:space="preserve">Dieses Dokument stellt die Moduldokumentation für das Modul </w:t>
      </w:r>
      <w:r w:rsidR="003E53D8">
        <w:t>X</w:t>
      </w:r>
      <w:r>
        <w:t xml:space="preserve"> dar. Allfällige Unterlagen sind im Modulordner zu finden.</w:t>
      </w:r>
    </w:p>
    <w:p w:rsidR="003A70B0" w:rsidRDefault="003A70B0" w:rsidP="003A70B0">
      <w:pPr>
        <w:pStyle w:val="Heading2"/>
      </w:pPr>
      <w:bookmarkStart w:id="8" w:name="_Toc430422363"/>
      <w:bookmarkStart w:id="9" w:name="_Toc430435986"/>
      <w:bookmarkStart w:id="10" w:name="_Toc431304094"/>
      <w:bookmarkStart w:id="11" w:name="_Toc431304466"/>
      <w:r>
        <w:t>Lernziele</w:t>
      </w:r>
      <w:bookmarkEnd w:id="8"/>
      <w:bookmarkEnd w:id="9"/>
      <w:bookmarkEnd w:id="10"/>
      <w:bookmarkEnd w:id="11"/>
    </w:p>
    <w:p w:rsidR="003A70B0" w:rsidRDefault="003A70B0" w:rsidP="003A70B0">
      <w:r>
        <w:t>Das Modul beinhaltet folgende Lernziele:</w:t>
      </w:r>
    </w:p>
    <w:p w:rsidR="003A70B0" w:rsidRDefault="003A70B0" w:rsidP="003A70B0">
      <w:pPr>
        <w:pStyle w:val="ListParagraph"/>
        <w:numPr>
          <w:ilvl w:val="0"/>
          <w:numId w:val="2"/>
        </w:numPr>
      </w:pPr>
      <w:r>
        <w:t>TODO</w:t>
      </w:r>
    </w:p>
    <w:p w:rsidR="003A70B0" w:rsidRDefault="003A70B0" w:rsidP="003A70B0">
      <w:pPr>
        <w:pStyle w:val="Heading2"/>
      </w:pPr>
      <w:bookmarkStart w:id="12" w:name="_Toc430422364"/>
      <w:bookmarkStart w:id="13" w:name="_Toc430435987"/>
      <w:bookmarkStart w:id="14" w:name="_Toc431304095"/>
      <w:bookmarkStart w:id="15" w:name="_Toc431304467"/>
      <w:r>
        <w:t>Prüfungen</w:t>
      </w:r>
      <w:bookmarkEnd w:id="12"/>
      <w:bookmarkEnd w:id="13"/>
      <w:bookmarkEnd w:id="14"/>
      <w:bookmarkEnd w:id="15"/>
    </w:p>
    <w:p w:rsidR="003A70B0" w:rsidRDefault="003A70B0" w:rsidP="003A70B0">
      <w:r>
        <w:t>TODO</w:t>
      </w:r>
    </w:p>
    <w:p w:rsidR="00AF65CF" w:rsidRDefault="00AF65CF" w:rsidP="00AF65CF"/>
    <w:p w:rsidR="00973D65" w:rsidRDefault="00973D65" w:rsidP="00973D65">
      <w:pPr>
        <w:pStyle w:val="Heading1"/>
      </w:pPr>
      <w:bookmarkStart w:id="16" w:name="_Toc431304468"/>
      <w:r>
        <w:lastRenderedPageBreak/>
        <w:t>Woche 1</w:t>
      </w:r>
      <w:bookmarkEnd w:id="16"/>
    </w:p>
    <w:p w:rsidR="00973D65" w:rsidRDefault="00973D65" w:rsidP="00AF65CF">
      <w:r>
        <w:t>TODO</w:t>
      </w:r>
    </w:p>
    <w:p w:rsidR="00973D65" w:rsidRPr="00AF65CF" w:rsidRDefault="00973D65" w:rsidP="00AF65CF"/>
    <w:sectPr w:rsidR="00973D65" w:rsidRPr="00AF65CF" w:rsidSect="00164DB6">
      <w:headerReference w:type="default" r:id="rId9"/>
      <w:footerReference w:type="default" r:id="rId10"/>
      <w:pgSz w:w="11906" w:h="16838"/>
      <w:pgMar w:top="1417" w:right="1417" w:bottom="1134" w:left="1417" w:header="708" w:footer="708" w:gutter="0"/>
      <w:pgNumType w:start="0"/>
      <w:cols w:space="708"/>
      <w:titlePg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endnote w:type="separator" w:id="-1">
    <w:p w:rsidR="007B68D0" w:rsidRDefault="007B68D0" w:rsidP="006B5E49">
      <w:pPr>
        <w:spacing w:after="0" w:line="240" w:lineRule="auto"/>
      </w:pPr>
      <w:r>
        <w:separator/>
      </w:r>
    </w:p>
  </w:endnote>
  <w:endnote w:type="continuationSeparator" w:id="0">
    <w:p w:rsidR="007B68D0" w:rsidRDefault="007B68D0" w:rsidP="006B5E49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Calibri Light">
    <w:panose1 w:val="020F0302020204030204"/>
    <w:charset w:val="00"/>
    <w:family w:val="swiss"/>
    <w:pitch w:val="variable"/>
    <w:sig w:usb0="E0002AFF" w:usb1="C000247B" w:usb2="00000009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8C1085" w:rsidRPr="003037A4" w:rsidRDefault="003037A4">
    <w:pPr>
      <w:pStyle w:val="Footer"/>
      <w:rPr>
        <w:lang w:val="en-US"/>
      </w:rPr>
    </w:pPr>
    <w:r>
      <w:rPr>
        <w:noProof/>
      </w:rPr>
      <w:fldChar w:fldCharType="begin"/>
    </w:r>
    <w:r w:rsidRPr="003037A4">
      <w:rPr>
        <w:noProof/>
        <w:lang w:val="en-US"/>
      </w:rPr>
      <w:instrText xml:space="preserve"> FILENAME   \* MERGEFORMAT </w:instrText>
    </w:r>
    <w:r>
      <w:rPr>
        <w:noProof/>
      </w:rPr>
      <w:fldChar w:fldCharType="separate"/>
    </w:r>
    <w:r w:rsidR="00AF65CF">
      <w:rPr>
        <w:noProof/>
        <w:lang w:val="en-US"/>
      </w:rPr>
      <w:t>Dokument1</w:t>
    </w:r>
    <w:r>
      <w:rPr>
        <w:noProof/>
      </w:rPr>
      <w:fldChar w:fldCharType="end"/>
    </w:r>
    <w:r w:rsidRPr="003037A4">
      <w:rPr>
        <w:noProof/>
      </w:rPr>
      <w:ptab w:relativeTo="margin" w:alignment="center" w:leader="none"/>
    </w:r>
    <w:r>
      <w:rPr>
        <w:noProof/>
      </w:rPr>
      <w:t>S</w:t>
    </w:r>
    <w:r w:rsidR="00AF7A48">
      <w:rPr>
        <w:noProof/>
      </w:rPr>
      <w:t>imon Wächter</w:t>
    </w:r>
    <w:r w:rsidRPr="003037A4">
      <w:rPr>
        <w:noProof/>
      </w:rPr>
      <w:ptab w:relativeTo="margin" w:alignment="right" w:leader="none"/>
    </w:r>
    <w:r w:rsidR="003D5735">
      <w:rPr>
        <w:noProof/>
      </w:rPr>
      <w:t>Seite</w:t>
    </w:r>
    <w:r w:rsidR="0067227E">
      <w:rPr>
        <w:noProof/>
      </w:rPr>
      <w:t xml:space="preserve"> </w:t>
    </w:r>
    <w:r w:rsidR="0067227E">
      <w:rPr>
        <w:noProof/>
      </w:rPr>
      <w:fldChar w:fldCharType="begin"/>
    </w:r>
    <w:r w:rsidR="0067227E">
      <w:rPr>
        <w:noProof/>
      </w:rPr>
      <w:instrText xml:space="preserve"> PAGE  \* Arabic  \* MERGEFORMAT </w:instrText>
    </w:r>
    <w:r w:rsidR="0067227E">
      <w:rPr>
        <w:noProof/>
      </w:rPr>
      <w:fldChar w:fldCharType="separate"/>
    </w:r>
    <w:r w:rsidR="005C62A4">
      <w:rPr>
        <w:noProof/>
      </w:rPr>
      <w:t>1</w:t>
    </w:r>
    <w:r w:rsidR="0067227E">
      <w:rPr>
        <w:noProof/>
      </w:rPr>
      <w:fldChar w:fldCharType="end"/>
    </w:r>
    <w:r w:rsidR="0067227E">
      <w:rPr>
        <w:noProof/>
      </w:rPr>
      <w:t xml:space="preserve"> von</w:t>
    </w:r>
    <w:r w:rsidR="003D5735">
      <w:rPr>
        <w:noProof/>
      </w:rPr>
      <w:t xml:space="preserve"> </w:t>
    </w:r>
    <w:r w:rsidR="0067227E">
      <w:rPr>
        <w:noProof/>
      </w:rPr>
      <w:fldChar w:fldCharType="begin"/>
    </w:r>
    <w:r w:rsidR="0067227E">
      <w:rPr>
        <w:noProof/>
      </w:rPr>
      <w:instrText xml:space="preserve"> NUMPAGES   \* MERGEFORMAT </w:instrText>
    </w:r>
    <w:r w:rsidR="0067227E">
      <w:rPr>
        <w:noProof/>
      </w:rPr>
      <w:fldChar w:fldCharType="separate"/>
    </w:r>
    <w:r w:rsidR="005C62A4">
      <w:rPr>
        <w:noProof/>
      </w:rPr>
      <w:t>3</w:t>
    </w:r>
    <w:r w:rsidR="0067227E">
      <w:rPr>
        <w:noProof/>
      </w:rPr>
      <w:fldChar w:fldCharType="end"/>
    </w:r>
    <w:r w:rsidR="0067227E">
      <w:rPr>
        <w:noProof/>
      </w:rPr>
      <w:t xml:space="preserve"> </w:t>
    </w: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footnote w:type="separator" w:id="-1">
    <w:p w:rsidR="007B68D0" w:rsidRDefault="007B68D0" w:rsidP="006B5E49">
      <w:pPr>
        <w:spacing w:after="0" w:line="240" w:lineRule="auto"/>
      </w:pPr>
      <w:r>
        <w:separator/>
      </w:r>
    </w:p>
  </w:footnote>
  <w:footnote w:type="continuationSeparator" w:id="0">
    <w:p w:rsidR="007B68D0" w:rsidRDefault="007B68D0" w:rsidP="006B5E49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6E35E8" w:rsidRDefault="00AF65CF" w:rsidP="006E35E8">
    <w:pPr>
      <w:pStyle w:val="Header"/>
      <w:tabs>
        <w:tab w:val="clear" w:pos="4536"/>
        <w:tab w:val="clear" w:pos="9072"/>
        <w:tab w:val="left" w:pos="3945"/>
      </w:tabs>
      <w:jc w:val="center"/>
    </w:pPr>
    <w:r>
      <w:t>Dokument Y</w:t>
    </w: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abstractNum w:abstractNumId="0" w15:restartNumberingAfterBreak="0">
    <w:nsid w:val="419F3DA0"/>
    <w:multiLevelType w:val="hybridMultilevel"/>
    <w:tmpl w:val="A588D5EA"/>
    <w:lvl w:ilvl="0" w:tplc="0807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807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7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7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7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7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7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7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7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" w15:restartNumberingAfterBreak="0">
    <w:nsid w:val="48674EA4"/>
    <w:multiLevelType w:val="multilevel"/>
    <w:tmpl w:val="08070025"/>
    <w:lvl w:ilvl="0">
      <w:start w:val="1"/>
      <w:numFmt w:val="decimal"/>
      <w:pStyle w:val="Heading1"/>
      <w:lvlText w:val="%1"/>
      <w:lvlJc w:val="left"/>
      <w:pPr>
        <w:ind w:left="432" w:hanging="432"/>
      </w:pPr>
    </w:lvl>
    <w:lvl w:ilvl="1">
      <w:start w:val="1"/>
      <w:numFmt w:val="decimal"/>
      <w:pStyle w:val="Heading2"/>
      <w:lvlText w:val="%1.%2"/>
      <w:lvlJc w:val="left"/>
      <w:pPr>
        <w:ind w:left="576" w:hanging="576"/>
      </w:pPr>
    </w:lvl>
    <w:lvl w:ilvl="2">
      <w:start w:val="1"/>
      <w:numFmt w:val="decimal"/>
      <w:pStyle w:val="Heading3"/>
      <w:lvlText w:val="%1.%2.%3"/>
      <w:lvlJc w:val="left"/>
      <w:pPr>
        <w:ind w:left="720" w:hanging="720"/>
      </w:pPr>
    </w:lvl>
    <w:lvl w:ilvl="3">
      <w:start w:val="1"/>
      <w:numFmt w:val="decimal"/>
      <w:pStyle w:val="Heading4"/>
      <w:lvlText w:val="%1.%2.%3.%4"/>
      <w:lvlJc w:val="left"/>
      <w:pPr>
        <w:ind w:left="864" w:hanging="864"/>
      </w:pPr>
    </w:lvl>
    <w:lvl w:ilvl="4">
      <w:start w:val="1"/>
      <w:numFmt w:val="decimal"/>
      <w:pStyle w:val="Heading5"/>
      <w:lvlText w:val="%1.%2.%3.%4.%5"/>
      <w:lvlJc w:val="left"/>
      <w:pPr>
        <w:ind w:left="1008" w:hanging="1008"/>
      </w:pPr>
    </w:lvl>
    <w:lvl w:ilvl="5">
      <w:start w:val="1"/>
      <w:numFmt w:val="decimal"/>
      <w:pStyle w:val="Heading6"/>
      <w:lvlText w:val="%1.%2.%3.%4.%5.%6"/>
      <w:lvlJc w:val="left"/>
      <w:pPr>
        <w:ind w:left="1152" w:hanging="1152"/>
      </w:pPr>
    </w:lvl>
    <w:lvl w:ilvl="6">
      <w:start w:val="1"/>
      <w:numFmt w:val="decimal"/>
      <w:pStyle w:val="Heading7"/>
      <w:lvlText w:val="%1.%2.%3.%4.%5.%6.%7"/>
      <w:lvlJc w:val="left"/>
      <w:pPr>
        <w:ind w:left="1296" w:hanging="1296"/>
      </w:pPr>
    </w:lvl>
    <w:lvl w:ilvl="7">
      <w:start w:val="1"/>
      <w:numFmt w:val="decimal"/>
      <w:pStyle w:val="Heading8"/>
      <w:lvlText w:val="%1.%2.%3.%4.%5.%6.%7.%8"/>
      <w:lvlJc w:val="left"/>
      <w:pPr>
        <w:ind w:left="1440" w:hanging="1440"/>
      </w:pPr>
    </w:lvl>
    <w:lvl w:ilvl="8">
      <w:start w:val="1"/>
      <w:numFmt w:val="decimal"/>
      <w:pStyle w:val="Heading9"/>
      <w:lvlText w:val="%1.%2.%3.%4.%5.%6.%7.%8.%9"/>
      <w:lvlJc w:val="left"/>
      <w:pPr>
        <w:ind w:left="1584" w:hanging="1584"/>
      </w:pPr>
    </w:lvl>
  </w:abstractNum>
  <w:num w:numId="1">
    <w:abstractNumId w:val="1"/>
  </w:num>
  <w:num w:numId="2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zoom w:percent="122"/>
  <w:proofState w:spelling="clean" w:grammar="clean"/>
  <w:defaultTabStop w:val="708"/>
  <w:autoHyphenation/>
  <w:hyphenationZone w:val="425"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AF65CF"/>
    <w:rsid w:val="0001007A"/>
    <w:rsid w:val="00057AA2"/>
    <w:rsid w:val="000A251E"/>
    <w:rsid w:val="000E01D5"/>
    <w:rsid w:val="000E0DEE"/>
    <w:rsid w:val="00105030"/>
    <w:rsid w:val="0012397E"/>
    <w:rsid w:val="00160860"/>
    <w:rsid w:val="00164748"/>
    <w:rsid w:val="00164DB6"/>
    <w:rsid w:val="001A52D5"/>
    <w:rsid w:val="001A6B64"/>
    <w:rsid w:val="001E32AD"/>
    <w:rsid w:val="0026725B"/>
    <w:rsid w:val="002865EA"/>
    <w:rsid w:val="003037A4"/>
    <w:rsid w:val="0033460C"/>
    <w:rsid w:val="00342602"/>
    <w:rsid w:val="0038683A"/>
    <w:rsid w:val="003917D7"/>
    <w:rsid w:val="003A70B0"/>
    <w:rsid w:val="003B27B1"/>
    <w:rsid w:val="003D5735"/>
    <w:rsid w:val="003E53D8"/>
    <w:rsid w:val="004254A8"/>
    <w:rsid w:val="004B5461"/>
    <w:rsid w:val="004B776C"/>
    <w:rsid w:val="00510030"/>
    <w:rsid w:val="005C62A4"/>
    <w:rsid w:val="0067227E"/>
    <w:rsid w:val="00695C4B"/>
    <w:rsid w:val="006A6BF8"/>
    <w:rsid w:val="006B5E49"/>
    <w:rsid w:val="006D62FC"/>
    <w:rsid w:val="006E2F0C"/>
    <w:rsid w:val="006E35E8"/>
    <w:rsid w:val="007B0CD9"/>
    <w:rsid w:val="007B68D0"/>
    <w:rsid w:val="008C1085"/>
    <w:rsid w:val="008D68BE"/>
    <w:rsid w:val="00923291"/>
    <w:rsid w:val="0095096E"/>
    <w:rsid w:val="009637E6"/>
    <w:rsid w:val="00973D65"/>
    <w:rsid w:val="00990E7F"/>
    <w:rsid w:val="009B342F"/>
    <w:rsid w:val="00AF65CF"/>
    <w:rsid w:val="00AF7A48"/>
    <w:rsid w:val="00B25571"/>
    <w:rsid w:val="00B70D48"/>
    <w:rsid w:val="00B7241C"/>
    <w:rsid w:val="00BB78F3"/>
    <w:rsid w:val="00BC693F"/>
    <w:rsid w:val="00BC7B70"/>
    <w:rsid w:val="00BF0C5F"/>
    <w:rsid w:val="00C36948"/>
    <w:rsid w:val="00C569D5"/>
    <w:rsid w:val="00C6413D"/>
    <w:rsid w:val="00CC1F1F"/>
    <w:rsid w:val="00DD04C4"/>
    <w:rsid w:val="00DD6959"/>
    <w:rsid w:val="00DE60A2"/>
    <w:rsid w:val="00DF1936"/>
    <w:rsid w:val="00E376F9"/>
    <w:rsid w:val="00E52C9A"/>
    <w:rsid w:val="00E571CE"/>
    <w:rsid w:val="00EB766F"/>
    <w:rsid w:val="00F34BB8"/>
    <w:rsid w:val="00F40999"/>
    <w:rsid w:val="00F44376"/>
    <w:rsid w:val="00F969C9"/>
    <w:rsid w:val="00FE42FE"/>
    <w:rsid w:val="00FF5F4E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de-CH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49"/>
    <o:shapelayout v:ext="edit">
      <o:idmap v:ext="edit" data="1"/>
    </o:shapelayout>
  </w:shapeDefaults>
  <w:decimalSymbol w:val="."/>
  <w:listSeparator w:val=";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Theme="minorHAnsi" w:eastAsiaTheme="minorHAnsi" w:hAnsiTheme="minorHAnsi" w:cstheme="minorBidi"/>
        <w:sz w:val="22"/>
        <w:szCs w:val="22"/>
        <w:lang w:val="de-CH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2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Balloon Text" w:semiHidden="1" w:unhideWhenUsed="1"/>
    <w:lsdException w:name="Table Grid" w:uiPriority="39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</w:latentStyles>
  <w:style w:type="paragraph" w:default="1" w:styleId="Normal">
    <w:name w:val="Normal"/>
    <w:qFormat/>
    <w:rsid w:val="00AF65CF"/>
    <w:pPr>
      <w:jc w:val="both"/>
    </w:pPr>
  </w:style>
  <w:style w:type="paragraph" w:styleId="Heading1">
    <w:name w:val="heading 1"/>
    <w:basedOn w:val="Normal"/>
    <w:next w:val="Normal"/>
    <w:link w:val="Heading1Char"/>
    <w:uiPriority w:val="9"/>
    <w:qFormat/>
    <w:rsid w:val="00DE60A2"/>
    <w:pPr>
      <w:keepNext/>
      <w:keepLines/>
      <w:pageBreakBefore/>
      <w:numPr>
        <w:numId w:val="1"/>
      </w:numPr>
      <w:spacing w:before="240" w:after="0"/>
      <w:ind w:left="431" w:hanging="431"/>
      <w:outlineLvl w:val="0"/>
    </w:pPr>
    <w:rPr>
      <w:rFonts w:asciiTheme="majorHAnsi" w:eastAsiaTheme="majorEastAsia" w:hAnsiTheme="majorHAnsi" w:cstheme="majorBidi"/>
      <w:color w:val="2E74B5" w:themeColor="accent1" w:themeShade="BF"/>
      <w:sz w:val="32"/>
      <w:szCs w:val="32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1A52D5"/>
    <w:pPr>
      <w:keepNext/>
      <w:keepLines/>
      <w:numPr>
        <w:ilvl w:val="1"/>
        <w:numId w:val="1"/>
      </w:numPr>
      <w:spacing w:before="40" w:after="0"/>
      <w:outlineLvl w:val="1"/>
    </w:pPr>
    <w:rPr>
      <w:rFonts w:asciiTheme="majorHAnsi" w:eastAsiaTheme="majorEastAsia" w:hAnsiTheme="majorHAnsi" w:cstheme="majorBidi"/>
      <w:color w:val="2E74B5" w:themeColor="accent1" w:themeShade="BF"/>
      <w:sz w:val="26"/>
      <w:szCs w:val="26"/>
    </w:rPr>
  </w:style>
  <w:style w:type="paragraph" w:styleId="Heading3">
    <w:name w:val="heading 3"/>
    <w:basedOn w:val="Normal"/>
    <w:next w:val="Normal"/>
    <w:link w:val="Heading3Char"/>
    <w:uiPriority w:val="9"/>
    <w:unhideWhenUsed/>
    <w:qFormat/>
    <w:rsid w:val="001A52D5"/>
    <w:pPr>
      <w:keepNext/>
      <w:keepLines/>
      <w:numPr>
        <w:ilvl w:val="2"/>
        <w:numId w:val="1"/>
      </w:numPr>
      <w:spacing w:before="40" w:after="0"/>
      <w:outlineLvl w:val="2"/>
    </w:pPr>
    <w:rPr>
      <w:rFonts w:asciiTheme="majorHAnsi" w:eastAsiaTheme="majorEastAsia" w:hAnsiTheme="majorHAnsi" w:cstheme="majorBidi"/>
      <w:color w:val="1F4D78" w:themeColor="accent1" w:themeShade="7F"/>
      <w:sz w:val="24"/>
      <w:szCs w:val="24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2865EA"/>
    <w:pPr>
      <w:keepNext/>
      <w:keepLines/>
      <w:numPr>
        <w:ilvl w:val="3"/>
        <w:numId w:val="1"/>
      </w:numPr>
      <w:spacing w:before="40" w:after="0"/>
      <w:outlineLvl w:val="3"/>
    </w:pPr>
    <w:rPr>
      <w:rFonts w:asciiTheme="majorHAnsi" w:eastAsiaTheme="majorEastAsia" w:hAnsiTheme="majorHAnsi" w:cstheme="majorBidi"/>
      <w:i/>
      <w:iCs/>
      <w:color w:val="2E74B5" w:themeColor="accent1" w:themeShade="BF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rsid w:val="002865EA"/>
    <w:pPr>
      <w:keepNext/>
      <w:keepLines/>
      <w:numPr>
        <w:ilvl w:val="4"/>
        <w:numId w:val="1"/>
      </w:numPr>
      <w:spacing w:before="40" w:after="0"/>
      <w:outlineLvl w:val="4"/>
    </w:pPr>
    <w:rPr>
      <w:rFonts w:asciiTheme="majorHAnsi" w:eastAsiaTheme="majorEastAsia" w:hAnsiTheme="majorHAnsi" w:cstheme="majorBidi"/>
      <w:color w:val="2E74B5" w:themeColor="accent1" w:themeShade="BF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rsid w:val="002865EA"/>
    <w:pPr>
      <w:keepNext/>
      <w:keepLines/>
      <w:numPr>
        <w:ilvl w:val="5"/>
        <w:numId w:val="1"/>
      </w:numPr>
      <w:spacing w:before="40" w:after="0"/>
      <w:outlineLvl w:val="5"/>
    </w:pPr>
    <w:rPr>
      <w:rFonts w:asciiTheme="majorHAnsi" w:eastAsiaTheme="majorEastAsia" w:hAnsiTheme="majorHAnsi" w:cstheme="majorBidi"/>
      <w:color w:val="1F4D78" w:themeColor="accent1" w:themeShade="7F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2865EA"/>
    <w:pPr>
      <w:keepNext/>
      <w:keepLines/>
      <w:numPr>
        <w:ilvl w:val="6"/>
        <w:numId w:val="1"/>
      </w:numPr>
      <w:spacing w:before="40" w:after="0"/>
      <w:outlineLvl w:val="6"/>
    </w:pPr>
    <w:rPr>
      <w:rFonts w:asciiTheme="majorHAnsi" w:eastAsiaTheme="majorEastAsia" w:hAnsiTheme="majorHAnsi" w:cstheme="majorBidi"/>
      <w:i/>
      <w:iCs/>
      <w:color w:val="1F4D78" w:themeColor="accent1" w:themeShade="7F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2865EA"/>
    <w:pPr>
      <w:keepNext/>
      <w:keepLines/>
      <w:numPr>
        <w:ilvl w:val="7"/>
        <w:numId w:val="1"/>
      </w:numPr>
      <w:spacing w:before="40" w:after="0"/>
      <w:outlineLvl w:val="7"/>
    </w:pPr>
    <w:rPr>
      <w:rFonts w:asciiTheme="majorHAnsi" w:eastAsiaTheme="majorEastAsia" w:hAnsiTheme="majorHAnsi" w:cstheme="majorBidi"/>
      <w:color w:val="272727" w:themeColor="text1" w:themeTint="D8"/>
      <w:sz w:val="21"/>
      <w:szCs w:val="21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2865EA"/>
    <w:pPr>
      <w:keepNext/>
      <w:keepLines/>
      <w:numPr>
        <w:ilvl w:val="8"/>
        <w:numId w:val="1"/>
      </w:numPr>
      <w:spacing w:before="40" w:after="0"/>
      <w:outlineLvl w:val="8"/>
    </w:pPr>
    <w:rPr>
      <w:rFonts w:asciiTheme="majorHAnsi" w:eastAsiaTheme="majorEastAsia" w:hAnsiTheme="majorHAnsi" w:cstheme="majorBidi"/>
      <w:i/>
      <w:iCs/>
      <w:color w:val="272727" w:themeColor="text1" w:themeTint="D8"/>
      <w:sz w:val="21"/>
      <w:szCs w:val="21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NoSpacing">
    <w:name w:val="No Spacing"/>
    <w:link w:val="NoSpacingChar"/>
    <w:uiPriority w:val="1"/>
    <w:qFormat/>
    <w:rsid w:val="00164DB6"/>
    <w:pPr>
      <w:spacing w:after="0" w:line="240" w:lineRule="auto"/>
    </w:pPr>
    <w:rPr>
      <w:rFonts w:eastAsiaTheme="minorEastAsia"/>
      <w:lang w:val="en-US"/>
    </w:rPr>
  </w:style>
  <w:style w:type="character" w:customStyle="1" w:styleId="NoSpacingChar">
    <w:name w:val="No Spacing Char"/>
    <w:basedOn w:val="DefaultParagraphFont"/>
    <w:link w:val="NoSpacing"/>
    <w:uiPriority w:val="1"/>
    <w:rsid w:val="00164DB6"/>
    <w:rPr>
      <w:rFonts w:eastAsiaTheme="minorEastAsia"/>
      <w:lang w:val="en-US"/>
    </w:rPr>
  </w:style>
  <w:style w:type="character" w:customStyle="1" w:styleId="Heading1Char">
    <w:name w:val="Heading 1 Char"/>
    <w:basedOn w:val="DefaultParagraphFont"/>
    <w:link w:val="Heading1"/>
    <w:uiPriority w:val="9"/>
    <w:rsid w:val="00DE60A2"/>
    <w:rPr>
      <w:rFonts w:asciiTheme="majorHAnsi" w:eastAsiaTheme="majorEastAsia" w:hAnsiTheme="majorHAnsi" w:cstheme="majorBidi"/>
      <w:color w:val="2E74B5" w:themeColor="accent1" w:themeShade="BF"/>
      <w:sz w:val="32"/>
      <w:szCs w:val="32"/>
    </w:rPr>
  </w:style>
  <w:style w:type="paragraph" w:styleId="TOCHeading">
    <w:name w:val="TOC Heading"/>
    <w:basedOn w:val="Heading1"/>
    <w:next w:val="Normal"/>
    <w:uiPriority w:val="39"/>
    <w:unhideWhenUsed/>
    <w:qFormat/>
    <w:rsid w:val="00164748"/>
    <w:pPr>
      <w:numPr>
        <w:numId w:val="0"/>
      </w:numPr>
      <w:outlineLvl w:val="9"/>
    </w:pPr>
    <w:rPr>
      <w:lang w:val="en-US"/>
    </w:rPr>
  </w:style>
  <w:style w:type="paragraph" w:styleId="Title">
    <w:name w:val="Title"/>
    <w:basedOn w:val="Normal"/>
    <w:next w:val="Normal"/>
    <w:link w:val="TitleChar"/>
    <w:uiPriority w:val="10"/>
    <w:qFormat/>
    <w:rsid w:val="00105030"/>
    <w:pPr>
      <w:spacing w:after="0" w:line="240" w:lineRule="auto"/>
      <w:contextualSpacing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TitleChar">
    <w:name w:val="Title Char"/>
    <w:basedOn w:val="DefaultParagraphFont"/>
    <w:link w:val="Title"/>
    <w:uiPriority w:val="10"/>
    <w:rsid w:val="00105030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Heading2Char">
    <w:name w:val="Heading 2 Char"/>
    <w:basedOn w:val="DefaultParagraphFont"/>
    <w:link w:val="Heading2"/>
    <w:uiPriority w:val="9"/>
    <w:rsid w:val="001A52D5"/>
    <w:rPr>
      <w:rFonts w:asciiTheme="majorHAnsi" w:eastAsiaTheme="majorEastAsia" w:hAnsiTheme="majorHAnsi" w:cstheme="majorBidi"/>
      <w:color w:val="2E74B5" w:themeColor="accent1" w:themeShade="BF"/>
      <w:sz w:val="26"/>
      <w:szCs w:val="26"/>
    </w:rPr>
  </w:style>
  <w:style w:type="character" w:customStyle="1" w:styleId="Heading3Char">
    <w:name w:val="Heading 3 Char"/>
    <w:basedOn w:val="DefaultParagraphFont"/>
    <w:link w:val="Heading3"/>
    <w:uiPriority w:val="9"/>
    <w:rsid w:val="001A52D5"/>
    <w:rPr>
      <w:rFonts w:asciiTheme="majorHAnsi" w:eastAsiaTheme="majorEastAsia" w:hAnsiTheme="majorHAnsi" w:cstheme="majorBidi"/>
      <w:color w:val="1F4D78" w:themeColor="accent1" w:themeShade="7F"/>
      <w:sz w:val="24"/>
      <w:szCs w:val="24"/>
    </w:rPr>
  </w:style>
  <w:style w:type="paragraph" w:styleId="ListParagraph">
    <w:name w:val="List Paragraph"/>
    <w:basedOn w:val="Normal"/>
    <w:uiPriority w:val="34"/>
    <w:qFormat/>
    <w:rsid w:val="002865EA"/>
    <w:pPr>
      <w:ind w:left="720"/>
      <w:contextualSpacing/>
    </w:pPr>
  </w:style>
  <w:style w:type="character" w:customStyle="1" w:styleId="Heading4Char">
    <w:name w:val="Heading 4 Char"/>
    <w:basedOn w:val="DefaultParagraphFont"/>
    <w:link w:val="Heading4"/>
    <w:uiPriority w:val="9"/>
    <w:semiHidden/>
    <w:rsid w:val="002865EA"/>
    <w:rPr>
      <w:rFonts w:asciiTheme="majorHAnsi" w:eastAsiaTheme="majorEastAsia" w:hAnsiTheme="majorHAnsi" w:cstheme="majorBidi"/>
      <w:i/>
      <w:iCs/>
      <w:color w:val="2E74B5" w:themeColor="accent1" w:themeShade="BF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2865EA"/>
    <w:rPr>
      <w:rFonts w:asciiTheme="majorHAnsi" w:eastAsiaTheme="majorEastAsia" w:hAnsiTheme="majorHAnsi" w:cstheme="majorBidi"/>
      <w:color w:val="2E74B5" w:themeColor="accent1" w:themeShade="BF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2865EA"/>
    <w:rPr>
      <w:rFonts w:asciiTheme="majorHAnsi" w:eastAsiaTheme="majorEastAsia" w:hAnsiTheme="majorHAnsi" w:cstheme="majorBidi"/>
      <w:color w:val="1F4D78" w:themeColor="accent1" w:themeShade="7F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2865EA"/>
    <w:rPr>
      <w:rFonts w:asciiTheme="majorHAnsi" w:eastAsiaTheme="majorEastAsia" w:hAnsiTheme="majorHAnsi" w:cstheme="majorBidi"/>
      <w:i/>
      <w:iCs/>
      <w:color w:val="1F4D78" w:themeColor="accent1" w:themeShade="7F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2865EA"/>
    <w:rPr>
      <w:rFonts w:asciiTheme="majorHAnsi" w:eastAsiaTheme="majorEastAsia" w:hAnsiTheme="majorHAnsi" w:cstheme="majorBidi"/>
      <w:color w:val="272727" w:themeColor="text1" w:themeTint="D8"/>
      <w:sz w:val="21"/>
      <w:szCs w:val="21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2865EA"/>
    <w:rPr>
      <w:rFonts w:asciiTheme="majorHAnsi" w:eastAsiaTheme="majorEastAsia" w:hAnsiTheme="majorHAnsi" w:cstheme="majorBidi"/>
      <w:i/>
      <w:iCs/>
      <w:color w:val="272727" w:themeColor="text1" w:themeTint="D8"/>
      <w:sz w:val="21"/>
      <w:szCs w:val="21"/>
    </w:rPr>
  </w:style>
  <w:style w:type="paragraph" w:styleId="TOC1">
    <w:name w:val="toc 1"/>
    <w:basedOn w:val="Normal"/>
    <w:next w:val="Normal"/>
    <w:autoRedefine/>
    <w:uiPriority w:val="39"/>
    <w:unhideWhenUsed/>
    <w:rsid w:val="00DE60A2"/>
    <w:pPr>
      <w:tabs>
        <w:tab w:val="left" w:pos="440"/>
        <w:tab w:val="right" w:leader="dot" w:pos="9062"/>
      </w:tabs>
      <w:spacing w:after="100"/>
    </w:pPr>
  </w:style>
  <w:style w:type="paragraph" w:styleId="TOC2">
    <w:name w:val="toc 2"/>
    <w:basedOn w:val="Normal"/>
    <w:next w:val="Normal"/>
    <w:autoRedefine/>
    <w:uiPriority w:val="39"/>
    <w:unhideWhenUsed/>
    <w:rsid w:val="00057AA2"/>
    <w:pPr>
      <w:spacing w:after="100"/>
      <w:ind w:left="220"/>
    </w:pPr>
  </w:style>
  <w:style w:type="paragraph" w:styleId="TOC3">
    <w:name w:val="toc 3"/>
    <w:basedOn w:val="Normal"/>
    <w:next w:val="Normal"/>
    <w:autoRedefine/>
    <w:uiPriority w:val="39"/>
    <w:unhideWhenUsed/>
    <w:rsid w:val="00057AA2"/>
    <w:pPr>
      <w:spacing w:after="100"/>
      <w:ind w:left="440"/>
    </w:pPr>
  </w:style>
  <w:style w:type="character" w:styleId="Hyperlink">
    <w:name w:val="Hyperlink"/>
    <w:basedOn w:val="DefaultParagraphFont"/>
    <w:uiPriority w:val="99"/>
    <w:unhideWhenUsed/>
    <w:rsid w:val="00057AA2"/>
    <w:rPr>
      <w:color w:val="0563C1" w:themeColor="hyperlink"/>
      <w:u w:val="single"/>
    </w:rPr>
  </w:style>
  <w:style w:type="paragraph" w:styleId="Header">
    <w:name w:val="header"/>
    <w:basedOn w:val="Normal"/>
    <w:link w:val="HeaderChar"/>
    <w:uiPriority w:val="99"/>
    <w:unhideWhenUsed/>
    <w:rsid w:val="006B5E49"/>
    <w:pPr>
      <w:tabs>
        <w:tab w:val="center" w:pos="4536"/>
        <w:tab w:val="right" w:pos="9072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6B5E49"/>
  </w:style>
  <w:style w:type="paragraph" w:styleId="Footer">
    <w:name w:val="footer"/>
    <w:basedOn w:val="Normal"/>
    <w:link w:val="FooterChar"/>
    <w:uiPriority w:val="99"/>
    <w:unhideWhenUsed/>
    <w:rsid w:val="006B5E49"/>
    <w:pPr>
      <w:tabs>
        <w:tab w:val="center" w:pos="4536"/>
        <w:tab w:val="right" w:pos="9072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6B5E49"/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endnotes" Target="endnotes.xml"/><Relationship Id="rId3" Type="http://schemas.openxmlformats.org/officeDocument/2006/relationships/numbering" Target="numbering.xml"/><Relationship Id="rId7" Type="http://schemas.openxmlformats.org/officeDocument/2006/relationships/footnotes" Target="footnotes.xml"/><Relationship Id="rId12" Type="http://schemas.openxmlformats.org/officeDocument/2006/relationships/theme" Target="theme/theme1.xml"/><Relationship Id="rId2" Type="http://schemas.openxmlformats.org/officeDocument/2006/relationships/customXml" Target="../customXml/item2.xml"/><Relationship Id="rId1" Type="http://schemas.openxmlformats.org/officeDocument/2006/relationships/customXml" Target="../customXml/item1.xml"/><Relationship Id="rId6" Type="http://schemas.openxmlformats.org/officeDocument/2006/relationships/webSettings" Target="webSettings.xml"/><Relationship Id="rId11" Type="http://schemas.openxmlformats.org/officeDocument/2006/relationships/fontTable" Target="fontTable.xml"/><Relationship Id="rId5" Type="http://schemas.openxmlformats.org/officeDocument/2006/relationships/settings" Target="settings.xml"/><Relationship Id="rId10" Type="http://schemas.openxmlformats.org/officeDocument/2006/relationships/footer" Target="footer1.xml"/><Relationship Id="rId4" Type="http://schemas.openxmlformats.org/officeDocument/2006/relationships/styles" Target="styles.xml"/><Relationship Id="rId9" Type="http://schemas.openxmlformats.org/officeDocument/2006/relationships/header" Target="header1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_rels/item2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2.xml"/></Relationships>
</file>

<file path=customXml/item1.xml><?xml version="1.0" encoding="utf-8"?>
<CoverPageProperties xmlns="http://schemas.microsoft.com/office/2006/coverPageProps">
  <PublishDate>2017-02-20T00:00:00</PublishDate>
  <Abstract/>
  <CompanyAddress/>
  <CompanyPhone/>
  <CompanyFax/>
  <CompanyEmail/>
</CoverPageProperties>
</file>

<file path=customXml/item2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55AF091B-3C7A-41E3-B477-F2FDAA23CFDA}">
  <ds:schemaRefs>
    <ds:schemaRef ds:uri="http://schemas.microsoft.com/office/2006/coverPageProps"/>
  </ds:schemaRefs>
</ds:datastoreItem>
</file>

<file path=customXml/itemProps2.xml><?xml version="1.0" encoding="utf-8"?>
<ds:datastoreItem xmlns:ds="http://schemas.openxmlformats.org/officeDocument/2006/customXml" ds:itemID="{20690393-7DDF-476F-94A8-09C596EBC5DC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Template.dotx</Template>
  <TotalTime>0</TotalTime>
  <Pages>4</Pages>
  <Words>90</Words>
  <Characters>574</Characters>
  <Application>Microsoft Office Word</Application>
  <DocSecurity>0</DocSecurity>
  <Lines>4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>Moduldokumentation X</vt:lpstr>
    </vt:vector>
  </TitlesOfParts>
  <Company/>
  <LinksUpToDate>false</LinksUpToDate>
  <CharactersWithSpaces>663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Dokument Y</dc:title>
  <dc:subject>Modul</dc:subject>
  <dc:creator>Simon Wächter</dc:creator>
  <cp:keywords/>
  <dc:description/>
  <cp:lastModifiedBy>Wächter Simon (s)</cp:lastModifiedBy>
  <cp:revision>10</cp:revision>
  <dcterms:created xsi:type="dcterms:W3CDTF">2015-09-19T07:50:00Z</dcterms:created>
  <dcterms:modified xsi:type="dcterms:W3CDTF">2017-02-20T14:48:00Z</dcterms:modified>
</cp:coreProperties>
</file>