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FA" w:rsidRPr="00D07497" w:rsidRDefault="008E3F99" w:rsidP="00D07497">
      <w:pPr>
        <w:jc w:val="center"/>
        <w:rPr>
          <w:b/>
          <w:sz w:val="28"/>
        </w:rPr>
      </w:pPr>
      <w:r w:rsidRPr="00D07497">
        <w:rPr>
          <w:b/>
          <w:sz w:val="28"/>
        </w:rPr>
        <w:t xml:space="preserve">Local oscillator and phase detector I/O ports </w:t>
      </w:r>
      <w:r w:rsidR="00BF40F7" w:rsidRPr="00D07497">
        <w:rPr>
          <w:b/>
          <w:sz w:val="28"/>
        </w:rPr>
        <w:t xml:space="preserve">and use </w:t>
      </w:r>
      <w:r w:rsidRPr="00D07497">
        <w:rPr>
          <w:b/>
          <w:sz w:val="28"/>
        </w:rPr>
        <w:t>description</w:t>
      </w:r>
    </w:p>
    <w:p w:rsidR="008E3F99" w:rsidRPr="00D07497" w:rsidRDefault="008E3F99" w:rsidP="008E3F99">
      <w:pPr>
        <w:rPr>
          <w:b/>
          <w:u w:val="single"/>
        </w:rPr>
      </w:pPr>
      <w:r w:rsidRPr="00D07497">
        <w:rPr>
          <w:b/>
          <w:u w:val="single"/>
        </w:rPr>
        <w:t>Local oscillator (lo)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b/>
              </w:rPr>
            </w:pPr>
            <w:r w:rsidRPr="00D07497">
              <w:rPr>
                <w:b/>
              </w:rPr>
              <w:t>Port</w:t>
            </w:r>
          </w:p>
        </w:tc>
        <w:tc>
          <w:tcPr>
            <w:tcW w:w="7285" w:type="dxa"/>
          </w:tcPr>
          <w:p w:rsidR="008E3F99" w:rsidRPr="00D07497" w:rsidRDefault="008E3F99" w:rsidP="008E3F99">
            <w:pPr>
              <w:rPr>
                <w:b/>
              </w:rPr>
            </w:pPr>
            <w:r w:rsidRPr="00D07497">
              <w:rPr>
                <w:b/>
              </w:rPr>
              <w:t>Description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clk</w:t>
            </w:r>
            <w:proofErr w:type="spellEnd"/>
          </w:p>
        </w:tc>
        <w:tc>
          <w:tcPr>
            <w:tcW w:w="7285" w:type="dxa"/>
          </w:tcPr>
          <w:p w:rsidR="008E3F99" w:rsidRPr="00BF40F7" w:rsidRDefault="008E3F99" w:rsidP="008E3F99">
            <w:r w:rsidRPr="00BF40F7">
              <w:t>Clock input, used as reference in the oscillator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rst</w:t>
            </w:r>
            <w:proofErr w:type="spellEnd"/>
          </w:p>
        </w:tc>
        <w:tc>
          <w:tcPr>
            <w:tcW w:w="7285" w:type="dxa"/>
          </w:tcPr>
          <w:p w:rsidR="008E3F99" w:rsidRPr="00BF40F7" w:rsidRDefault="008E3F99" w:rsidP="008E3F99">
            <w:r w:rsidRPr="00BF40F7">
              <w:t>Reset input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setFreq</w:t>
            </w:r>
            <w:proofErr w:type="spellEnd"/>
          </w:p>
        </w:tc>
        <w:tc>
          <w:tcPr>
            <w:tcW w:w="7285" w:type="dxa"/>
          </w:tcPr>
          <w:p w:rsidR="008E3F99" w:rsidRPr="00BF40F7" w:rsidRDefault="00BF40F7" w:rsidP="008E3F99">
            <w:r>
              <w:t>L</w:t>
            </w:r>
            <w:r w:rsidR="008E3F99" w:rsidRPr="00BF40F7">
              <w:t>oads the parameters into the internal oscillator, active high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ain</w:t>
            </w:r>
            <w:proofErr w:type="spellEnd"/>
          </w:p>
        </w:tc>
        <w:tc>
          <w:tcPr>
            <w:tcW w:w="7285" w:type="dxa"/>
            <w:vMerge w:val="restart"/>
          </w:tcPr>
          <w:p w:rsidR="008E3F99" w:rsidRPr="00BF40F7" w:rsidRDefault="008E3F99" w:rsidP="008E3F99">
            <w:r w:rsidRPr="00BF40F7">
              <w:t>Oscillator parameters, output frequency responds to the following equation:</w:t>
            </w:r>
          </w:p>
          <w:p w:rsidR="008E3F99" w:rsidRPr="00BF40F7" w:rsidRDefault="008E3F99" w:rsidP="00BF40F7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ref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(a+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22</m:t>
                        </m:r>
                      </m:sup>
                    </m:sSup>
                  </m:den>
                </m:f>
              </m:oMath>
            </m:oMathPara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r w:rsidRPr="00D07497">
              <w:rPr>
                <w:i/>
              </w:rPr>
              <w:t>bin</w:t>
            </w:r>
          </w:p>
        </w:tc>
        <w:tc>
          <w:tcPr>
            <w:tcW w:w="7285" w:type="dxa"/>
            <w:vMerge/>
          </w:tcPr>
          <w:p w:rsidR="008E3F99" w:rsidRPr="00BF40F7" w:rsidRDefault="008E3F99" w:rsidP="008E3F99"/>
        </w:tc>
      </w:tr>
      <w:tr w:rsidR="008E3F99" w:rsidRPr="00BF40F7" w:rsidTr="00BF40F7">
        <w:trPr>
          <w:trHeight w:val="296"/>
        </w:trPr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r w:rsidRPr="00D07497">
              <w:rPr>
                <w:i/>
              </w:rPr>
              <w:t>min</w:t>
            </w:r>
          </w:p>
        </w:tc>
        <w:tc>
          <w:tcPr>
            <w:tcW w:w="7285" w:type="dxa"/>
            <w:vMerge/>
          </w:tcPr>
          <w:p w:rsidR="008E3F99" w:rsidRPr="00BF40F7" w:rsidRDefault="008E3F99" w:rsidP="008E3F99"/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r w:rsidRPr="00D07497">
              <w:rPr>
                <w:i/>
              </w:rPr>
              <w:t>enable</w:t>
            </w:r>
          </w:p>
        </w:tc>
        <w:tc>
          <w:tcPr>
            <w:tcW w:w="7285" w:type="dxa"/>
          </w:tcPr>
          <w:p w:rsidR="008E3F99" w:rsidRPr="00BF40F7" w:rsidRDefault="00BF40F7" w:rsidP="008E3F99">
            <w:r w:rsidRPr="00BF40F7">
              <w:t xml:space="preserve">Enable input, </w:t>
            </w:r>
            <w:r>
              <w:t>activates the internal oscillator, active high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r w:rsidRPr="00D07497">
              <w:rPr>
                <w:i/>
              </w:rPr>
              <w:t>sin</w:t>
            </w:r>
            <w:r w:rsidR="00BF40F7" w:rsidRPr="00D07497">
              <w:rPr>
                <w:i/>
              </w:rPr>
              <w:t xml:space="preserve"> </w:t>
            </w:r>
            <w:r w:rsidR="00BF40F7" w:rsidRPr="00D07497">
              <w:rPr>
                <w:i/>
              </w:rPr>
              <w:t>(data(x5) + valid)</w:t>
            </w:r>
          </w:p>
        </w:tc>
        <w:tc>
          <w:tcPr>
            <w:tcW w:w="7285" w:type="dxa"/>
          </w:tcPr>
          <w:p w:rsidR="008E3F99" w:rsidRPr="00BF40F7" w:rsidRDefault="00BF40F7" w:rsidP="008E3F99">
            <w:r>
              <w:t>Sine output</w:t>
            </w:r>
          </w:p>
        </w:tc>
      </w:tr>
      <w:tr w:rsidR="008E3F99" w:rsidRPr="00BF40F7" w:rsidTr="00BF40F7">
        <w:tc>
          <w:tcPr>
            <w:tcW w:w="2065" w:type="dxa"/>
          </w:tcPr>
          <w:p w:rsidR="008E3F99" w:rsidRPr="00D07497" w:rsidRDefault="008E3F99" w:rsidP="008E3F99">
            <w:pPr>
              <w:rPr>
                <w:i/>
              </w:rPr>
            </w:pPr>
            <w:r w:rsidRPr="00D07497">
              <w:rPr>
                <w:i/>
              </w:rPr>
              <w:t>cos</w:t>
            </w:r>
            <w:r w:rsidR="00BF40F7" w:rsidRPr="00D07497">
              <w:rPr>
                <w:i/>
              </w:rPr>
              <w:t xml:space="preserve"> </w:t>
            </w:r>
            <w:r w:rsidR="00BF40F7" w:rsidRPr="00D07497">
              <w:rPr>
                <w:i/>
              </w:rPr>
              <w:t>(data(x5) + valid)</w:t>
            </w:r>
          </w:p>
        </w:tc>
        <w:tc>
          <w:tcPr>
            <w:tcW w:w="7285" w:type="dxa"/>
          </w:tcPr>
          <w:p w:rsidR="008E3F99" w:rsidRPr="00BF40F7" w:rsidRDefault="00BF40F7" w:rsidP="008E3F99">
            <w:r>
              <w:t xml:space="preserve">Cosine output </w:t>
            </w:r>
          </w:p>
        </w:tc>
      </w:tr>
    </w:tbl>
    <w:p w:rsidR="008E3F99" w:rsidRDefault="008E3F99" w:rsidP="008E3F99"/>
    <w:p w:rsidR="00BF40F7" w:rsidRPr="000B3EC4" w:rsidRDefault="00BF40F7" w:rsidP="008E3F99">
      <w:pPr>
        <w:rPr>
          <w:b/>
        </w:rPr>
      </w:pPr>
      <w:bookmarkStart w:id="0" w:name="_GoBack"/>
      <w:r w:rsidRPr="000B3EC4">
        <w:rPr>
          <w:b/>
        </w:rPr>
        <w:t>Example of use</w:t>
      </w:r>
    </w:p>
    <w:bookmarkEnd w:id="0"/>
    <w:p w:rsidR="00BF40F7" w:rsidRDefault="00BF40F7" w:rsidP="008E3F99">
      <w:r>
        <w:t>We have a reference clock frequency of 100Mhz and want to achieve an output frequency of 5Mhz.</w:t>
      </w:r>
    </w:p>
    <w:p w:rsidR="00BF40F7" w:rsidRDefault="00BF40F7" w:rsidP="008E3F99">
      <w:r>
        <w:t>Doing the math, we need to set the (</w:t>
      </w:r>
      <w:proofErr w:type="spellStart"/>
      <w:r>
        <w:t>a+b</w:t>
      </w:r>
      <w:proofErr w:type="spellEnd"/>
      <w:r>
        <w:t xml:space="preserve">/m) to a value of </w:t>
      </w:r>
      <w:r w:rsidRPr="00BF40F7">
        <w:t>209715.2</w:t>
      </w:r>
      <w:r>
        <w:t>, which leads us to set the following values:</w:t>
      </w:r>
      <w:r>
        <w:tab/>
      </w:r>
      <w:r w:rsidRPr="00D07497">
        <w:rPr>
          <w:i/>
        </w:rPr>
        <w:t>a</w:t>
      </w:r>
      <w:r>
        <w:t xml:space="preserve"> = 209715, </w:t>
      </w:r>
      <w:r w:rsidRPr="00D07497">
        <w:rPr>
          <w:i/>
        </w:rPr>
        <w:t>b</w:t>
      </w:r>
      <w:r>
        <w:t xml:space="preserve"> = 2, </w:t>
      </w:r>
      <w:r w:rsidRPr="00D07497">
        <w:rPr>
          <w:i/>
        </w:rPr>
        <w:t>m</w:t>
      </w:r>
      <w:r>
        <w:t xml:space="preserve"> = 10.</w:t>
      </w:r>
    </w:p>
    <w:p w:rsidR="00BF40F7" w:rsidRDefault="00BF40F7" w:rsidP="008E3F99">
      <w:r>
        <w:t xml:space="preserve">To load the values, set the </w:t>
      </w:r>
      <w:proofErr w:type="spellStart"/>
      <w:r w:rsidRPr="00D07497">
        <w:rPr>
          <w:i/>
        </w:rPr>
        <w:t>setFreq</w:t>
      </w:r>
      <w:proofErr w:type="spellEnd"/>
      <w:r>
        <w:t xml:space="preserve"> input signal to one for at least one cycle.</w:t>
      </w:r>
    </w:p>
    <w:p w:rsidR="00BF40F7" w:rsidRDefault="00BF40F7" w:rsidP="008E3F99">
      <w:r>
        <w:t xml:space="preserve">Once the values are loaded, simply set the </w:t>
      </w:r>
      <w:r w:rsidRPr="00D07497">
        <w:rPr>
          <w:i/>
        </w:rPr>
        <w:t>enable</w:t>
      </w:r>
      <w:r>
        <w:t xml:space="preserve"> signal to ‘1’ and few cycles later the output signals will appear.</w:t>
      </w:r>
    </w:p>
    <w:p w:rsidR="00BF40F7" w:rsidRDefault="00BF40F7" w:rsidP="008E3F99">
      <w:r>
        <w:t xml:space="preserve">The module will work as long as the </w:t>
      </w:r>
      <w:r w:rsidRPr="00D07497">
        <w:rPr>
          <w:i/>
        </w:rPr>
        <w:t>enable</w:t>
      </w:r>
      <w:r>
        <w:t xml:space="preserve"> signal is set to ‘1’.</w:t>
      </w:r>
    </w:p>
    <w:p w:rsidR="00BF40F7" w:rsidRPr="00D07497" w:rsidRDefault="00BF40F7" w:rsidP="008E3F99">
      <w:pPr>
        <w:rPr>
          <w:b/>
          <w:u w:val="single"/>
        </w:rPr>
      </w:pPr>
      <w:r w:rsidRPr="00D07497">
        <w:rPr>
          <w:b/>
          <w:u w:val="single"/>
        </w:rPr>
        <w:t>Phase detector (atan_phase_detector_x5)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F40F7" w:rsidTr="00BF40F7">
        <w:tc>
          <w:tcPr>
            <w:tcW w:w="2425" w:type="dxa"/>
          </w:tcPr>
          <w:p w:rsidR="00BF40F7" w:rsidRPr="00D07497" w:rsidRDefault="00BF40F7" w:rsidP="008E3F99">
            <w:pPr>
              <w:rPr>
                <w:b/>
              </w:rPr>
            </w:pPr>
            <w:r w:rsidRPr="00D07497">
              <w:rPr>
                <w:b/>
              </w:rPr>
              <w:t>Port</w:t>
            </w:r>
          </w:p>
        </w:tc>
        <w:tc>
          <w:tcPr>
            <w:tcW w:w="6925" w:type="dxa"/>
          </w:tcPr>
          <w:p w:rsidR="00BF40F7" w:rsidRPr="00D07497" w:rsidRDefault="00BF40F7" w:rsidP="008E3F99">
            <w:pPr>
              <w:rPr>
                <w:b/>
              </w:rPr>
            </w:pPr>
            <w:r w:rsidRPr="00D07497">
              <w:rPr>
                <w:b/>
              </w:rPr>
              <w:t>Description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clk</w:t>
            </w:r>
            <w:proofErr w:type="spellEnd"/>
          </w:p>
        </w:tc>
        <w:tc>
          <w:tcPr>
            <w:tcW w:w="6925" w:type="dxa"/>
          </w:tcPr>
          <w:p w:rsidR="00BF40F7" w:rsidRDefault="00ED3254" w:rsidP="008E3F99">
            <w:r>
              <w:t>Clock input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rst</w:t>
            </w:r>
            <w:proofErr w:type="spellEnd"/>
          </w:p>
        </w:tc>
        <w:tc>
          <w:tcPr>
            <w:tcW w:w="6925" w:type="dxa"/>
          </w:tcPr>
          <w:p w:rsidR="00BF40F7" w:rsidRDefault="00ED3254" w:rsidP="008E3F99">
            <w:r>
              <w:t>Reset input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8E3F99">
            <w:pPr>
              <w:rPr>
                <w:i/>
              </w:rPr>
            </w:pPr>
            <w:r w:rsidRPr="00D07497">
              <w:rPr>
                <w:i/>
              </w:rPr>
              <w:t>enable</w:t>
            </w:r>
          </w:p>
        </w:tc>
        <w:tc>
          <w:tcPr>
            <w:tcW w:w="6925" w:type="dxa"/>
          </w:tcPr>
          <w:p w:rsidR="00BF40F7" w:rsidRDefault="00ED3254" w:rsidP="008E3F99">
            <w:r>
              <w:t>Enable input, enables the phase detector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8E3F99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DataIn</w:t>
            </w:r>
            <w:proofErr w:type="spellEnd"/>
            <w:r w:rsidRPr="00D07497">
              <w:rPr>
                <w:i/>
              </w:rPr>
              <w:t xml:space="preserve"> (data(x5) + valid)</w:t>
            </w:r>
          </w:p>
        </w:tc>
        <w:tc>
          <w:tcPr>
            <w:tcW w:w="6925" w:type="dxa"/>
          </w:tcPr>
          <w:p w:rsidR="00BF40F7" w:rsidRDefault="00ED3254" w:rsidP="008E3F99">
            <w:r>
              <w:t>Input data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BF40F7">
            <w:pPr>
              <w:rPr>
                <w:i/>
              </w:rPr>
            </w:pPr>
            <w:r w:rsidRPr="00D07497">
              <w:rPr>
                <w:i/>
              </w:rPr>
              <w:t>sin</w:t>
            </w:r>
            <w:r w:rsidRPr="00D07497">
              <w:rPr>
                <w:i/>
              </w:rPr>
              <w:t xml:space="preserve"> </w:t>
            </w:r>
            <w:r w:rsidRPr="00D07497">
              <w:rPr>
                <w:i/>
              </w:rPr>
              <w:t>(data(x5) + valid)</w:t>
            </w:r>
          </w:p>
        </w:tc>
        <w:tc>
          <w:tcPr>
            <w:tcW w:w="6925" w:type="dxa"/>
          </w:tcPr>
          <w:p w:rsidR="00BF40F7" w:rsidRDefault="00ED3254" w:rsidP="00BF40F7">
            <w:r>
              <w:t>Reference sine input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BF40F7" w:rsidP="00BF40F7">
            <w:pPr>
              <w:rPr>
                <w:i/>
              </w:rPr>
            </w:pPr>
            <w:r w:rsidRPr="00D07497">
              <w:rPr>
                <w:i/>
              </w:rPr>
              <w:t>cos</w:t>
            </w:r>
            <w:r w:rsidRPr="00D07497">
              <w:rPr>
                <w:i/>
              </w:rPr>
              <w:t xml:space="preserve"> </w:t>
            </w:r>
            <w:r w:rsidRPr="00D07497">
              <w:rPr>
                <w:i/>
              </w:rPr>
              <w:t>(data(x5) + valid)</w:t>
            </w:r>
          </w:p>
        </w:tc>
        <w:tc>
          <w:tcPr>
            <w:tcW w:w="6925" w:type="dxa"/>
          </w:tcPr>
          <w:p w:rsidR="00BF40F7" w:rsidRDefault="00ED3254" w:rsidP="00BF40F7">
            <w:r>
              <w:t>Reference cosine input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mult_coeff</w:t>
            </w:r>
            <w:proofErr w:type="spellEnd"/>
          </w:p>
        </w:tc>
        <w:tc>
          <w:tcPr>
            <w:tcW w:w="6925" w:type="dxa"/>
          </w:tcPr>
          <w:p w:rsidR="00BF40F7" w:rsidRDefault="00ED3254" w:rsidP="00D07497">
            <w:r>
              <w:t xml:space="preserve">Multiplication coefficient input, result of dividing the closest </w:t>
            </w:r>
            <w:r w:rsidR="00D07497" w:rsidRPr="00D07497">
              <w:t xml:space="preserve">greatest </w:t>
            </w:r>
            <w:r w:rsidR="009235FF">
              <w:t xml:space="preserve">power </w:t>
            </w:r>
            <w:r>
              <w:t>of two to the product of 5*</w:t>
            </w:r>
            <w:proofErr w:type="spellStart"/>
            <w:r>
              <w:t>acc_value</w:t>
            </w:r>
            <w:proofErr w:type="spellEnd"/>
            <w:r>
              <w:t xml:space="preserve"> and multiplying the result by 16384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shift_value</w:t>
            </w:r>
            <w:proofErr w:type="spellEnd"/>
          </w:p>
        </w:tc>
        <w:tc>
          <w:tcPr>
            <w:tcW w:w="6925" w:type="dxa"/>
          </w:tcPr>
          <w:p w:rsidR="00BF40F7" w:rsidRDefault="00ED3254" w:rsidP="00ED3254">
            <w:r>
              <w:t>Internal shift value input, bit position of the previously calculated power of two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acc_value</w:t>
            </w:r>
            <w:proofErr w:type="spellEnd"/>
          </w:p>
        </w:tc>
        <w:tc>
          <w:tcPr>
            <w:tcW w:w="6925" w:type="dxa"/>
          </w:tcPr>
          <w:p w:rsidR="00BF40F7" w:rsidRDefault="00ED3254" w:rsidP="00BF40F7">
            <w:r>
              <w:t>Accumulator value, expressed in x5 samples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r w:rsidRPr="00D07497">
              <w:rPr>
                <w:i/>
              </w:rPr>
              <w:t>phase</w:t>
            </w:r>
          </w:p>
        </w:tc>
        <w:tc>
          <w:tcPr>
            <w:tcW w:w="6925" w:type="dxa"/>
          </w:tcPr>
          <w:p w:rsidR="00BF40F7" w:rsidRDefault="00ED3254" w:rsidP="00BF40F7">
            <w:r>
              <w:t>Phase output, from -180 to 180 degrees, 2’s complement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r w:rsidRPr="00D07497">
              <w:rPr>
                <w:i/>
              </w:rPr>
              <w:t>module</w:t>
            </w:r>
          </w:p>
        </w:tc>
        <w:tc>
          <w:tcPr>
            <w:tcW w:w="6925" w:type="dxa"/>
          </w:tcPr>
          <w:p w:rsidR="00BF40F7" w:rsidRDefault="00ED3254" w:rsidP="00BF40F7">
            <w:r>
              <w:t>Module output</w:t>
            </w:r>
          </w:p>
        </w:tc>
      </w:tr>
      <w:tr w:rsidR="00BF40F7" w:rsidTr="00BF40F7">
        <w:tc>
          <w:tcPr>
            <w:tcW w:w="2425" w:type="dxa"/>
          </w:tcPr>
          <w:p w:rsidR="00BF40F7" w:rsidRPr="00D07497" w:rsidRDefault="00ED3254" w:rsidP="00BF40F7">
            <w:pPr>
              <w:rPr>
                <w:i/>
              </w:rPr>
            </w:pPr>
            <w:proofErr w:type="spellStart"/>
            <w:r w:rsidRPr="00D07497">
              <w:rPr>
                <w:i/>
              </w:rPr>
              <w:t>module_phase_valid</w:t>
            </w:r>
            <w:proofErr w:type="spellEnd"/>
          </w:p>
        </w:tc>
        <w:tc>
          <w:tcPr>
            <w:tcW w:w="6925" w:type="dxa"/>
          </w:tcPr>
          <w:p w:rsidR="00BF40F7" w:rsidRDefault="00ED3254" w:rsidP="00BF40F7">
            <w:r>
              <w:t>Module and phase valid output</w:t>
            </w:r>
          </w:p>
        </w:tc>
      </w:tr>
    </w:tbl>
    <w:p w:rsidR="00ED3254" w:rsidRDefault="00ED3254" w:rsidP="008E3F99"/>
    <w:p w:rsidR="00BF40F7" w:rsidRPr="000B3EC4" w:rsidRDefault="00ED3254" w:rsidP="008E3F99">
      <w:pPr>
        <w:rPr>
          <w:b/>
        </w:rPr>
      </w:pPr>
      <w:r w:rsidRPr="000B3EC4">
        <w:rPr>
          <w:b/>
        </w:rPr>
        <w:lastRenderedPageBreak/>
        <w:t>Example of use</w:t>
      </w:r>
    </w:p>
    <w:p w:rsidR="00ED3254" w:rsidRDefault="00ED3254" w:rsidP="008E3F99">
      <w:r>
        <w:t>Continuing with the previous example,</w:t>
      </w:r>
      <w:r w:rsidR="00D07497">
        <w:t xml:space="preserve"> we want to configure the phase </w:t>
      </w:r>
      <w:r>
        <w:t>detector to work with a 5Mhz signal.</w:t>
      </w:r>
    </w:p>
    <w:p w:rsidR="00ED3254" w:rsidRDefault="00ED3254" w:rsidP="008E3F99">
      <w:r>
        <w:t xml:space="preserve">First we select the </w:t>
      </w:r>
      <w:proofErr w:type="spellStart"/>
      <w:r w:rsidRPr="00D07497">
        <w:rPr>
          <w:i/>
        </w:rPr>
        <w:t>acc_value</w:t>
      </w:r>
      <w:proofErr w:type="spellEnd"/>
      <w:r>
        <w:t xml:space="preserve">. We need the center frequency of the internal </w:t>
      </w:r>
      <w:proofErr w:type="spellStart"/>
      <w:r w:rsidR="00D07497">
        <w:t>average</w:t>
      </w:r>
      <w:r>
        <w:t>_filter</w:t>
      </w:r>
      <w:proofErr w:type="spellEnd"/>
      <w:r>
        <w:t xml:space="preserve"> to be 5Mhz or a submultiple. The center frequency is 100(</w:t>
      </w:r>
      <w:proofErr w:type="spellStart"/>
      <w:r>
        <w:t>Mhz</w:t>
      </w:r>
      <w:proofErr w:type="spellEnd"/>
      <w:r>
        <w:t>)/</w:t>
      </w:r>
      <w:proofErr w:type="spellStart"/>
      <w:r w:rsidRPr="00D07497">
        <w:rPr>
          <w:i/>
        </w:rPr>
        <w:t>acc_value</w:t>
      </w:r>
      <w:proofErr w:type="spellEnd"/>
      <w:r>
        <w:t>. In this case, the minimum value is 20.</w:t>
      </w:r>
    </w:p>
    <w:p w:rsidR="00D07497" w:rsidRDefault="00D07497" w:rsidP="00D07497">
      <w:r>
        <w:t>T</w:t>
      </w:r>
      <w:r w:rsidRPr="00D07497">
        <w:t xml:space="preserve">he closest greatest </w:t>
      </w:r>
      <w:r w:rsidR="009235FF">
        <w:t xml:space="preserve">power of two </w:t>
      </w:r>
      <w:r w:rsidRPr="00D07497">
        <w:t>to the product</w:t>
      </w:r>
      <w:r>
        <w:t xml:space="preserve"> of 5x20</w:t>
      </w:r>
      <w:r w:rsidRPr="00D07497">
        <w:t xml:space="preserve"> is</w:t>
      </w:r>
      <w:r>
        <w:t xml:space="preserve"> 128, which results in a value of 8 for the </w:t>
      </w:r>
      <w:proofErr w:type="spellStart"/>
      <w:r w:rsidRPr="00D07497">
        <w:rPr>
          <w:i/>
        </w:rPr>
        <w:t>shift_value</w:t>
      </w:r>
      <w:proofErr w:type="spellEnd"/>
      <w:r>
        <w:t xml:space="preserve"> (bit counting starts at 1).</w:t>
      </w:r>
    </w:p>
    <w:p w:rsidR="00D07497" w:rsidRDefault="00D07497" w:rsidP="00D07497">
      <w:r>
        <w:t xml:space="preserve">Finally the value for </w:t>
      </w:r>
      <w:proofErr w:type="spellStart"/>
      <w:r w:rsidRPr="00D07497">
        <w:rPr>
          <w:i/>
        </w:rPr>
        <w:t>mult_coeff</w:t>
      </w:r>
      <w:proofErr w:type="spellEnd"/>
      <w:r w:rsidRPr="00D07497">
        <w:rPr>
          <w:i/>
        </w:rPr>
        <w:t xml:space="preserve"> </w:t>
      </w:r>
      <w:r>
        <w:t>is (128/</w:t>
      </w:r>
      <w:proofErr w:type="gramStart"/>
      <w:r>
        <w:t>100)*</w:t>
      </w:r>
      <w:proofErr w:type="gramEnd"/>
      <w:r>
        <w:t>16384 = 20971 (no decimals are written).</w:t>
      </w:r>
    </w:p>
    <w:p w:rsidR="00D07497" w:rsidRDefault="00D07497" w:rsidP="00D07497">
      <w:r>
        <w:t>Once the parameters are set at the inputs, enable the phase detector by setting the enable signal to ‘1’.</w:t>
      </w:r>
    </w:p>
    <w:p w:rsidR="00D07497" w:rsidRPr="00BF40F7" w:rsidRDefault="00D07497" w:rsidP="00D07497">
      <w:r>
        <w:t>Note that the latency depends on the number of samples used by the internal accumulator at the average filter.</w:t>
      </w:r>
    </w:p>
    <w:sectPr w:rsidR="00D07497" w:rsidRPr="00BF40F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F99" w:rsidRDefault="008E3F99" w:rsidP="008E3F99">
      <w:pPr>
        <w:spacing w:after="0" w:line="240" w:lineRule="auto"/>
      </w:pPr>
      <w:r>
        <w:separator/>
      </w:r>
    </w:p>
  </w:endnote>
  <w:endnote w:type="continuationSeparator" w:id="0">
    <w:p w:rsidR="008E3F99" w:rsidRDefault="008E3F99" w:rsidP="008E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F99" w:rsidRDefault="008E3F99" w:rsidP="008E3F99">
    <w:pPr>
      <w:pStyle w:val="Footer"/>
      <w:tabs>
        <w:tab w:val="clear" w:pos="4680"/>
        <w:tab w:val="clear" w:pos="9360"/>
        <w:tab w:val="left" w:pos="67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F99" w:rsidRDefault="008E3F99" w:rsidP="008E3F99">
      <w:pPr>
        <w:spacing w:after="0" w:line="240" w:lineRule="auto"/>
      </w:pPr>
      <w:r>
        <w:separator/>
      </w:r>
    </w:p>
  </w:footnote>
  <w:footnote w:type="continuationSeparator" w:id="0">
    <w:p w:rsidR="008E3F99" w:rsidRDefault="008E3F99" w:rsidP="008E3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F99" w:rsidRDefault="008E3F99" w:rsidP="008E3F99">
    <w:r>
      <w:t>PRELIMINARY</w:t>
    </w:r>
  </w:p>
  <w:p w:rsidR="008E3F99" w:rsidRDefault="008E3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99"/>
    <w:rsid w:val="00083857"/>
    <w:rsid w:val="000B3EC4"/>
    <w:rsid w:val="008E3F99"/>
    <w:rsid w:val="009235FF"/>
    <w:rsid w:val="00BF40F7"/>
    <w:rsid w:val="00D07497"/>
    <w:rsid w:val="00ED3254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268D"/>
  <w15:chartTrackingRefBased/>
  <w15:docId w15:val="{E2E12D88-AFFA-46B5-8877-3C14E02E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99"/>
  </w:style>
  <w:style w:type="paragraph" w:styleId="Footer">
    <w:name w:val="footer"/>
    <w:basedOn w:val="Normal"/>
    <w:link w:val="FooterChar"/>
    <w:uiPriority w:val="99"/>
    <w:unhideWhenUsed/>
    <w:rsid w:val="008E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99"/>
  </w:style>
  <w:style w:type="table" w:styleId="TableGrid">
    <w:name w:val="Table Grid"/>
    <w:basedOn w:val="TableNormal"/>
    <w:uiPriority w:val="39"/>
    <w:rsid w:val="008E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8AFF9-39AD-40B3-AB84-807F6752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PUERTAS,ENEAS (K-Spain,ex1)</dc:creator>
  <cp:keywords/>
  <dc:description/>
  <cp:lastModifiedBy>PUERTAS,ENEAS (K-Spain,ex1)</cp:lastModifiedBy>
  <cp:revision>2</cp:revision>
  <dcterms:created xsi:type="dcterms:W3CDTF">2017-01-12T18:25:00Z</dcterms:created>
  <dcterms:modified xsi:type="dcterms:W3CDTF">2017-01-12T19:06:00Z</dcterms:modified>
</cp:coreProperties>
</file>