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34945" w14:textId="3C7D674D" w:rsidR="005E52BB" w:rsidRPr="00DE0739" w:rsidRDefault="00CD6E02" w:rsidP="00CC61B0">
      <w:pPr>
        <w:spacing w:line="276" w:lineRule="auto"/>
        <w:ind w:left="2880" w:firstLine="720"/>
        <w:rPr>
          <w:b/>
          <w:color w:val="000000" w:themeColor="text1"/>
          <w:szCs w:val="24"/>
        </w:rPr>
      </w:pPr>
      <w:r w:rsidRPr="00DE0739">
        <w:rPr>
          <w:b/>
          <w:color w:val="000000" w:themeColor="text1"/>
          <w:szCs w:val="24"/>
        </w:rPr>
        <w:t>MÔ TẢ CÔ</w:t>
      </w:r>
      <w:r w:rsidR="00AB33CA" w:rsidRPr="00DE0739">
        <w:rPr>
          <w:b/>
          <w:color w:val="000000" w:themeColor="text1"/>
          <w:szCs w:val="24"/>
        </w:rPr>
        <w:t>NG</w:t>
      </w:r>
      <w:r w:rsidRPr="00DE0739">
        <w:rPr>
          <w:b/>
          <w:color w:val="000000" w:themeColor="text1"/>
          <w:szCs w:val="24"/>
        </w:rPr>
        <w:t xml:space="preserve"> VIỆC</w:t>
      </w:r>
    </w:p>
    <w:p w14:paraId="4F988BE1" w14:textId="0D714DC4" w:rsidR="00F027C5" w:rsidRPr="00DE0739" w:rsidRDefault="00F027C5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  <w:r w:rsidRPr="00DE0739">
        <w:rPr>
          <w:color w:val="000000" w:themeColor="text1"/>
          <w:szCs w:val="24"/>
          <w:u w:val="thick" w:color="BDD6EE" w:themeColor="accent1" w:themeTint="66"/>
        </w:rPr>
        <w:t>_________________________________________________________________________________</w:t>
      </w:r>
    </w:p>
    <w:p w14:paraId="4EC1157E" w14:textId="606272F0" w:rsidR="00F027C5" w:rsidRPr="00DE0739" w:rsidRDefault="00F027C5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</w:p>
    <w:p w14:paraId="1BC6DACA" w14:textId="4CD11E46" w:rsidR="00F027C5" w:rsidRPr="00DE0739" w:rsidRDefault="00F027C5" w:rsidP="00CC61B0">
      <w:pPr>
        <w:spacing w:line="276" w:lineRule="auto"/>
        <w:jc w:val="both"/>
        <w:rPr>
          <w:rFonts w:eastAsia="Calibri"/>
          <w:color w:val="000000" w:themeColor="text1"/>
          <w:szCs w:val="24"/>
        </w:rPr>
      </w:pPr>
      <w:proofErr w:type="spellStart"/>
      <w:r w:rsidRPr="00DE0739">
        <w:rPr>
          <w:rFonts w:eastAsia="Calibri"/>
          <w:color w:val="000000" w:themeColor="text1"/>
          <w:szCs w:val="24"/>
        </w:rPr>
        <w:t>Vị</w:t>
      </w:r>
      <w:proofErr w:type="spellEnd"/>
      <w:r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Pr="00DE0739">
        <w:rPr>
          <w:rFonts w:eastAsia="Calibri"/>
          <w:color w:val="000000" w:themeColor="text1"/>
          <w:szCs w:val="24"/>
        </w:rPr>
        <w:t>trí</w:t>
      </w:r>
      <w:proofErr w:type="spellEnd"/>
      <w:r w:rsidRPr="00DE0739">
        <w:rPr>
          <w:rFonts w:eastAsia="Calibri"/>
          <w:color w:val="000000" w:themeColor="text1"/>
          <w:szCs w:val="24"/>
        </w:rPr>
        <w:tab/>
      </w:r>
      <w:r w:rsidRPr="00DE0739">
        <w:rPr>
          <w:rFonts w:eastAsia="Calibri"/>
          <w:color w:val="000000" w:themeColor="text1"/>
          <w:szCs w:val="24"/>
        </w:rPr>
        <w:tab/>
      </w:r>
      <w:r w:rsidR="00966986" w:rsidRPr="00DE0739">
        <w:rPr>
          <w:rFonts w:eastAsia="Calibri"/>
          <w:color w:val="000000" w:themeColor="text1"/>
          <w:szCs w:val="24"/>
        </w:rPr>
        <w:tab/>
      </w:r>
      <w:r w:rsidRPr="00DE0739">
        <w:rPr>
          <w:rFonts w:eastAsia="Calibri"/>
          <w:color w:val="000000" w:themeColor="text1"/>
          <w:szCs w:val="24"/>
        </w:rPr>
        <w:t xml:space="preserve">: </w:t>
      </w:r>
      <w:proofErr w:type="spellStart"/>
      <w:r w:rsidR="00A04CDA" w:rsidRPr="00DE0739">
        <w:rPr>
          <w:rFonts w:eastAsia="Calibri"/>
          <w:color w:val="000000" w:themeColor="text1"/>
          <w:szCs w:val="24"/>
        </w:rPr>
        <w:t>Thực</w:t>
      </w:r>
      <w:proofErr w:type="spellEnd"/>
      <w:r w:rsidR="00A04CDA"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="00A04CDA" w:rsidRPr="00DE0739">
        <w:rPr>
          <w:rFonts w:eastAsia="Calibri"/>
          <w:color w:val="000000" w:themeColor="text1"/>
          <w:szCs w:val="24"/>
        </w:rPr>
        <w:t>tập</w:t>
      </w:r>
      <w:proofErr w:type="spellEnd"/>
      <w:r w:rsidR="00A04CDA"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="00A04CDA" w:rsidRPr="00DE0739">
        <w:rPr>
          <w:rFonts w:eastAsia="Calibri"/>
          <w:color w:val="000000" w:themeColor="text1"/>
          <w:szCs w:val="24"/>
        </w:rPr>
        <w:t>sinh</w:t>
      </w:r>
      <w:proofErr w:type="spellEnd"/>
      <w:r w:rsidR="00A04CDA" w:rsidRPr="00DE0739">
        <w:rPr>
          <w:rFonts w:eastAsia="Calibri"/>
          <w:color w:val="000000" w:themeColor="text1"/>
          <w:szCs w:val="24"/>
        </w:rPr>
        <w:t xml:space="preserve"> </w:t>
      </w:r>
      <w:r w:rsidR="00FC5C19" w:rsidRPr="00DE0739">
        <w:rPr>
          <w:rFonts w:eastAsia="Calibri"/>
          <w:color w:val="000000" w:themeColor="text1"/>
          <w:szCs w:val="24"/>
        </w:rPr>
        <w:t>Tester</w:t>
      </w:r>
    </w:p>
    <w:p w14:paraId="36C44349" w14:textId="0D8351A7" w:rsidR="00F027C5" w:rsidRPr="00DE0739" w:rsidRDefault="00F027C5" w:rsidP="00CC61B0">
      <w:pPr>
        <w:spacing w:line="276" w:lineRule="auto"/>
        <w:jc w:val="both"/>
        <w:rPr>
          <w:rFonts w:eastAsia="Calibri"/>
          <w:color w:val="000000" w:themeColor="text1"/>
          <w:szCs w:val="24"/>
        </w:rPr>
      </w:pPr>
      <w:proofErr w:type="spellStart"/>
      <w:r w:rsidRPr="00DE0739">
        <w:rPr>
          <w:rFonts w:eastAsia="Calibri"/>
          <w:color w:val="000000" w:themeColor="text1"/>
          <w:szCs w:val="24"/>
        </w:rPr>
        <w:t>Số</w:t>
      </w:r>
      <w:proofErr w:type="spellEnd"/>
      <w:r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Pr="00DE0739">
        <w:rPr>
          <w:rFonts w:eastAsia="Calibri"/>
          <w:color w:val="000000" w:themeColor="text1"/>
          <w:szCs w:val="24"/>
        </w:rPr>
        <w:t>lượng</w:t>
      </w:r>
      <w:proofErr w:type="spellEnd"/>
      <w:r w:rsidRPr="00DE0739">
        <w:rPr>
          <w:rFonts w:eastAsia="Calibri"/>
          <w:color w:val="000000" w:themeColor="text1"/>
          <w:szCs w:val="24"/>
        </w:rPr>
        <w:tab/>
      </w:r>
      <w:r w:rsidR="00966986" w:rsidRPr="00DE0739">
        <w:rPr>
          <w:rFonts w:eastAsia="Calibri"/>
          <w:color w:val="000000" w:themeColor="text1"/>
          <w:szCs w:val="24"/>
        </w:rPr>
        <w:tab/>
      </w:r>
      <w:r w:rsidRPr="00DE0739">
        <w:rPr>
          <w:rFonts w:eastAsia="Calibri"/>
          <w:color w:val="000000" w:themeColor="text1"/>
          <w:szCs w:val="24"/>
        </w:rPr>
        <w:t>: 5</w:t>
      </w:r>
    </w:p>
    <w:p w14:paraId="22562170" w14:textId="4F61D617" w:rsidR="00F027C5" w:rsidRPr="00DE0739" w:rsidRDefault="00966986" w:rsidP="00CC61B0">
      <w:pPr>
        <w:spacing w:line="276" w:lineRule="auto"/>
        <w:jc w:val="both"/>
        <w:rPr>
          <w:rFonts w:eastAsia="Calibri"/>
          <w:color w:val="000000" w:themeColor="text1"/>
          <w:szCs w:val="24"/>
        </w:rPr>
      </w:pPr>
      <w:proofErr w:type="spellStart"/>
      <w:r w:rsidRPr="00DE0739">
        <w:rPr>
          <w:rFonts w:eastAsia="Calibri"/>
          <w:color w:val="000000" w:themeColor="text1"/>
          <w:szCs w:val="24"/>
        </w:rPr>
        <w:t>Hình</w:t>
      </w:r>
      <w:proofErr w:type="spellEnd"/>
      <w:r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Pr="00DE0739">
        <w:rPr>
          <w:rFonts w:eastAsia="Calibri"/>
          <w:color w:val="000000" w:themeColor="text1"/>
          <w:szCs w:val="24"/>
        </w:rPr>
        <w:t>thức</w:t>
      </w:r>
      <w:proofErr w:type="spellEnd"/>
      <w:r w:rsidR="00F027C5" w:rsidRPr="00DE0739">
        <w:rPr>
          <w:rFonts w:eastAsia="Calibri"/>
          <w:color w:val="000000" w:themeColor="text1"/>
          <w:szCs w:val="24"/>
        </w:rPr>
        <w:tab/>
      </w:r>
      <w:r w:rsidR="00F027C5" w:rsidRPr="00DE0739">
        <w:rPr>
          <w:rFonts w:eastAsia="Calibri"/>
          <w:color w:val="000000" w:themeColor="text1"/>
          <w:szCs w:val="24"/>
        </w:rPr>
        <w:tab/>
        <w:t>: Full-time</w:t>
      </w:r>
    </w:p>
    <w:p w14:paraId="5D4D77F7" w14:textId="552EE29F" w:rsidR="00F027C5" w:rsidRPr="00DE0739" w:rsidRDefault="00953F94" w:rsidP="00CC61B0">
      <w:pPr>
        <w:spacing w:line="276" w:lineRule="auto"/>
        <w:jc w:val="both"/>
        <w:rPr>
          <w:rFonts w:eastAsia="Calibri"/>
          <w:color w:val="000000" w:themeColor="text1"/>
          <w:szCs w:val="24"/>
        </w:rPr>
      </w:pPr>
      <w:proofErr w:type="spellStart"/>
      <w:r w:rsidRPr="00DE0739">
        <w:rPr>
          <w:rFonts w:eastAsia="Calibri"/>
          <w:color w:val="000000" w:themeColor="text1"/>
          <w:szCs w:val="24"/>
        </w:rPr>
        <w:t>Địa</w:t>
      </w:r>
      <w:proofErr w:type="spellEnd"/>
      <w:r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Pr="00DE0739">
        <w:rPr>
          <w:rFonts w:eastAsia="Calibri"/>
          <w:color w:val="000000" w:themeColor="text1"/>
          <w:szCs w:val="24"/>
        </w:rPr>
        <w:t>điểm</w:t>
      </w:r>
      <w:proofErr w:type="spellEnd"/>
      <w:r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Pr="00DE0739">
        <w:rPr>
          <w:rFonts w:eastAsia="Calibri"/>
          <w:color w:val="000000" w:themeColor="text1"/>
          <w:szCs w:val="24"/>
        </w:rPr>
        <w:t>làm</w:t>
      </w:r>
      <w:proofErr w:type="spellEnd"/>
      <w:r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Pr="00DE0739">
        <w:rPr>
          <w:rFonts w:eastAsia="Calibri"/>
          <w:color w:val="000000" w:themeColor="text1"/>
          <w:szCs w:val="24"/>
        </w:rPr>
        <w:t>việc</w:t>
      </w:r>
      <w:proofErr w:type="spellEnd"/>
      <w:r w:rsidR="00F027C5" w:rsidRPr="00DE0739">
        <w:rPr>
          <w:rFonts w:eastAsia="Calibri"/>
          <w:color w:val="000000" w:themeColor="text1"/>
          <w:szCs w:val="24"/>
        </w:rPr>
        <w:tab/>
        <w:t xml:space="preserve">: </w:t>
      </w:r>
      <w:proofErr w:type="spellStart"/>
      <w:r w:rsidR="001037A9">
        <w:rPr>
          <w:rFonts w:eastAsia="Calibri"/>
          <w:color w:val="000000" w:themeColor="text1"/>
          <w:szCs w:val="24"/>
        </w:rPr>
        <w:t>Tòa</w:t>
      </w:r>
      <w:proofErr w:type="spellEnd"/>
      <w:r w:rsidR="001037A9">
        <w:rPr>
          <w:rFonts w:eastAsia="Calibri"/>
          <w:color w:val="000000" w:themeColor="text1"/>
          <w:szCs w:val="24"/>
        </w:rPr>
        <w:t xml:space="preserve"> MHDI, </w:t>
      </w:r>
      <w:proofErr w:type="spellStart"/>
      <w:r w:rsidR="00C605AE">
        <w:rPr>
          <w:rFonts w:eastAsia="Calibri"/>
          <w:color w:val="000000" w:themeColor="text1"/>
          <w:szCs w:val="24"/>
        </w:rPr>
        <w:t>Số</w:t>
      </w:r>
      <w:proofErr w:type="spellEnd"/>
      <w:r w:rsidR="00C605AE">
        <w:rPr>
          <w:rFonts w:eastAsia="Calibri"/>
          <w:color w:val="000000" w:themeColor="text1"/>
          <w:szCs w:val="24"/>
        </w:rPr>
        <w:t xml:space="preserve"> 60 </w:t>
      </w:r>
      <w:proofErr w:type="spellStart"/>
      <w:r w:rsidR="00C605AE">
        <w:rPr>
          <w:rFonts w:eastAsia="Calibri"/>
          <w:color w:val="000000" w:themeColor="text1"/>
          <w:szCs w:val="24"/>
        </w:rPr>
        <w:t>Hoàng</w:t>
      </w:r>
      <w:proofErr w:type="spellEnd"/>
      <w:r w:rsidR="00C605AE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="00C605AE">
        <w:rPr>
          <w:rFonts w:eastAsia="Calibri"/>
          <w:color w:val="000000" w:themeColor="text1"/>
          <w:szCs w:val="24"/>
        </w:rPr>
        <w:t>Quốc</w:t>
      </w:r>
      <w:proofErr w:type="spellEnd"/>
      <w:r w:rsidR="00C605AE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="00C605AE">
        <w:rPr>
          <w:rFonts w:eastAsia="Calibri"/>
          <w:color w:val="000000" w:themeColor="text1"/>
          <w:szCs w:val="24"/>
        </w:rPr>
        <w:t>Việt</w:t>
      </w:r>
      <w:proofErr w:type="spellEnd"/>
      <w:r w:rsidR="00C605AE">
        <w:rPr>
          <w:rFonts w:eastAsia="Calibri"/>
          <w:color w:val="000000" w:themeColor="text1"/>
          <w:szCs w:val="24"/>
        </w:rPr>
        <w:t xml:space="preserve">, </w:t>
      </w:r>
      <w:proofErr w:type="spellStart"/>
      <w:r w:rsidR="00010421" w:rsidRPr="00DE0739">
        <w:rPr>
          <w:rFonts w:eastAsia="Calibri"/>
          <w:color w:val="000000" w:themeColor="text1"/>
          <w:szCs w:val="24"/>
        </w:rPr>
        <w:t>Cầu</w:t>
      </w:r>
      <w:proofErr w:type="spellEnd"/>
      <w:r w:rsidR="00010421"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="00010421" w:rsidRPr="00DE0739">
        <w:rPr>
          <w:rFonts w:eastAsia="Calibri"/>
          <w:color w:val="000000" w:themeColor="text1"/>
          <w:szCs w:val="24"/>
        </w:rPr>
        <w:t>Giấy</w:t>
      </w:r>
      <w:proofErr w:type="spellEnd"/>
      <w:r w:rsidR="00010421" w:rsidRPr="00DE0739">
        <w:rPr>
          <w:rFonts w:eastAsia="Calibri"/>
          <w:color w:val="000000" w:themeColor="text1"/>
          <w:szCs w:val="24"/>
        </w:rPr>
        <w:t xml:space="preserve">, </w:t>
      </w:r>
      <w:proofErr w:type="spellStart"/>
      <w:r w:rsidR="00010421" w:rsidRPr="00DE0739">
        <w:rPr>
          <w:rFonts w:eastAsia="Calibri"/>
          <w:color w:val="000000" w:themeColor="text1"/>
          <w:szCs w:val="24"/>
        </w:rPr>
        <w:t>Hà</w:t>
      </w:r>
      <w:proofErr w:type="spellEnd"/>
      <w:r w:rsidR="00010421" w:rsidRPr="00DE0739">
        <w:rPr>
          <w:rFonts w:eastAsia="Calibri"/>
          <w:color w:val="000000" w:themeColor="text1"/>
          <w:szCs w:val="24"/>
        </w:rPr>
        <w:t xml:space="preserve"> </w:t>
      </w:r>
      <w:proofErr w:type="spellStart"/>
      <w:r w:rsidR="00010421" w:rsidRPr="00DE0739">
        <w:rPr>
          <w:rFonts w:eastAsia="Calibri"/>
          <w:color w:val="000000" w:themeColor="text1"/>
          <w:szCs w:val="24"/>
        </w:rPr>
        <w:t>Nội</w:t>
      </w:r>
      <w:proofErr w:type="spellEnd"/>
    </w:p>
    <w:p w14:paraId="0C7768C6" w14:textId="77777777" w:rsidR="00CD6E02" w:rsidRPr="00DE0739" w:rsidRDefault="00CD6E02" w:rsidP="00CC61B0">
      <w:pPr>
        <w:spacing w:line="276" w:lineRule="auto"/>
        <w:jc w:val="both"/>
        <w:rPr>
          <w:rFonts w:eastAsia="Calibri"/>
          <w:color w:val="000000" w:themeColor="text1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5"/>
      </w:tblGrid>
      <w:tr w:rsidR="00DE0739" w:rsidRPr="00DE0739" w14:paraId="67159FB0" w14:textId="77777777" w:rsidTr="00F4640D">
        <w:trPr>
          <w:trHeight w:val="552"/>
        </w:trPr>
        <w:tc>
          <w:tcPr>
            <w:tcW w:w="9735" w:type="dxa"/>
            <w:shd w:val="clear" w:color="auto" w:fill="BDD6EE" w:themeFill="accent1" w:themeFillTint="66"/>
          </w:tcPr>
          <w:p w14:paraId="672DE777" w14:textId="5140231A" w:rsidR="00D172DB" w:rsidRPr="00DE0739" w:rsidRDefault="00D172DB" w:rsidP="00CC61B0">
            <w:pPr>
              <w:spacing w:line="276" w:lineRule="auto"/>
              <w:rPr>
                <w:b/>
                <w:color w:val="000000" w:themeColor="text1"/>
                <w:szCs w:val="24"/>
                <w:u w:val="thick" w:color="BDD6EE" w:themeColor="accent1" w:themeTint="66"/>
              </w:rPr>
            </w:pPr>
            <w:r w:rsidRPr="00DE0739">
              <w:rPr>
                <w:b/>
                <w:color w:val="000000" w:themeColor="text1"/>
                <w:szCs w:val="24"/>
                <w:u w:val="thick" w:color="BDD6EE" w:themeColor="accent1" w:themeTint="66"/>
              </w:rPr>
              <w:t>GIỚI THIỆU LIFESUP</w:t>
            </w:r>
          </w:p>
        </w:tc>
      </w:tr>
    </w:tbl>
    <w:p w14:paraId="3BE05E2B" w14:textId="4C653921" w:rsidR="00F027C5" w:rsidRPr="00DE0739" w:rsidRDefault="00F027C5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</w:p>
    <w:p w14:paraId="772372A8" w14:textId="285489F5" w:rsidR="00D172DB" w:rsidRPr="00DE0739" w:rsidRDefault="00D172DB" w:rsidP="00CC61B0">
      <w:pPr>
        <w:pStyle w:val="Secondarylabels"/>
        <w:spacing w:line="276" w:lineRule="auto"/>
        <w:jc w:val="both"/>
        <w:rPr>
          <w:rFonts w:ascii="Times New Roman" w:hAnsi="Times New Roman"/>
          <w:b w:val="0"/>
          <w:color w:val="000000" w:themeColor="text1"/>
          <w:sz w:val="24"/>
          <w:szCs w:val="24"/>
        </w:rPr>
      </w:pP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năm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2017, LIFESUP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mặt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quốc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vai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trò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cung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cấp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pháp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sáng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tạo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bổ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sung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trị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kinh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qua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khai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nghệ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ở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cấp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độ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chuyên</w:t>
      </w:r>
      <w:proofErr w:type="spellEnd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lĩnh</w:t>
      </w:r>
      <w:proofErr w:type="spellEnd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vực</w:t>
      </w:r>
      <w:proofErr w:type="spellEnd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product </w:t>
      </w:r>
      <w:proofErr w:type="spellStart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="0051411A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outsource</w:t>
      </w:r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quy</w:t>
      </w:r>
      <w:proofErr w:type="spellEnd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người</w:t>
      </w:r>
      <w:proofErr w:type="spellEnd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dự</w:t>
      </w:r>
      <w:proofErr w:type="spellEnd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kiến</w:t>
      </w:r>
      <w:proofErr w:type="spellEnd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cuối</w:t>
      </w:r>
      <w:proofErr w:type="spellEnd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năm</w:t>
      </w:r>
      <w:proofErr w:type="spellEnd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2022 </w:t>
      </w:r>
      <w:proofErr w:type="spellStart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200 </w:t>
      </w:r>
      <w:proofErr w:type="spellStart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E69A2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="004A6BB7" w:rsidRPr="00DE0739"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.</w:t>
      </w:r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Với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môi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trường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làm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việc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chuyên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nghiệp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,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thân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thiện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và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tốc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độ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phát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triển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nhanh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, LIFESUP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là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nơi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hội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tụ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của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các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bạn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trẻ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,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có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năng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lực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và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có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ước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mơ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dám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thử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sức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với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các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công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nghệ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mới</w:t>
      </w:r>
      <w:proofErr w:type="spellEnd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D04BA2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nhất</w:t>
      </w:r>
      <w:proofErr w:type="spellEnd"/>
      <w:r w:rsidR="00E73254" w:rsidRPr="00DE0739">
        <w:rPr>
          <w:rFonts w:ascii="Times New Roman" w:hAnsi="Times New Roman"/>
          <w:b w:val="0"/>
          <w:color w:val="000000" w:themeColor="text1"/>
          <w:sz w:val="24"/>
          <w:szCs w:val="24"/>
        </w:rPr>
        <w:t>.</w:t>
      </w:r>
    </w:p>
    <w:p w14:paraId="713615E5" w14:textId="77777777" w:rsidR="00E73254" w:rsidRPr="00DE0739" w:rsidRDefault="00E73254" w:rsidP="00CC61B0">
      <w:pPr>
        <w:pStyle w:val="Secondarylabels"/>
        <w:spacing w:line="276" w:lineRule="auto"/>
        <w:jc w:val="both"/>
        <w:rPr>
          <w:rFonts w:ascii="Times New Roman" w:hAnsi="Times New Roman"/>
          <w:b w:val="0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735"/>
      </w:tblGrid>
      <w:tr w:rsidR="00DE0739" w:rsidRPr="00DE0739" w14:paraId="667629CC" w14:textId="77777777" w:rsidTr="00E73254">
        <w:tc>
          <w:tcPr>
            <w:tcW w:w="9735" w:type="dxa"/>
            <w:shd w:val="clear" w:color="auto" w:fill="BDD6EE" w:themeFill="accent1" w:themeFillTint="66"/>
          </w:tcPr>
          <w:p w14:paraId="3B2D2F85" w14:textId="77777777" w:rsidR="00E73254" w:rsidRPr="00DE0739" w:rsidRDefault="00E73254" w:rsidP="00CC61B0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DE0739">
              <w:rPr>
                <w:b/>
                <w:color w:val="000000" w:themeColor="text1"/>
                <w:szCs w:val="24"/>
              </w:rPr>
              <w:t>MÔ TẢ CÔNG VIỆC</w:t>
            </w:r>
          </w:p>
          <w:p w14:paraId="10ECC60A" w14:textId="1062D90B" w:rsidR="00E73254" w:rsidRPr="00DE0739" w:rsidRDefault="00E73254" w:rsidP="00CC61B0">
            <w:pPr>
              <w:spacing w:line="276" w:lineRule="auto"/>
              <w:rPr>
                <w:color w:val="000000" w:themeColor="text1"/>
                <w:szCs w:val="24"/>
              </w:rPr>
            </w:pPr>
          </w:p>
        </w:tc>
      </w:tr>
    </w:tbl>
    <w:p w14:paraId="68C39DCE" w14:textId="77777777" w:rsidR="00852CBC" w:rsidRDefault="00CB5BC8" w:rsidP="00852CBC">
      <w:pPr>
        <w:widowControl/>
        <w:suppressAutoHyphens w:val="0"/>
        <w:spacing w:before="100" w:beforeAutospacing="1" w:after="100" w:afterAutospacing="1"/>
        <w:rPr>
          <w:rFonts w:eastAsia="Times New Roman"/>
          <w:color w:val="000000" w:themeColor="text1"/>
          <w:kern w:val="0"/>
          <w:szCs w:val="24"/>
          <w:lang w:eastAsia="en-US"/>
        </w:rPr>
      </w:pP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Lifesup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cần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tuyển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dụng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vị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trí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thực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tập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sinh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r w:rsidR="00A279FD" w:rsidRPr="00DE0739">
        <w:rPr>
          <w:rFonts w:eastAsia="Times New Roman"/>
          <w:color w:val="000000" w:themeColor="text1"/>
          <w:kern w:val="0"/>
          <w:szCs w:val="24"/>
          <w:lang w:eastAsia="en-US"/>
        </w:rPr>
        <w:t>Tester</w:t>
      </w:r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với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phương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hướng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training on job,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các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bạn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được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đào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tạo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nghiệp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vụ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thực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tế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theo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tính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chất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công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việc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của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công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ty 1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cách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bài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bản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và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có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lộ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trình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phát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triển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theo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hướng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trở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thành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1 </w:t>
      </w:r>
      <w:r w:rsidR="00A279FD"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Tester.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Mội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số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nội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dung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trong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chương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trình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đào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tạo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như:</w:t>
      </w:r>
      <w:proofErr w:type="spellEnd"/>
    </w:p>
    <w:p w14:paraId="7AAC195F" w14:textId="74C7C3D6" w:rsidR="00852CBC" w:rsidRPr="00852CBC" w:rsidRDefault="00852CBC" w:rsidP="00852CBC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2C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852C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ử dụng SQL test dữ liệu trên database và hệ thống bigdata</w:t>
      </w:r>
    </w:p>
    <w:p w14:paraId="35BD4C66" w14:textId="77777777" w:rsidR="00852CBC" w:rsidRPr="00852CBC" w:rsidRDefault="00FC5C19" w:rsidP="00852CBC">
      <w:pPr>
        <w:pStyle w:val="ListParagraph"/>
        <w:widowControl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2C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 Testcase theo tài liệu yêu cầu.</w:t>
      </w:r>
    </w:p>
    <w:p w14:paraId="0373EB89" w14:textId="77777777" w:rsidR="00852CBC" w:rsidRPr="00852CBC" w:rsidRDefault="00FC5C19" w:rsidP="00852CBC">
      <w:pPr>
        <w:pStyle w:val="ListParagraph"/>
        <w:widowControl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52CBC">
        <w:rPr>
          <w:rFonts w:ascii="Times New Roman" w:eastAsia="Times New Roman" w:hAnsi="Times New Roman" w:cs="Times New Roman"/>
          <w:color w:val="000000" w:themeColor="text1"/>
          <w:szCs w:val="24"/>
        </w:rPr>
        <w:t>Thực hiện Test và log bug.</w:t>
      </w:r>
      <w:bookmarkStart w:id="0" w:name="_GoBack"/>
      <w:bookmarkEnd w:id="0"/>
    </w:p>
    <w:p w14:paraId="6C821F36" w14:textId="77777777" w:rsidR="00852CBC" w:rsidRPr="00852CBC" w:rsidRDefault="00FC5C19" w:rsidP="00852CBC">
      <w:pPr>
        <w:pStyle w:val="ListParagraph"/>
        <w:widowControl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2C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 tài liệu HDSD.</w:t>
      </w:r>
    </w:p>
    <w:p w14:paraId="104A81A1" w14:textId="77777777" w:rsidR="00852CBC" w:rsidRPr="00852CBC" w:rsidRDefault="00FC5C19" w:rsidP="00852CBC">
      <w:pPr>
        <w:pStyle w:val="ListParagraph"/>
        <w:widowControl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2C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 hiện các công việc/nhiệm vụ khác theo yêu cầu của cấp trên.</w:t>
      </w:r>
    </w:p>
    <w:p w14:paraId="6A8FD703" w14:textId="4F9B34EF" w:rsidR="00852CBC" w:rsidRPr="00852CBC" w:rsidRDefault="00852CBC" w:rsidP="00852CBC">
      <w:pPr>
        <w:pStyle w:val="ListParagraph"/>
        <w:widowControl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2C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852C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ử dụng SQL test dữ liệu trên database và hệ thống bigdata</w:t>
      </w:r>
    </w:p>
    <w:p w14:paraId="7264D5F0" w14:textId="77777777" w:rsidR="004D2608" w:rsidRPr="00852CBC" w:rsidRDefault="004D2608" w:rsidP="00CB5BC8">
      <w:pPr>
        <w:pStyle w:val="Secondarylabels"/>
        <w:spacing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5"/>
      </w:tblGrid>
      <w:tr w:rsidR="00DE0739" w:rsidRPr="00DE0739" w14:paraId="02CF8F0C" w14:textId="77777777" w:rsidTr="00134D64">
        <w:tc>
          <w:tcPr>
            <w:tcW w:w="9735" w:type="dxa"/>
            <w:shd w:val="clear" w:color="auto" w:fill="BDD6EE" w:themeFill="accent1" w:themeFillTint="66"/>
          </w:tcPr>
          <w:p w14:paraId="11A85B9F" w14:textId="1C7406DE" w:rsidR="00134D64" w:rsidRPr="00DE0739" w:rsidRDefault="00134D64" w:rsidP="00CC61B0">
            <w:pPr>
              <w:pStyle w:val="Secondarylabels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073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YÊU CẦU</w:t>
            </w:r>
          </w:p>
        </w:tc>
      </w:tr>
    </w:tbl>
    <w:p w14:paraId="62B316E9" w14:textId="77777777" w:rsidR="00D6646F" w:rsidRPr="00DE0739" w:rsidRDefault="00D6646F" w:rsidP="00CC61B0">
      <w:pPr>
        <w:spacing w:line="276" w:lineRule="auto"/>
        <w:rPr>
          <w:color w:val="000000" w:themeColor="text1"/>
          <w:szCs w:val="24"/>
        </w:rPr>
      </w:pPr>
    </w:p>
    <w:p w14:paraId="54D93594" w14:textId="284463BD" w:rsidR="00D6646F" w:rsidRPr="00DE0739" w:rsidRDefault="00D6646F" w:rsidP="00CC61B0">
      <w:pPr>
        <w:spacing w:line="276" w:lineRule="auto"/>
        <w:rPr>
          <w:b/>
          <w:color w:val="000000" w:themeColor="text1"/>
          <w:szCs w:val="24"/>
        </w:rPr>
      </w:pPr>
      <w:proofErr w:type="spellStart"/>
      <w:r w:rsidRPr="00DE0739">
        <w:rPr>
          <w:b/>
          <w:color w:val="000000" w:themeColor="text1"/>
          <w:szCs w:val="24"/>
        </w:rPr>
        <w:t>Bắt</w:t>
      </w:r>
      <w:proofErr w:type="spellEnd"/>
      <w:r w:rsidRPr="00DE0739">
        <w:rPr>
          <w:b/>
          <w:color w:val="000000" w:themeColor="text1"/>
          <w:szCs w:val="24"/>
        </w:rPr>
        <w:t xml:space="preserve"> </w:t>
      </w:r>
      <w:proofErr w:type="spellStart"/>
      <w:r w:rsidRPr="00DE0739">
        <w:rPr>
          <w:b/>
          <w:color w:val="000000" w:themeColor="text1"/>
          <w:szCs w:val="24"/>
        </w:rPr>
        <w:t>buộc</w:t>
      </w:r>
      <w:proofErr w:type="spellEnd"/>
      <w:r w:rsidRPr="00DE0739">
        <w:rPr>
          <w:b/>
          <w:color w:val="000000" w:themeColor="text1"/>
          <w:szCs w:val="24"/>
        </w:rPr>
        <w:t>:</w:t>
      </w:r>
    </w:p>
    <w:p w14:paraId="77F68225" w14:textId="133B94FD" w:rsidR="008742BE" w:rsidRPr="00DE0739" w:rsidRDefault="008742BE" w:rsidP="001C2DC9">
      <w:pPr>
        <w:widowControl/>
        <w:numPr>
          <w:ilvl w:val="0"/>
          <w:numId w:val="28"/>
        </w:numPr>
        <w:suppressAutoHyphens w:val="0"/>
        <w:spacing w:before="100" w:beforeAutospacing="1" w:after="100" w:afterAutospacing="1"/>
        <w:ind w:left="720"/>
        <w:rPr>
          <w:rFonts w:eastAsia="Times New Roman"/>
          <w:color w:val="000000" w:themeColor="text1"/>
          <w:kern w:val="0"/>
          <w:szCs w:val="24"/>
          <w:lang w:eastAsia="en-US"/>
        </w:rPr>
      </w:pP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Là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sinh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viên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năm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cuối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hoặc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sinh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viên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mới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tốt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nghiệp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các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trường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ĐH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ngành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Công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nghệ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thông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tin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hoặc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ngành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tương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proofErr w:type="gram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đương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,...</w:t>
      </w:r>
      <w:proofErr w:type="spellStart"/>
      <w:proofErr w:type="gramEnd"/>
      <w:r w:rsidR="00377EA5">
        <w:rPr>
          <w:rFonts w:eastAsia="Times New Roman"/>
          <w:color w:val="000000" w:themeColor="text1"/>
          <w:kern w:val="0"/>
          <w:szCs w:val="24"/>
          <w:lang w:eastAsia="en-US"/>
        </w:rPr>
        <w:t>làm</w:t>
      </w:r>
      <w:proofErr w:type="spellEnd"/>
      <w:r w:rsidR="00377EA5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="00377EA5">
        <w:rPr>
          <w:rFonts w:eastAsia="Times New Roman"/>
          <w:color w:val="000000" w:themeColor="text1"/>
          <w:kern w:val="0"/>
          <w:szCs w:val="24"/>
          <w:lang w:eastAsia="en-US"/>
        </w:rPr>
        <w:t>được</w:t>
      </w:r>
      <w:proofErr w:type="spellEnd"/>
      <w:r w:rsidR="00377EA5">
        <w:rPr>
          <w:rFonts w:eastAsia="Times New Roman"/>
          <w:color w:val="000000" w:themeColor="text1"/>
          <w:kern w:val="0"/>
          <w:szCs w:val="24"/>
          <w:lang w:eastAsia="en-US"/>
        </w:rPr>
        <w:t xml:space="preserve"> fulltime</w:t>
      </w:r>
      <w:r w:rsidR="00671346">
        <w:rPr>
          <w:rFonts w:eastAsia="Times New Roman"/>
          <w:color w:val="000000" w:themeColor="text1"/>
          <w:kern w:val="0"/>
          <w:szCs w:val="24"/>
          <w:lang w:eastAsia="en-US"/>
        </w:rPr>
        <w:t>.</w:t>
      </w:r>
    </w:p>
    <w:p w14:paraId="2CC2A693" w14:textId="7CF52B71" w:rsidR="001C2DC9" w:rsidRPr="00DE0739" w:rsidRDefault="008742BE" w:rsidP="001C2DC9">
      <w:pPr>
        <w:widowControl/>
        <w:numPr>
          <w:ilvl w:val="0"/>
          <w:numId w:val="28"/>
        </w:numPr>
        <w:suppressAutoHyphens w:val="0"/>
        <w:spacing w:before="100" w:beforeAutospacing="1" w:after="100" w:afterAutospacing="1"/>
        <w:ind w:left="720"/>
        <w:rPr>
          <w:rFonts w:eastAsia="Times New Roman"/>
          <w:color w:val="000000" w:themeColor="text1"/>
          <w:kern w:val="0"/>
          <w:szCs w:val="24"/>
          <w:lang w:eastAsia="en-US"/>
        </w:rPr>
      </w:pP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Tư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duy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logic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tốt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,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năng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động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, ham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học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hỏi</w:t>
      </w:r>
      <w:proofErr w:type="spellEnd"/>
      <w:r w:rsidR="001C2DC9" w:rsidRPr="00DE0739">
        <w:rPr>
          <w:rFonts w:eastAsia="Times New Roman"/>
          <w:color w:val="000000" w:themeColor="text1"/>
          <w:kern w:val="0"/>
          <w:szCs w:val="24"/>
          <w:lang w:eastAsia="en-US"/>
        </w:rPr>
        <w:t>.</w:t>
      </w:r>
    </w:p>
    <w:p w14:paraId="33847E7C" w14:textId="161F22A3" w:rsidR="001C2DC9" w:rsidRPr="00DE0739" w:rsidRDefault="008742BE" w:rsidP="001C2DC9">
      <w:pPr>
        <w:widowControl/>
        <w:numPr>
          <w:ilvl w:val="0"/>
          <w:numId w:val="28"/>
        </w:numPr>
        <w:suppressAutoHyphens w:val="0"/>
        <w:spacing w:before="100" w:beforeAutospacing="1" w:after="100" w:afterAutospacing="1"/>
        <w:ind w:left="720"/>
        <w:rPr>
          <w:rFonts w:eastAsia="Times New Roman"/>
          <w:color w:val="000000" w:themeColor="text1"/>
          <w:kern w:val="0"/>
          <w:szCs w:val="24"/>
          <w:lang w:eastAsia="en-US"/>
        </w:rPr>
      </w:pPr>
      <w:proofErr w:type="spellStart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>Có</w:t>
      </w:r>
      <w:proofErr w:type="spellEnd"/>
      <w:r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</w:t>
      </w:r>
      <w:proofErr w:type="spellStart"/>
      <w:r w:rsidR="00FC5C19" w:rsidRPr="00DE0739">
        <w:rPr>
          <w:rFonts w:eastAsia="Times New Roman"/>
          <w:color w:val="000000" w:themeColor="text1"/>
          <w:kern w:val="0"/>
          <w:szCs w:val="24"/>
          <w:lang w:eastAsia="en-US"/>
        </w:rPr>
        <w:t>học</w:t>
      </w:r>
      <w:proofErr w:type="spellEnd"/>
      <w:r w:rsidR="00FC5C19"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qua </w:t>
      </w:r>
      <w:proofErr w:type="spellStart"/>
      <w:r w:rsidR="00FC5C19" w:rsidRPr="00DE0739">
        <w:rPr>
          <w:rFonts w:eastAsia="Times New Roman"/>
          <w:color w:val="000000" w:themeColor="text1"/>
          <w:kern w:val="0"/>
          <w:szCs w:val="24"/>
          <w:lang w:eastAsia="en-US"/>
        </w:rPr>
        <w:t>khóa</w:t>
      </w:r>
      <w:proofErr w:type="spellEnd"/>
      <w:r w:rsidR="00FC5C19" w:rsidRPr="00DE0739">
        <w:rPr>
          <w:rFonts w:eastAsia="Times New Roman"/>
          <w:color w:val="000000" w:themeColor="text1"/>
          <w:kern w:val="0"/>
          <w:szCs w:val="24"/>
          <w:lang w:eastAsia="en-US"/>
        </w:rPr>
        <w:t xml:space="preserve"> tester.</w:t>
      </w:r>
    </w:p>
    <w:p w14:paraId="0A444FA7" w14:textId="77777777" w:rsidR="00FC5C19" w:rsidRPr="00852CBC" w:rsidRDefault="00FC5C19" w:rsidP="00FC5C19">
      <w:pPr>
        <w:pStyle w:val="NormalWeb"/>
        <w:numPr>
          <w:ilvl w:val="0"/>
          <w:numId w:val="28"/>
        </w:numPr>
        <w:spacing w:after="150" w:line="360" w:lineRule="auto"/>
        <w:ind w:left="720"/>
        <w:rPr>
          <w:b/>
          <w:bCs/>
          <w:color w:val="000000" w:themeColor="text1"/>
        </w:rPr>
      </w:pPr>
      <w:proofErr w:type="spellStart"/>
      <w:r w:rsidRPr="00DE0739">
        <w:rPr>
          <w:color w:val="000000" w:themeColor="text1"/>
        </w:rPr>
        <w:t>Yêu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thích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công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việc</w:t>
      </w:r>
      <w:proofErr w:type="spellEnd"/>
      <w:r w:rsidRPr="00DE0739">
        <w:rPr>
          <w:color w:val="000000" w:themeColor="text1"/>
        </w:rPr>
        <w:t xml:space="preserve"> test; </w:t>
      </w:r>
      <w:proofErr w:type="spellStart"/>
      <w:r w:rsidRPr="00852CBC">
        <w:rPr>
          <w:b/>
          <w:bCs/>
          <w:color w:val="000000" w:themeColor="text1"/>
        </w:rPr>
        <w:t>nắm</w:t>
      </w:r>
      <w:proofErr w:type="spellEnd"/>
      <w:r w:rsidRPr="00852CBC">
        <w:rPr>
          <w:b/>
          <w:bCs/>
          <w:color w:val="000000" w:themeColor="text1"/>
        </w:rPr>
        <w:t xml:space="preserve"> </w:t>
      </w:r>
      <w:proofErr w:type="spellStart"/>
      <w:r w:rsidRPr="00852CBC">
        <w:rPr>
          <w:b/>
          <w:bCs/>
          <w:color w:val="000000" w:themeColor="text1"/>
        </w:rPr>
        <w:t>được</w:t>
      </w:r>
      <w:proofErr w:type="spellEnd"/>
      <w:r w:rsidRPr="00852CBC">
        <w:rPr>
          <w:b/>
          <w:bCs/>
          <w:color w:val="000000" w:themeColor="text1"/>
        </w:rPr>
        <w:t xml:space="preserve"> </w:t>
      </w:r>
      <w:proofErr w:type="spellStart"/>
      <w:r w:rsidRPr="00852CBC">
        <w:rPr>
          <w:b/>
          <w:bCs/>
          <w:color w:val="000000" w:themeColor="text1"/>
        </w:rPr>
        <w:t>kiến</w:t>
      </w:r>
      <w:proofErr w:type="spellEnd"/>
      <w:r w:rsidRPr="00852CBC">
        <w:rPr>
          <w:b/>
          <w:bCs/>
          <w:color w:val="000000" w:themeColor="text1"/>
        </w:rPr>
        <w:t xml:space="preserve"> </w:t>
      </w:r>
      <w:proofErr w:type="spellStart"/>
      <w:r w:rsidRPr="00852CBC">
        <w:rPr>
          <w:b/>
          <w:bCs/>
          <w:color w:val="000000" w:themeColor="text1"/>
        </w:rPr>
        <w:t>thức</w:t>
      </w:r>
      <w:proofErr w:type="spellEnd"/>
      <w:r w:rsidRPr="00852CBC">
        <w:rPr>
          <w:b/>
          <w:bCs/>
          <w:color w:val="000000" w:themeColor="text1"/>
        </w:rPr>
        <w:t xml:space="preserve"> SQL.</w:t>
      </w:r>
    </w:p>
    <w:p w14:paraId="43807200" w14:textId="021D7EB9" w:rsidR="00FC5C19" w:rsidRDefault="00FC5C19" w:rsidP="00FC5C19">
      <w:pPr>
        <w:pStyle w:val="NormalWeb"/>
        <w:numPr>
          <w:ilvl w:val="0"/>
          <w:numId w:val="28"/>
        </w:numPr>
        <w:spacing w:after="150" w:line="360" w:lineRule="auto"/>
        <w:ind w:left="720"/>
        <w:rPr>
          <w:color w:val="000000" w:themeColor="text1"/>
        </w:rPr>
      </w:pPr>
      <w:proofErr w:type="spellStart"/>
      <w:r w:rsidRPr="00DE0739">
        <w:rPr>
          <w:color w:val="000000" w:themeColor="text1"/>
        </w:rPr>
        <w:t>Có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khả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năng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nghiên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cứu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tài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liệu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và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phân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tích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yêu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cầu</w:t>
      </w:r>
      <w:proofErr w:type="spellEnd"/>
    </w:p>
    <w:p w14:paraId="40932B31" w14:textId="77777777" w:rsidR="005B01F1" w:rsidRPr="00DE0739" w:rsidRDefault="005B01F1" w:rsidP="005B01F1">
      <w:pPr>
        <w:pStyle w:val="NormalWeb"/>
        <w:spacing w:after="150" w:line="360" w:lineRule="auto"/>
        <w:ind w:left="720"/>
        <w:rPr>
          <w:color w:val="000000" w:themeColor="text1"/>
        </w:rPr>
      </w:pPr>
    </w:p>
    <w:p w14:paraId="727975DD" w14:textId="1AC386C0" w:rsidR="00D172DB" w:rsidRPr="00DE0739" w:rsidRDefault="00D6646F" w:rsidP="00CC61B0">
      <w:pPr>
        <w:pStyle w:val="Secondarylabels"/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DE0739">
        <w:rPr>
          <w:rFonts w:ascii="Times New Roman" w:hAnsi="Times New Roman"/>
          <w:color w:val="000000" w:themeColor="text1"/>
          <w:sz w:val="24"/>
          <w:szCs w:val="24"/>
        </w:rPr>
        <w:lastRenderedPageBreak/>
        <w:t>Điểm</w:t>
      </w:r>
      <w:proofErr w:type="spellEnd"/>
      <w:r w:rsidRPr="00DE073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E0739">
        <w:rPr>
          <w:rFonts w:ascii="Times New Roman" w:hAnsi="Times New Roman"/>
          <w:color w:val="000000" w:themeColor="text1"/>
          <w:sz w:val="24"/>
          <w:szCs w:val="24"/>
        </w:rPr>
        <w:t>cộng</w:t>
      </w:r>
      <w:proofErr w:type="spellEnd"/>
      <w:r w:rsidRPr="00DE0739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73767EAB" w14:textId="77777777" w:rsidR="00FC5C19" w:rsidRPr="00DE0739" w:rsidRDefault="00FC5C19" w:rsidP="00FC5C19">
      <w:pPr>
        <w:pStyle w:val="NormalWeb"/>
        <w:numPr>
          <w:ilvl w:val="0"/>
          <w:numId w:val="31"/>
        </w:numPr>
        <w:spacing w:after="150" w:line="360" w:lineRule="auto"/>
        <w:rPr>
          <w:color w:val="000000" w:themeColor="text1"/>
        </w:rPr>
      </w:pPr>
      <w:proofErr w:type="spellStart"/>
      <w:r w:rsidRPr="00DE0739">
        <w:rPr>
          <w:color w:val="000000" w:themeColor="text1"/>
        </w:rPr>
        <w:t>Có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khả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năng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học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hỏi</w:t>
      </w:r>
      <w:proofErr w:type="spellEnd"/>
      <w:r w:rsidRPr="00DE0739">
        <w:rPr>
          <w:color w:val="000000" w:themeColor="text1"/>
        </w:rPr>
        <w:t xml:space="preserve">, </w:t>
      </w:r>
      <w:proofErr w:type="spellStart"/>
      <w:r w:rsidRPr="00DE0739">
        <w:rPr>
          <w:color w:val="000000" w:themeColor="text1"/>
        </w:rPr>
        <w:t>nắm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bắt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nhanh</w:t>
      </w:r>
      <w:proofErr w:type="spellEnd"/>
      <w:r w:rsidRPr="00DE0739">
        <w:rPr>
          <w:color w:val="000000" w:themeColor="text1"/>
        </w:rPr>
        <w:t>.</w:t>
      </w:r>
    </w:p>
    <w:p w14:paraId="23E651A5" w14:textId="77777777" w:rsidR="00FC5C19" w:rsidRPr="00DE0739" w:rsidRDefault="00FC5C19" w:rsidP="00FC5C19">
      <w:pPr>
        <w:pStyle w:val="NormalWeb"/>
        <w:numPr>
          <w:ilvl w:val="0"/>
          <w:numId w:val="31"/>
        </w:numPr>
        <w:spacing w:before="0" w:beforeAutospacing="0" w:after="150" w:afterAutospacing="0" w:line="360" w:lineRule="auto"/>
        <w:rPr>
          <w:color w:val="000000" w:themeColor="text1"/>
        </w:rPr>
      </w:pPr>
      <w:proofErr w:type="spellStart"/>
      <w:r w:rsidRPr="00DE0739">
        <w:rPr>
          <w:color w:val="000000" w:themeColor="text1"/>
        </w:rPr>
        <w:t>Chăm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chỉ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nhiệt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tình</w:t>
      </w:r>
      <w:proofErr w:type="spellEnd"/>
      <w:r w:rsidRPr="00DE0739">
        <w:rPr>
          <w:color w:val="000000" w:themeColor="text1"/>
        </w:rPr>
        <w:t xml:space="preserve">, </w:t>
      </w:r>
      <w:proofErr w:type="spellStart"/>
      <w:r w:rsidRPr="00DE0739">
        <w:rPr>
          <w:color w:val="000000" w:themeColor="text1"/>
        </w:rPr>
        <w:t>sẵn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sàng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nghiên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cứu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học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hỏi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kiến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thức</w:t>
      </w:r>
      <w:proofErr w:type="spellEnd"/>
      <w:r w:rsidRPr="00DE0739">
        <w:rPr>
          <w:color w:val="000000" w:themeColor="text1"/>
        </w:rPr>
        <w:t xml:space="preserve"> </w:t>
      </w:r>
      <w:proofErr w:type="spellStart"/>
      <w:r w:rsidRPr="00DE0739">
        <w:rPr>
          <w:color w:val="000000" w:themeColor="text1"/>
        </w:rPr>
        <w:t>mới</w:t>
      </w:r>
      <w:proofErr w:type="spellEnd"/>
      <w:r w:rsidRPr="00DE0739">
        <w:rPr>
          <w:color w:val="000000" w:themeColor="text1"/>
        </w:rPr>
        <w:t>.</w:t>
      </w:r>
    </w:p>
    <w:p w14:paraId="55D6F398" w14:textId="77777777" w:rsidR="00FC5C19" w:rsidRPr="00DE0739" w:rsidRDefault="00FC5C19" w:rsidP="00FC5C19">
      <w:pPr>
        <w:pStyle w:val="ListParagraph"/>
        <w:widowControl/>
        <w:numPr>
          <w:ilvl w:val="0"/>
          <w:numId w:val="31"/>
        </w:numPr>
        <w:shd w:val="clear" w:color="auto" w:fill="FFFFFF"/>
        <w:spacing w:before="100" w:beforeAutospacing="1" w:after="15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0739">
        <w:rPr>
          <w:rFonts w:ascii="Times New Roman" w:hAnsi="Times New Roman" w:cs="Times New Roman"/>
          <w:color w:val="000000" w:themeColor="text1"/>
          <w:sz w:val="24"/>
          <w:szCs w:val="24"/>
        </w:rPr>
        <w:t>Cẩn thận và tỷ mỉ, có trách nhiệm với chất lượng của sản phẩm</w:t>
      </w:r>
      <w:r w:rsidRPr="00DE0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E87A309" w14:textId="77777777" w:rsidR="00090B5A" w:rsidRPr="00DE0739" w:rsidRDefault="00090B5A" w:rsidP="00CC61B0">
      <w:pPr>
        <w:pStyle w:val="Secondarylabels"/>
        <w:spacing w:line="276" w:lineRule="auto"/>
        <w:jc w:val="both"/>
        <w:rPr>
          <w:rFonts w:ascii="Times New Roman" w:hAnsi="Times New Roman"/>
          <w:b w:val="0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735"/>
      </w:tblGrid>
      <w:tr w:rsidR="00DE0739" w:rsidRPr="00DE0739" w14:paraId="75472A16" w14:textId="77777777" w:rsidTr="00D6646F">
        <w:trPr>
          <w:trHeight w:val="562"/>
        </w:trPr>
        <w:tc>
          <w:tcPr>
            <w:tcW w:w="9735" w:type="dxa"/>
            <w:shd w:val="clear" w:color="auto" w:fill="BDD6EE" w:themeFill="accent1" w:themeFillTint="66"/>
          </w:tcPr>
          <w:p w14:paraId="0D399649" w14:textId="0ED942B9" w:rsidR="00D6646F" w:rsidRPr="00DE0739" w:rsidRDefault="00D6646F" w:rsidP="00CC61B0">
            <w:pPr>
              <w:spacing w:line="276" w:lineRule="auto"/>
              <w:rPr>
                <w:b/>
                <w:color w:val="000000" w:themeColor="text1"/>
                <w:szCs w:val="24"/>
                <w:u w:val="thick" w:color="BDD6EE" w:themeColor="accent1" w:themeTint="66"/>
              </w:rPr>
            </w:pPr>
            <w:r w:rsidRPr="00DE0739">
              <w:rPr>
                <w:b/>
                <w:color w:val="000000" w:themeColor="text1"/>
                <w:szCs w:val="24"/>
                <w:u w:val="thick" w:color="BDD6EE" w:themeColor="accent1" w:themeTint="66"/>
              </w:rPr>
              <w:t>QUYỀN LỢI</w:t>
            </w:r>
          </w:p>
        </w:tc>
      </w:tr>
    </w:tbl>
    <w:p w14:paraId="624D79A2" w14:textId="14BE7EF4" w:rsidR="00D172DB" w:rsidRPr="00DE0739" w:rsidRDefault="00D172DB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</w:p>
    <w:p w14:paraId="7A048AEE" w14:textId="35556C33" w:rsidR="00EB1D1A" w:rsidRPr="00DE0739" w:rsidRDefault="00EB1D1A" w:rsidP="00CC61B0">
      <w:pPr>
        <w:pStyle w:val="NormalWeb"/>
        <w:spacing w:before="200" w:beforeAutospacing="0" w:after="200" w:afterAutospacing="0" w:line="276" w:lineRule="auto"/>
        <w:jc w:val="both"/>
        <w:rPr>
          <w:b/>
          <w:color w:val="000000" w:themeColor="text1"/>
        </w:rPr>
      </w:pPr>
      <w:proofErr w:type="spellStart"/>
      <w:r w:rsidRPr="00DE0739">
        <w:rPr>
          <w:b/>
          <w:bCs/>
          <w:color w:val="000000" w:themeColor="text1"/>
        </w:rPr>
        <w:t>Lương</w:t>
      </w:r>
      <w:proofErr w:type="spellEnd"/>
      <w:r w:rsidRPr="00DE0739">
        <w:rPr>
          <w:b/>
          <w:bCs/>
          <w:color w:val="000000" w:themeColor="text1"/>
        </w:rPr>
        <w:t xml:space="preserve">, </w:t>
      </w:r>
      <w:proofErr w:type="spellStart"/>
      <w:r w:rsidRPr="00DE0739">
        <w:rPr>
          <w:b/>
          <w:bCs/>
          <w:color w:val="000000" w:themeColor="text1"/>
        </w:rPr>
        <w:t>thưởng</w:t>
      </w:r>
      <w:proofErr w:type="spellEnd"/>
      <w:r w:rsidRPr="00DE0739">
        <w:rPr>
          <w:b/>
          <w:bCs/>
          <w:color w:val="000000" w:themeColor="text1"/>
        </w:rPr>
        <w:t xml:space="preserve">, </w:t>
      </w:r>
      <w:proofErr w:type="spellStart"/>
      <w:r w:rsidRPr="00DE0739">
        <w:rPr>
          <w:b/>
          <w:bCs/>
          <w:color w:val="000000" w:themeColor="text1"/>
        </w:rPr>
        <w:t>chế</w:t>
      </w:r>
      <w:proofErr w:type="spellEnd"/>
      <w:r w:rsidRPr="00DE0739">
        <w:rPr>
          <w:b/>
          <w:bCs/>
          <w:color w:val="000000" w:themeColor="text1"/>
        </w:rPr>
        <w:t xml:space="preserve"> </w:t>
      </w:r>
      <w:proofErr w:type="spellStart"/>
      <w:r w:rsidRPr="00DE0739">
        <w:rPr>
          <w:b/>
          <w:bCs/>
          <w:color w:val="000000" w:themeColor="text1"/>
        </w:rPr>
        <w:t>độ</w:t>
      </w:r>
      <w:proofErr w:type="spellEnd"/>
      <w:r w:rsidRPr="00DE0739">
        <w:rPr>
          <w:b/>
          <w:bCs/>
          <w:color w:val="000000" w:themeColor="text1"/>
        </w:rPr>
        <w:t xml:space="preserve"> </w:t>
      </w:r>
      <w:proofErr w:type="spellStart"/>
      <w:r w:rsidRPr="00DE0739">
        <w:rPr>
          <w:b/>
          <w:bCs/>
          <w:color w:val="000000" w:themeColor="text1"/>
        </w:rPr>
        <w:t>phúc</w:t>
      </w:r>
      <w:proofErr w:type="spellEnd"/>
      <w:r w:rsidRPr="00DE0739">
        <w:rPr>
          <w:b/>
          <w:bCs/>
          <w:color w:val="000000" w:themeColor="text1"/>
        </w:rPr>
        <w:t xml:space="preserve"> </w:t>
      </w:r>
      <w:proofErr w:type="spellStart"/>
      <w:r w:rsidRPr="00DE0739">
        <w:rPr>
          <w:b/>
          <w:bCs/>
          <w:color w:val="000000" w:themeColor="text1"/>
        </w:rPr>
        <w:t>lợi</w:t>
      </w:r>
      <w:proofErr w:type="spellEnd"/>
      <w:r w:rsidR="005436BD" w:rsidRPr="00DE0739">
        <w:rPr>
          <w:b/>
          <w:bCs/>
          <w:color w:val="000000" w:themeColor="text1"/>
        </w:rPr>
        <w:t>:</w:t>
      </w:r>
    </w:p>
    <w:p w14:paraId="348F601C" w14:textId="3827AC54" w:rsidR="00FA7E77" w:rsidRPr="00DE0739" w:rsidRDefault="00FA7E77" w:rsidP="00FA7E7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360" w:lineRule="auto"/>
        <w:ind w:left="720" w:right="31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Trong tháng đầu thử thách sẽ hưởng mức trợ cấp đi lại là </w:t>
      </w:r>
      <w:r w:rsidR="00FC5C19"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2</w:t>
      </w:r>
      <w:r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– </w:t>
      </w:r>
      <w:r w:rsidR="00FC5C19"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3</w:t>
      </w:r>
      <w:r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triệu/Tháng, thời gian tham gia thực tập  2 tháng. Sau 2 tháng các bạn sẽ được đánh giá tuyển dụng lại với mức lương: </w:t>
      </w:r>
      <w:r w:rsidR="00FC5C19"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5</w:t>
      </w:r>
      <w:r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– </w:t>
      </w:r>
      <w:r w:rsidR="0014281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7</w:t>
      </w:r>
      <w:r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triệu, sau 6 tháng với mức lương mới: </w:t>
      </w:r>
      <w:r w:rsidR="00EA60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7</w:t>
      </w:r>
      <w:r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– 1</w:t>
      </w:r>
      <w:r w:rsidR="00FC5C19"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0</w:t>
      </w:r>
      <w:r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M/Tháng.</w:t>
      </w:r>
    </w:p>
    <w:p w14:paraId="7B66F05A" w14:textId="77777777" w:rsidR="00FA7E77" w:rsidRPr="00DE0739" w:rsidRDefault="00FA7E77" w:rsidP="00FA7E7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360" w:lineRule="auto"/>
        <w:ind w:left="72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Có lộ trình đào tạo rõ ràng + mức lương và lộ trình công việc phù hợp.</w:t>
      </w:r>
    </w:p>
    <w:p w14:paraId="371FB943" w14:textId="77777777" w:rsidR="00FA7E77" w:rsidRPr="00DE0739" w:rsidRDefault="00FA7E77" w:rsidP="00FA7E7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360" w:lineRule="auto"/>
        <w:ind w:left="720" w:right="-36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DE073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Được vận dụng kiến thức để làm dự án thực tế;</w:t>
      </w:r>
    </w:p>
    <w:p w14:paraId="57130FE3" w14:textId="77777777" w:rsidR="00FA7E77" w:rsidRPr="00DE0739" w:rsidRDefault="00FA7E77" w:rsidP="00FA7E7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360" w:lineRule="auto"/>
        <w:ind w:left="720" w:right="-36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DE0739">
        <w:rPr>
          <w:rFonts w:ascii="Times New Roman" w:hAnsi="Times New Roman" w:cs="Times New Roman"/>
          <w:color w:val="000000" w:themeColor="text1"/>
          <w:sz w:val="24"/>
          <w:szCs w:val="24"/>
        </w:rPr>
        <w:t>Đánh giá định kỳ 2 lần/năm, xét tăng lương theo năng lực;</w:t>
      </w:r>
    </w:p>
    <w:p w14:paraId="11555B6C" w14:textId="77777777" w:rsidR="00FA7E77" w:rsidRPr="00DE0739" w:rsidRDefault="00FA7E77" w:rsidP="00FA7E7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360" w:lineRule="auto"/>
        <w:ind w:left="720" w:right="-36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DE0739">
        <w:rPr>
          <w:rFonts w:ascii="Times New Roman" w:hAnsi="Times New Roman" w:cs="Times New Roman"/>
          <w:color w:val="000000" w:themeColor="text1"/>
          <w:sz w:val="24"/>
          <w:szCs w:val="24"/>
        </w:rPr>
        <w:t>Thời gian làm việc từ thứ 2 đến thứ 6.</w:t>
      </w:r>
    </w:p>
    <w:p w14:paraId="12A0FD8D" w14:textId="77777777" w:rsidR="00FA7E77" w:rsidRPr="00DE0739" w:rsidRDefault="00FA7E77" w:rsidP="00FA7E7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360" w:lineRule="auto"/>
        <w:ind w:left="720" w:right="121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DE0739">
        <w:rPr>
          <w:rFonts w:ascii="Times New Roman" w:hAnsi="Times New Roman" w:cs="Times New Roman"/>
          <w:color w:val="000000" w:themeColor="text1"/>
          <w:sz w:val="24"/>
          <w:szCs w:val="24"/>
        </w:rPr>
        <w:t>Môi trường làm việc năng động, trẻ trung, tạo điều kiện tốt nhất cho phát triển cá nhân;</w:t>
      </w:r>
    </w:p>
    <w:p w14:paraId="452BD05B" w14:textId="77777777" w:rsidR="00FA7E77" w:rsidRPr="00DE0739" w:rsidRDefault="00FA7E77" w:rsidP="00FA7E7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360" w:lineRule="auto"/>
        <w:ind w:left="720" w:right="-36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DE0739">
        <w:rPr>
          <w:rFonts w:ascii="Times New Roman" w:hAnsi="Times New Roman" w:cs="Times New Roman"/>
          <w:color w:val="000000" w:themeColor="text1"/>
          <w:sz w:val="24"/>
          <w:szCs w:val="24"/>
        </w:rPr>
        <w:t>Nhiều chương trình training, du lịch, team buiding tháng/quý/năm;</w:t>
      </w:r>
    </w:p>
    <w:p w14:paraId="3CE50D7F" w14:textId="77777777" w:rsidR="00FA7E77" w:rsidRPr="00DE0739" w:rsidRDefault="00FA7E77" w:rsidP="00FA7E7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360" w:lineRule="auto"/>
        <w:ind w:left="720" w:right="-36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DE07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Ăn nhẹ hàng tuần, trà, cafe, không mất phí gửi xe…</w:t>
      </w:r>
    </w:p>
    <w:p w14:paraId="6E9B7D57" w14:textId="76DBA1CC" w:rsidR="00EB1D1A" w:rsidRPr="00DE0739" w:rsidRDefault="00EB1D1A" w:rsidP="00CC61B0">
      <w:pPr>
        <w:pStyle w:val="NormalWeb"/>
        <w:spacing w:before="200" w:beforeAutospacing="0" w:after="200" w:afterAutospacing="0" w:line="276" w:lineRule="auto"/>
        <w:jc w:val="both"/>
        <w:rPr>
          <w:b/>
          <w:bCs/>
          <w:color w:val="000000" w:themeColor="text1"/>
        </w:rPr>
      </w:pPr>
      <w:proofErr w:type="spellStart"/>
      <w:r w:rsidRPr="00DE0739">
        <w:rPr>
          <w:b/>
          <w:bCs/>
          <w:color w:val="000000" w:themeColor="text1"/>
        </w:rPr>
        <w:t>Môi</w:t>
      </w:r>
      <w:proofErr w:type="spellEnd"/>
      <w:r w:rsidRPr="00DE0739">
        <w:rPr>
          <w:b/>
          <w:bCs/>
          <w:color w:val="000000" w:themeColor="text1"/>
        </w:rPr>
        <w:t xml:space="preserve"> </w:t>
      </w:r>
      <w:proofErr w:type="spellStart"/>
      <w:r w:rsidRPr="00DE0739">
        <w:rPr>
          <w:b/>
          <w:bCs/>
          <w:color w:val="000000" w:themeColor="text1"/>
        </w:rPr>
        <w:t>trường</w:t>
      </w:r>
      <w:proofErr w:type="spellEnd"/>
      <w:r w:rsidRPr="00DE0739">
        <w:rPr>
          <w:b/>
          <w:bCs/>
          <w:color w:val="000000" w:themeColor="text1"/>
        </w:rPr>
        <w:t xml:space="preserve"> </w:t>
      </w:r>
      <w:proofErr w:type="spellStart"/>
      <w:r w:rsidRPr="00DE0739">
        <w:rPr>
          <w:b/>
          <w:bCs/>
          <w:color w:val="000000" w:themeColor="text1"/>
        </w:rPr>
        <w:t>và</w:t>
      </w:r>
      <w:proofErr w:type="spellEnd"/>
      <w:r w:rsidRPr="00DE0739">
        <w:rPr>
          <w:b/>
          <w:bCs/>
          <w:color w:val="000000" w:themeColor="text1"/>
        </w:rPr>
        <w:t xml:space="preserve"> </w:t>
      </w:r>
      <w:proofErr w:type="spellStart"/>
      <w:r w:rsidRPr="00DE0739">
        <w:rPr>
          <w:b/>
          <w:bCs/>
          <w:color w:val="000000" w:themeColor="text1"/>
        </w:rPr>
        <w:t>điều</w:t>
      </w:r>
      <w:proofErr w:type="spellEnd"/>
      <w:r w:rsidRPr="00DE0739">
        <w:rPr>
          <w:b/>
          <w:bCs/>
          <w:color w:val="000000" w:themeColor="text1"/>
        </w:rPr>
        <w:t xml:space="preserve"> </w:t>
      </w:r>
      <w:proofErr w:type="spellStart"/>
      <w:r w:rsidRPr="00DE0739">
        <w:rPr>
          <w:b/>
          <w:bCs/>
          <w:color w:val="000000" w:themeColor="text1"/>
        </w:rPr>
        <w:t>kiện</w:t>
      </w:r>
      <w:proofErr w:type="spellEnd"/>
      <w:r w:rsidRPr="00DE0739">
        <w:rPr>
          <w:b/>
          <w:bCs/>
          <w:color w:val="000000" w:themeColor="text1"/>
        </w:rPr>
        <w:t xml:space="preserve"> </w:t>
      </w:r>
      <w:proofErr w:type="spellStart"/>
      <w:r w:rsidRPr="00DE0739">
        <w:rPr>
          <w:b/>
          <w:bCs/>
          <w:color w:val="000000" w:themeColor="text1"/>
        </w:rPr>
        <w:t>làm</w:t>
      </w:r>
      <w:proofErr w:type="spellEnd"/>
      <w:r w:rsidRPr="00DE0739">
        <w:rPr>
          <w:b/>
          <w:bCs/>
          <w:color w:val="000000" w:themeColor="text1"/>
        </w:rPr>
        <w:t xml:space="preserve"> </w:t>
      </w:r>
      <w:proofErr w:type="spellStart"/>
      <w:r w:rsidRPr="00DE0739">
        <w:rPr>
          <w:b/>
          <w:bCs/>
          <w:color w:val="000000" w:themeColor="text1"/>
        </w:rPr>
        <w:t>việc</w:t>
      </w:r>
      <w:proofErr w:type="spellEnd"/>
      <w:r w:rsidRPr="00DE0739">
        <w:rPr>
          <w:b/>
          <w:bCs/>
          <w:color w:val="000000" w:themeColor="text1"/>
        </w:rPr>
        <w:t>:</w:t>
      </w:r>
    </w:p>
    <w:p w14:paraId="5E24732E" w14:textId="77777777" w:rsidR="00EB1D1A" w:rsidRPr="00DE0739" w:rsidRDefault="00EB1D1A" w:rsidP="00CC61B0">
      <w:pPr>
        <w:widowControl/>
        <w:numPr>
          <w:ilvl w:val="0"/>
          <w:numId w:val="13"/>
        </w:numPr>
        <w:suppressAutoHyphens w:val="0"/>
        <w:spacing w:line="276" w:lineRule="auto"/>
        <w:ind w:right="4"/>
        <w:jc w:val="both"/>
        <w:rPr>
          <w:color w:val="000000" w:themeColor="text1"/>
          <w:szCs w:val="24"/>
        </w:rPr>
      </w:pPr>
      <w:r w:rsidRPr="00DE0739">
        <w:rPr>
          <w:color w:val="000000" w:themeColor="text1"/>
          <w:szCs w:val="24"/>
        </w:rPr>
        <w:t xml:space="preserve">Trang </w:t>
      </w:r>
      <w:proofErr w:type="spellStart"/>
      <w:r w:rsidRPr="00DE0739">
        <w:rPr>
          <w:color w:val="000000" w:themeColor="text1"/>
          <w:szCs w:val="24"/>
        </w:rPr>
        <w:t>thiết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bị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làm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việc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công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nghệ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cao</w:t>
      </w:r>
      <w:proofErr w:type="spellEnd"/>
      <w:r w:rsidRPr="00DE0739">
        <w:rPr>
          <w:color w:val="000000" w:themeColor="text1"/>
          <w:szCs w:val="24"/>
        </w:rPr>
        <w:t xml:space="preserve">, </w:t>
      </w:r>
      <w:proofErr w:type="spellStart"/>
      <w:r w:rsidRPr="00DE0739">
        <w:rPr>
          <w:color w:val="000000" w:themeColor="text1"/>
          <w:szCs w:val="24"/>
        </w:rPr>
        <w:t>phong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phú</w:t>
      </w:r>
      <w:proofErr w:type="spellEnd"/>
      <w:r w:rsidRPr="00DE0739">
        <w:rPr>
          <w:color w:val="000000" w:themeColor="text1"/>
          <w:szCs w:val="24"/>
        </w:rPr>
        <w:t xml:space="preserve">, </w:t>
      </w:r>
      <w:proofErr w:type="spellStart"/>
      <w:r w:rsidRPr="00DE0739">
        <w:rPr>
          <w:color w:val="000000" w:themeColor="text1"/>
          <w:szCs w:val="24"/>
        </w:rPr>
        <w:t>đa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dạng</w:t>
      </w:r>
      <w:proofErr w:type="spellEnd"/>
      <w:r w:rsidRPr="00DE0739">
        <w:rPr>
          <w:color w:val="000000" w:themeColor="text1"/>
          <w:szCs w:val="24"/>
        </w:rPr>
        <w:t>.</w:t>
      </w:r>
    </w:p>
    <w:p w14:paraId="3763A03A" w14:textId="77777777" w:rsidR="00EB1D1A" w:rsidRPr="00DE0739" w:rsidRDefault="00EB1D1A" w:rsidP="00CC61B0">
      <w:pPr>
        <w:widowControl/>
        <w:numPr>
          <w:ilvl w:val="0"/>
          <w:numId w:val="13"/>
        </w:numPr>
        <w:suppressAutoHyphens w:val="0"/>
        <w:spacing w:line="276" w:lineRule="auto"/>
        <w:ind w:right="4"/>
        <w:jc w:val="both"/>
        <w:rPr>
          <w:color w:val="000000" w:themeColor="text1"/>
          <w:szCs w:val="24"/>
        </w:rPr>
      </w:pPr>
      <w:proofErr w:type="spellStart"/>
      <w:r w:rsidRPr="00DE0739">
        <w:rPr>
          <w:color w:val="000000" w:themeColor="text1"/>
          <w:szCs w:val="24"/>
        </w:rPr>
        <w:t>Văn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phòng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làm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việc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hiện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đại</w:t>
      </w:r>
      <w:proofErr w:type="spellEnd"/>
      <w:r w:rsidRPr="00DE0739">
        <w:rPr>
          <w:color w:val="000000" w:themeColor="text1"/>
          <w:szCs w:val="24"/>
        </w:rPr>
        <w:t xml:space="preserve">, </w:t>
      </w:r>
      <w:proofErr w:type="spellStart"/>
      <w:r w:rsidRPr="00DE0739">
        <w:rPr>
          <w:color w:val="000000" w:themeColor="text1"/>
          <w:szCs w:val="24"/>
        </w:rPr>
        <w:t>chuyên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nghiệp</w:t>
      </w:r>
      <w:proofErr w:type="spellEnd"/>
      <w:r w:rsidRPr="00DE0739">
        <w:rPr>
          <w:color w:val="000000" w:themeColor="text1"/>
          <w:szCs w:val="24"/>
        </w:rPr>
        <w:t xml:space="preserve">, </w:t>
      </w:r>
      <w:proofErr w:type="gramStart"/>
      <w:r w:rsidRPr="00DE0739">
        <w:rPr>
          <w:color w:val="000000" w:themeColor="text1"/>
          <w:szCs w:val="24"/>
        </w:rPr>
        <w:t>an</w:t>
      </w:r>
      <w:proofErr w:type="gram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toàn</w:t>
      </w:r>
      <w:proofErr w:type="spellEnd"/>
      <w:r w:rsidRPr="00DE0739">
        <w:rPr>
          <w:color w:val="000000" w:themeColor="text1"/>
          <w:szCs w:val="24"/>
        </w:rPr>
        <w:t>.</w:t>
      </w:r>
    </w:p>
    <w:p w14:paraId="040695DC" w14:textId="77777777" w:rsidR="00EB1D1A" w:rsidRPr="00DE0739" w:rsidRDefault="00EB1D1A" w:rsidP="00CC61B0">
      <w:pPr>
        <w:widowControl/>
        <w:numPr>
          <w:ilvl w:val="0"/>
          <w:numId w:val="13"/>
        </w:numPr>
        <w:suppressAutoHyphens w:val="0"/>
        <w:spacing w:line="276" w:lineRule="auto"/>
        <w:ind w:right="4"/>
        <w:jc w:val="both"/>
        <w:rPr>
          <w:color w:val="000000" w:themeColor="text1"/>
          <w:szCs w:val="24"/>
        </w:rPr>
      </w:pPr>
      <w:proofErr w:type="spellStart"/>
      <w:r w:rsidRPr="00DE0739">
        <w:rPr>
          <w:color w:val="000000" w:themeColor="text1"/>
          <w:szCs w:val="24"/>
        </w:rPr>
        <w:t>Môi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trường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trẻ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trung</w:t>
      </w:r>
      <w:proofErr w:type="spellEnd"/>
      <w:r w:rsidRPr="00DE0739">
        <w:rPr>
          <w:color w:val="000000" w:themeColor="text1"/>
          <w:szCs w:val="24"/>
        </w:rPr>
        <w:t xml:space="preserve">, </w:t>
      </w:r>
      <w:proofErr w:type="spellStart"/>
      <w:r w:rsidRPr="00DE0739">
        <w:rPr>
          <w:color w:val="000000" w:themeColor="text1"/>
          <w:szCs w:val="24"/>
        </w:rPr>
        <w:t>năng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động</w:t>
      </w:r>
      <w:proofErr w:type="spellEnd"/>
      <w:r w:rsidRPr="00DE0739">
        <w:rPr>
          <w:color w:val="000000" w:themeColor="text1"/>
          <w:szCs w:val="24"/>
        </w:rPr>
        <w:t xml:space="preserve">, </w:t>
      </w:r>
      <w:proofErr w:type="spellStart"/>
      <w:r w:rsidRPr="00DE0739">
        <w:rPr>
          <w:color w:val="000000" w:themeColor="text1"/>
          <w:szCs w:val="24"/>
        </w:rPr>
        <w:t>sáng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tạo</w:t>
      </w:r>
      <w:proofErr w:type="spellEnd"/>
      <w:r w:rsidRPr="00DE0739">
        <w:rPr>
          <w:color w:val="000000" w:themeColor="text1"/>
          <w:szCs w:val="24"/>
        </w:rPr>
        <w:t>.</w:t>
      </w:r>
    </w:p>
    <w:p w14:paraId="0BAFC2A9" w14:textId="77777777" w:rsidR="00EB1D1A" w:rsidRPr="00DE0739" w:rsidRDefault="00EB1D1A" w:rsidP="00CC61B0">
      <w:pPr>
        <w:widowControl/>
        <w:numPr>
          <w:ilvl w:val="0"/>
          <w:numId w:val="13"/>
        </w:numPr>
        <w:suppressAutoHyphens w:val="0"/>
        <w:spacing w:line="276" w:lineRule="auto"/>
        <w:ind w:right="4"/>
        <w:jc w:val="both"/>
        <w:rPr>
          <w:color w:val="000000" w:themeColor="text1"/>
          <w:szCs w:val="24"/>
        </w:rPr>
      </w:pPr>
      <w:proofErr w:type="spellStart"/>
      <w:r w:rsidRPr="00DE0739">
        <w:rPr>
          <w:color w:val="000000" w:themeColor="text1"/>
          <w:szCs w:val="24"/>
        </w:rPr>
        <w:t>Đồ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uống</w:t>
      </w:r>
      <w:proofErr w:type="spellEnd"/>
      <w:r w:rsidRPr="00DE0739">
        <w:rPr>
          <w:color w:val="000000" w:themeColor="text1"/>
          <w:szCs w:val="24"/>
        </w:rPr>
        <w:t xml:space="preserve">, </w:t>
      </w:r>
      <w:proofErr w:type="spellStart"/>
      <w:r w:rsidRPr="00DE0739">
        <w:rPr>
          <w:color w:val="000000" w:themeColor="text1"/>
          <w:szCs w:val="24"/>
        </w:rPr>
        <w:t>đồ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ăn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nhẹ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tại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văn</w:t>
      </w:r>
      <w:proofErr w:type="spellEnd"/>
      <w:r w:rsidRPr="00DE0739">
        <w:rPr>
          <w:color w:val="000000" w:themeColor="text1"/>
          <w:szCs w:val="24"/>
        </w:rPr>
        <w:t xml:space="preserve"> </w:t>
      </w:r>
      <w:proofErr w:type="spellStart"/>
      <w:r w:rsidRPr="00DE0739">
        <w:rPr>
          <w:color w:val="000000" w:themeColor="text1"/>
          <w:szCs w:val="24"/>
        </w:rPr>
        <w:t>phòng</w:t>
      </w:r>
      <w:proofErr w:type="spellEnd"/>
      <w:r w:rsidRPr="00DE0739">
        <w:rPr>
          <w:color w:val="000000" w:themeColor="text1"/>
          <w:szCs w:val="24"/>
        </w:rPr>
        <w:t>.</w:t>
      </w:r>
    </w:p>
    <w:p w14:paraId="6B191DD2" w14:textId="020D7F65" w:rsidR="00EB1D1A" w:rsidRPr="00DE0739" w:rsidRDefault="00EB1D1A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5"/>
      </w:tblGrid>
      <w:tr w:rsidR="00DE0739" w:rsidRPr="00DE0739" w14:paraId="4395646F" w14:textId="77777777" w:rsidTr="005C1901">
        <w:trPr>
          <w:trHeight w:val="562"/>
        </w:trPr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73E7EDB" w14:textId="7CDAC157" w:rsidR="000F1CB8" w:rsidRPr="00DE0739" w:rsidRDefault="000F1CB8" w:rsidP="00CC61B0">
            <w:pPr>
              <w:spacing w:line="276" w:lineRule="auto"/>
              <w:rPr>
                <w:b/>
                <w:color w:val="000000" w:themeColor="text1"/>
                <w:szCs w:val="24"/>
                <w:u w:val="thick" w:color="BDD6EE" w:themeColor="accent1" w:themeTint="66"/>
              </w:rPr>
            </w:pPr>
            <w:r w:rsidRPr="00DE0739">
              <w:rPr>
                <w:b/>
                <w:color w:val="000000" w:themeColor="text1"/>
                <w:szCs w:val="24"/>
                <w:u w:val="thick" w:color="BDD6EE" w:themeColor="accent1" w:themeTint="66"/>
              </w:rPr>
              <w:t xml:space="preserve">THÔNG TIN LIÊN </w:t>
            </w:r>
            <w:r w:rsidRPr="00DE0739">
              <w:rPr>
                <w:b/>
                <w:color w:val="000000" w:themeColor="text1"/>
                <w:szCs w:val="24"/>
                <w:u w:val="thick" w:color="BDD6EE" w:themeColor="accent1" w:themeTint="66"/>
                <w:shd w:val="clear" w:color="auto" w:fill="BDD6EE" w:themeFill="accent1" w:themeFillTint="66"/>
              </w:rPr>
              <w:t>HỆ</w:t>
            </w:r>
          </w:p>
        </w:tc>
      </w:tr>
    </w:tbl>
    <w:p w14:paraId="5ADCE5AF" w14:textId="010D32F3" w:rsidR="000F1CB8" w:rsidRPr="00DE0739" w:rsidRDefault="000F1CB8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</w:p>
    <w:p w14:paraId="726847D3" w14:textId="7A464865" w:rsidR="005C1901" w:rsidRPr="00DE0739" w:rsidRDefault="005C1901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  <w:proofErr w:type="spellStart"/>
      <w:r w:rsidRPr="00DE0739">
        <w:rPr>
          <w:color w:val="000000" w:themeColor="text1"/>
          <w:szCs w:val="24"/>
          <w:u w:val="thick" w:color="BDD6EE" w:themeColor="accent1" w:themeTint="66"/>
        </w:rPr>
        <w:t>Ứng</w:t>
      </w:r>
      <w:proofErr w:type="spellEnd"/>
      <w:r w:rsidRPr="00DE0739">
        <w:rPr>
          <w:color w:val="000000" w:themeColor="text1"/>
          <w:szCs w:val="24"/>
          <w:u w:val="thick" w:color="BDD6EE" w:themeColor="accent1" w:themeTint="66"/>
        </w:rPr>
        <w:t xml:space="preserve"> </w:t>
      </w:r>
      <w:proofErr w:type="spellStart"/>
      <w:r w:rsidRPr="00DE0739">
        <w:rPr>
          <w:color w:val="000000" w:themeColor="text1"/>
          <w:szCs w:val="24"/>
          <w:u w:val="thick" w:color="BDD6EE" w:themeColor="accent1" w:themeTint="66"/>
        </w:rPr>
        <w:t>tuyển</w:t>
      </w:r>
      <w:proofErr w:type="spellEnd"/>
      <w:r w:rsidRPr="00DE0739">
        <w:rPr>
          <w:color w:val="000000" w:themeColor="text1"/>
          <w:szCs w:val="24"/>
          <w:u w:val="thick" w:color="BDD6EE" w:themeColor="accent1" w:themeTint="66"/>
        </w:rPr>
        <w:t xml:space="preserve"> qua mail: </w:t>
      </w:r>
      <w:r w:rsidR="00FA43E3">
        <w:rPr>
          <w:szCs w:val="24"/>
        </w:rPr>
        <w:t>nhung.pham@lifesup.com.vn</w:t>
      </w:r>
    </w:p>
    <w:p w14:paraId="258DA982" w14:textId="05F12715" w:rsidR="005C1901" w:rsidRPr="00DE0739" w:rsidRDefault="005C1901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  <w:r w:rsidRPr="00DE0739">
        <w:rPr>
          <w:color w:val="000000" w:themeColor="text1"/>
          <w:szCs w:val="24"/>
          <w:u w:val="thick" w:color="BDD6EE" w:themeColor="accent1" w:themeTint="66"/>
        </w:rPr>
        <w:t xml:space="preserve">Contact: </w:t>
      </w:r>
      <w:r w:rsidR="00FA43E3">
        <w:rPr>
          <w:color w:val="000000" w:themeColor="text1"/>
          <w:szCs w:val="24"/>
          <w:u w:val="thick" w:color="BDD6EE" w:themeColor="accent1" w:themeTint="66"/>
        </w:rPr>
        <w:t>Ms. Nhung 037-3116612</w:t>
      </w:r>
    </w:p>
    <w:p w14:paraId="60979324" w14:textId="702644FE" w:rsidR="005C1901" w:rsidRPr="00DE0739" w:rsidRDefault="005C1901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  <w:r w:rsidRPr="00DE0739">
        <w:rPr>
          <w:color w:val="000000" w:themeColor="text1"/>
          <w:szCs w:val="24"/>
          <w:u w:val="thick" w:color="BDD6EE" w:themeColor="accent1" w:themeTint="66"/>
        </w:rPr>
        <w:t xml:space="preserve">Skype: </w:t>
      </w:r>
      <w:r w:rsidR="00805ADD" w:rsidRPr="00805ADD">
        <w:rPr>
          <w:color w:val="000000" w:themeColor="text1"/>
          <w:szCs w:val="24"/>
          <w:u w:val="thick" w:color="BDD6EE" w:themeColor="accent1" w:themeTint="66"/>
        </w:rPr>
        <w:t>live</w:t>
      </w:r>
      <w:proofErr w:type="gramStart"/>
      <w:r w:rsidR="00805ADD" w:rsidRPr="00805ADD">
        <w:rPr>
          <w:color w:val="000000" w:themeColor="text1"/>
          <w:szCs w:val="24"/>
          <w:u w:val="thick" w:color="BDD6EE" w:themeColor="accent1" w:themeTint="66"/>
        </w:rPr>
        <w:t>:.cid</w:t>
      </w:r>
      <w:proofErr w:type="gramEnd"/>
      <w:r w:rsidR="00805ADD" w:rsidRPr="00805ADD">
        <w:rPr>
          <w:color w:val="000000" w:themeColor="text1"/>
          <w:szCs w:val="24"/>
          <w:u w:val="thick" w:color="BDD6EE" w:themeColor="accent1" w:themeTint="66"/>
        </w:rPr>
        <w:t>.a7879248d9335af4</w:t>
      </w:r>
    </w:p>
    <w:p w14:paraId="7651DB51" w14:textId="3D57B64D" w:rsidR="005C1901" w:rsidRPr="00DE0739" w:rsidRDefault="005C1901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</w:p>
    <w:p w14:paraId="68F975D2" w14:textId="4529EEED" w:rsidR="005C1901" w:rsidRPr="00DE0739" w:rsidRDefault="005C1901" w:rsidP="00CC61B0">
      <w:pPr>
        <w:spacing w:line="276" w:lineRule="auto"/>
        <w:rPr>
          <w:color w:val="000000" w:themeColor="text1"/>
          <w:szCs w:val="24"/>
          <w:u w:val="thick" w:color="BDD6EE" w:themeColor="accent1" w:themeTint="66"/>
        </w:rPr>
      </w:pPr>
    </w:p>
    <w:p w14:paraId="74BFDAAD" w14:textId="601906A8" w:rsidR="005C1901" w:rsidRPr="00DE0739" w:rsidRDefault="005C1901" w:rsidP="00CC61B0">
      <w:pPr>
        <w:spacing w:line="276" w:lineRule="auto"/>
        <w:rPr>
          <w:b/>
          <w:color w:val="000000" w:themeColor="text1"/>
          <w:szCs w:val="24"/>
          <w:u w:val="thick" w:color="BDD6EE" w:themeColor="accent1" w:themeTint="66"/>
        </w:rPr>
      </w:pPr>
      <w:r w:rsidRPr="00DE0739">
        <w:rPr>
          <w:b/>
          <w:color w:val="000000" w:themeColor="text1"/>
          <w:szCs w:val="24"/>
          <w:u w:val="thick" w:color="BDD6EE" w:themeColor="accent1" w:themeTint="66"/>
        </w:rPr>
        <w:t xml:space="preserve">LIFESUP </w:t>
      </w:r>
      <w:proofErr w:type="spellStart"/>
      <w:r w:rsidRPr="00DE0739">
        <w:rPr>
          <w:b/>
          <w:color w:val="000000" w:themeColor="text1"/>
          <w:szCs w:val="24"/>
          <w:u w:val="thick" w:color="BDD6EE" w:themeColor="accent1" w:themeTint="66"/>
        </w:rPr>
        <w:t>chờ</w:t>
      </w:r>
      <w:proofErr w:type="spellEnd"/>
      <w:r w:rsidRPr="00DE0739">
        <w:rPr>
          <w:b/>
          <w:color w:val="000000" w:themeColor="text1"/>
          <w:szCs w:val="24"/>
          <w:u w:val="thick" w:color="BDD6EE" w:themeColor="accent1" w:themeTint="66"/>
        </w:rPr>
        <w:t xml:space="preserve"> </w:t>
      </w:r>
      <w:proofErr w:type="spellStart"/>
      <w:r w:rsidRPr="00DE0739">
        <w:rPr>
          <w:b/>
          <w:color w:val="000000" w:themeColor="text1"/>
          <w:szCs w:val="24"/>
          <w:u w:val="thick" w:color="BDD6EE" w:themeColor="accent1" w:themeTint="66"/>
        </w:rPr>
        <w:t>đón</w:t>
      </w:r>
      <w:proofErr w:type="spellEnd"/>
      <w:r w:rsidRPr="00DE0739">
        <w:rPr>
          <w:b/>
          <w:color w:val="000000" w:themeColor="text1"/>
          <w:szCs w:val="24"/>
          <w:u w:val="thick" w:color="BDD6EE" w:themeColor="accent1" w:themeTint="66"/>
        </w:rPr>
        <w:t xml:space="preserve"> </w:t>
      </w:r>
      <w:proofErr w:type="spellStart"/>
      <w:r w:rsidRPr="00DE0739">
        <w:rPr>
          <w:b/>
          <w:color w:val="000000" w:themeColor="text1"/>
          <w:szCs w:val="24"/>
          <w:u w:val="thick" w:color="BDD6EE" w:themeColor="accent1" w:themeTint="66"/>
        </w:rPr>
        <w:t>bạn</w:t>
      </w:r>
      <w:proofErr w:type="spellEnd"/>
      <w:r w:rsidRPr="00DE0739">
        <w:rPr>
          <w:b/>
          <w:color w:val="000000" w:themeColor="text1"/>
          <w:szCs w:val="24"/>
          <w:u w:val="thick" w:color="BDD6EE" w:themeColor="accent1" w:themeTint="66"/>
        </w:rPr>
        <w:t>!</w:t>
      </w:r>
    </w:p>
    <w:sectPr w:rsidR="005C1901" w:rsidRPr="00DE0739" w:rsidSect="00A52A0F">
      <w:headerReference w:type="default" r:id="rId8"/>
      <w:footnotePr>
        <w:pos w:val="beneathText"/>
      </w:footnotePr>
      <w:pgSz w:w="11905" w:h="16837" w:code="9"/>
      <w:pgMar w:top="1620" w:right="749" w:bottom="450" w:left="1411" w:header="720" w:footer="38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5FF30" w14:textId="77777777" w:rsidR="00BF4C9D" w:rsidRDefault="00BF4C9D">
      <w:r>
        <w:separator/>
      </w:r>
    </w:p>
  </w:endnote>
  <w:endnote w:type="continuationSeparator" w:id="0">
    <w:p w14:paraId="27F99083" w14:textId="77777777" w:rsidR="00BF4C9D" w:rsidRDefault="00BF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NI-WIN Sample Font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B4713" w14:textId="77777777" w:rsidR="00BF4C9D" w:rsidRDefault="00BF4C9D">
      <w:r>
        <w:separator/>
      </w:r>
    </w:p>
  </w:footnote>
  <w:footnote w:type="continuationSeparator" w:id="0">
    <w:p w14:paraId="4F6CE163" w14:textId="77777777" w:rsidR="00BF4C9D" w:rsidRDefault="00BF4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D110A" w14:textId="5F1314C9" w:rsidR="00A52A0F" w:rsidRPr="00F027C5" w:rsidRDefault="00A52A0F" w:rsidP="00A52A0F">
    <w:pPr>
      <w:pStyle w:val="Header"/>
      <w:rPr>
        <w:i/>
        <w:color w:val="009999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D8B0902" wp14:editId="28529EB7">
          <wp:simplePos x="0" y="0"/>
          <wp:positionH relativeFrom="column">
            <wp:posOffset>-343535</wp:posOffset>
          </wp:positionH>
          <wp:positionV relativeFrom="paragraph">
            <wp:posOffset>-247650</wp:posOffset>
          </wp:positionV>
          <wp:extent cx="1285875" cy="565150"/>
          <wp:effectExtent l="0" t="0" r="9525" b="635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fesup-58e74de32c61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565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60F3">
      <w:tab/>
    </w:r>
  </w:p>
  <w:p w14:paraId="17178A05" w14:textId="2250E565" w:rsidR="003260F3" w:rsidRPr="008B17F0" w:rsidRDefault="003260F3" w:rsidP="00A52A0F">
    <w:pPr>
      <w:pStyle w:val="Header"/>
      <w:rPr>
        <w:i/>
        <w:color w:val="00B0F0"/>
      </w:rPr>
    </w:pPr>
    <w:r w:rsidRPr="008B17F0">
      <w:rPr>
        <w:i/>
        <w:color w:val="00B0F0"/>
      </w:rPr>
      <w:tab/>
    </w:r>
    <w:r w:rsidRPr="008B17F0">
      <w:rPr>
        <w:i/>
        <w:color w:val="00B0F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04422"/>
    <w:multiLevelType w:val="hybridMultilevel"/>
    <w:tmpl w:val="4C04B232"/>
    <w:lvl w:ilvl="0" w:tplc="5CC2EF3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A643A"/>
    <w:multiLevelType w:val="multilevel"/>
    <w:tmpl w:val="97D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C75AB"/>
    <w:multiLevelType w:val="hybridMultilevel"/>
    <w:tmpl w:val="F4D4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2275E"/>
    <w:multiLevelType w:val="hybridMultilevel"/>
    <w:tmpl w:val="90580512"/>
    <w:lvl w:ilvl="0" w:tplc="4E7ED0D8">
      <w:start w:val="1"/>
      <w:numFmt w:val="decimal"/>
      <w:lvlText w:val="%1."/>
      <w:lvlJc w:val="left"/>
      <w:pPr>
        <w:ind w:left="342" w:hanging="360"/>
      </w:pPr>
      <w:rPr>
        <w:rFonts w:ascii="VNI-Times" w:eastAsia="PMingLiU" w:hAnsi="VNI-Times" w:hint="default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062" w:hanging="360"/>
      </w:pPr>
    </w:lvl>
    <w:lvl w:ilvl="2" w:tplc="0409001B">
      <w:start w:val="1"/>
      <w:numFmt w:val="lowerRoman"/>
      <w:lvlText w:val="%3."/>
      <w:lvlJc w:val="right"/>
      <w:pPr>
        <w:ind w:left="1782" w:hanging="180"/>
      </w:pPr>
    </w:lvl>
    <w:lvl w:ilvl="3" w:tplc="0409000F">
      <w:start w:val="1"/>
      <w:numFmt w:val="decimal"/>
      <w:lvlText w:val="%4."/>
      <w:lvlJc w:val="left"/>
      <w:pPr>
        <w:ind w:left="2502" w:hanging="360"/>
      </w:pPr>
    </w:lvl>
    <w:lvl w:ilvl="4" w:tplc="04090019">
      <w:start w:val="1"/>
      <w:numFmt w:val="lowerLetter"/>
      <w:lvlText w:val="%5."/>
      <w:lvlJc w:val="left"/>
      <w:pPr>
        <w:ind w:left="3222" w:hanging="360"/>
      </w:pPr>
    </w:lvl>
    <w:lvl w:ilvl="5" w:tplc="0409001B">
      <w:start w:val="1"/>
      <w:numFmt w:val="lowerRoman"/>
      <w:lvlText w:val="%6."/>
      <w:lvlJc w:val="right"/>
      <w:pPr>
        <w:ind w:left="3942" w:hanging="180"/>
      </w:pPr>
    </w:lvl>
    <w:lvl w:ilvl="6" w:tplc="0409000F">
      <w:start w:val="1"/>
      <w:numFmt w:val="decimal"/>
      <w:lvlText w:val="%7."/>
      <w:lvlJc w:val="left"/>
      <w:pPr>
        <w:ind w:left="4662" w:hanging="360"/>
      </w:pPr>
    </w:lvl>
    <w:lvl w:ilvl="7" w:tplc="04090019">
      <w:start w:val="1"/>
      <w:numFmt w:val="lowerLetter"/>
      <w:lvlText w:val="%8."/>
      <w:lvlJc w:val="left"/>
      <w:pPr>
        <w:ind w:left="5382" w:hanging="360"/>
      </w:pPr>
    </w:lvl>
    <w:lvl w:ilvl="8" w:tplc="0409001B">
      <w:start w:val="1"/>
      <w:numFmt w:val="lowerRoman"/>
      <w:lvlText w:val="%9."/>
      <w:lvlJc w:val="right"/>
      <w:pPr>
        <w:ind w:left="6102" w:hanging="180"/>
      </w:pPr>
    </w:lvl>
  </w:abstractNum>
  <w:abstractNum w:abstractNumId="5" w15:restartNumberingAfterBreak="0">
    <w:nsid w:val="0B322831"/>
    <w:multiLevelType w:val="hybridMultilevel"/>
    <w:tmpl w:val="540CA6A6"/>
    <w:lvl w:ilvl="0" w:tplc="E28A7EB4">
      <w:numFmt w:val="bullet"/>
      <w:lvlText w:val="-"/>
      <w:lvlJc w:val="left"/>
      <w:pPr>
        <w:ind w:left="300" w:hanging="123"/>
      </w:pPr>
      <w:rPr>
        <w:rFonts w:ascii="Arial" w:eastAsia="Arial" w:hAnsi="Arial" w:cs="Arial" w:hint="default"/>
        <w:w w:val="99"/>
        <w:sz w:val="20"/>
        <w:szCs w:val="20"/>
        <w:lang w:val="vi" w:eastAsia="en-US" w:bidi="ar-SA"/>
      </w:rPr>
    </w:lvl>
    <w:lvl w:ilvl="1" w:tplc="4DFAFABC">
      <w:numFmt w:val="bullet"/>
      <w:lvlText w:val="•"/>
      <w:lvlJc w:val="left"/>
      <w:pPr>
        <w:ind w:left="1295" w:hanging="123"/>
      </w:pPr>
      <w:rPr>
        <w:rFonts w:hint="default"/>
        <w:lang w:val="vi" w:eastAsia="en-US" w:bidi="ar-SA"/>
      </w:rPr>
    </w:lvl>
    <w:lvl w:ilvl="2" w:tplc="9A949204">
      <w:numFmt w:val="bullet"/>
      <w:lvlText w:val="•"/>
      <w:lvlJc w:val="left"/>
      <w:pPr>
        <w:ind w:left="2291" w:hanging="123"/>
      </w:pPr>
      <w:rPr>
        <w:rFonts w:hint="default"/>
        <w:lang w:val="vi" w:eastAsia="en-US" w:bidi="ar-SA"/>
      </w:rPr>
    </w:lvl>
    <w:lvl w:ilvl="3" w:tplc="23C24CBA">
      <w:numFmt w:val="bullet"/>
      <w:lvlText w:val="•"/>
      <w:lvlJc w:val="left"/>
      <w:pPr>
        <w:ind w:left="3287" w:hanging="123"/>
      </w:pPr>
      <w:rPr>
        <w:rFonts w:hint="default"/>
        <w:lang w:val="vi" w:eastAsia="en-US" w:bidi="ar-SA"/>
      </w:rPr>
    </w:lvl>
    <w:lvl w:ilvl="4" w:tplc="D7EE8586">
      <w:numFmt w:val="bullet"/>
      <w:lvlText w:val="•"/>
      <w:lvlJc w:val="left"/>
      <w:pPr>
        <w:ind w:left="4283" w:hanging="123"/>
      </w:pPr>
      <w:rPr>
        <w:rFonts w:hint="default"/>
        <w:lang w:val="vi" w:eastAsia="en-US" w:bidi="ar-SA"/>
      </w:rPr>
    </w:lvl>
    <w:lvl w:ilvl="5" w:tplc="F6B4EACE">
      <w:numFmt w:val="bullet"/>
      <w:lvlText w:val="•"/>
      <w:lvlJc w:val="left"/>
      <w:pPr>
        <w:ind w:left="5279" w:hanging="123"/>
      </w:pPr>
      <w:rPr>
        <w:rFonts w:hint="default"/>
        <w:lang w:val="vi" w:eastAsia="en-US" w:bidi="ar-SA"/>
      </w:rPr>
    </w:lvl>
    <w:lvl w:ilvl="6" w:tplc="A72CD594">
      <w:numFmt w:val="bullet"/>
      <w:lvlText w:val="•"/>
      <w:lvlJc w:val="left"/>
      <w:pPr>
        <w:ind w:left="6275" w:hanging="123"/>
      </w:pPr>
      <w:rPr>
        <w:rFonts w:hint="default"/>
        <w:lang w:val="vi" w:eastAsia="en-US" w:bidi="ar-SA"/>
      </w:rPr>
    </w:lvl>
    <w:lvl w:ilvl="7" w:tplc="2174DFC4">
      <w:numFmt w:val="bullet"/>
      <w:lvlText w:val="•"/>
      <w:lvlJc w:val="left"/>
      <w:pPr>
        <w:ind w:left="7271" w:hanging="123"/>
      </w:pPr>
      <w:rPr>
        <w:rFonts w:hint="default"/>
        <w:lang w:val="vi" w:eastAsia="en-US" w:bidi="ar-SA"/>
      </w:rPr>
    </w:lvl>
    <w:lvl w:ilvl="8" w:tplc="FB601D80">
      <w:numFmt w:val="bullet"/>
      <w:lvlText w:val="•"/>
      <w:lvlJc w:val="left"/>
      <w:pPr>
        <w:ind w:left="8267" w:hanging="123"/>
      </w:pPr>
      <w:rPr>
        <w:rFonts w:hint="default"/>
        <w:lang w:val="vi" w:eastAsia="en-US" w:bidi="ar-SA"/>
      </w:rPr>
    </w:lvl>
  </w:abstractNum>
  <w:abstractNum w:abstractNumId="6" w15:restartNumberingAfterBreak="0">
    <w:nsid w:val="0E2E3794"/>
    <w:multiLevelType w:val="multilevel"/>
    <w:tmpl w:val="EED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20996"/>
    <w:multiLevelType w:val="multilevel"/>
    <w:tmpl w:val="F3A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500"/>
    <w:multiLevelType w:val="hybridMultilevel"/>
    <w:tmpl w:val="5A68B522"/>
    <w:lvl w:ilvl="0" w:tplc="5CC2EF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72789"/>
    <w:multiLevelType w:val="hybridMultilevel"/>
    <w:tmpl w:val="A2F07982"/>
    <w:lvl w:ilvl="0" w:tplc="5CC2EF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A3DBB"/>
    <w:multiLevelType w:val="hybridMultilevel"/>
    <w:tmpl w:val="CF2A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73C21"/>
    <w:multiLevelType w:val="hybridMultilevel"/>
    <w:tmpl w:val="17740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252A59"/>
    <w:multiLevelType w:val="hybridMultilevel"/>
    <w:tmpl w:val="41CC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365CA"/>
    <w:multiLevelType w:val="hybridMultilevel"/>
    <w:tmpl w:val="70200942"/>
    <w:lvl w:ilvl="0" w:tplc="74427488">
      <w:numFmt w:val="bullet"/>
      <w:lvlText w:val="-"/>
      <w:lvlJc w:val="left"/>
      <w:pPr>
        <w:ind w:left="300" w:hanging="123"/>
      </w:pPr>
      <w:rPr>
        <w:rFonts w:ascii="Arial" w:eastAsia="Arial" w:hAnsi="Arial" w:cs="Arial" w:hint="default"/>
        <w:w w:val="99"/>
        <w:sz w:val="20"/>
        <w:szCs w:val="20"/>
        <w:lang w:val="vi" w:eastAsia="en-US" w:bidi="ar-SA"/>
      </w:rPr>
    </w:lvl>
    <w:lvl w:ilvl="1" w:tplc="05828CBE">
      <w:numFmt w:val="bullet"/>
      <w:lvlText w:val="•"/>
      <w:lvlJc w:val="left"/>
      <w:pPr>
        <w:ind w:left="1295" w:hanging="123"/>
      </w:pPr>
      <w:rPr>
        <w:rFonts w:hint="default"/>
        <w:lang w:val="vi" w:eastAsia="en-US" w:bidi="ar-SA"/>
      </w:rPr>
    </w:lvl>
    <w:lvl w:ilvl="2" w:tplc="EB142090">
      <w:numFmt w:val="bullet"/>
      <w:lvlText w:val="•"/>
      <w:lvlJc w:val="left"/>
      <w:pPr>
        <w:ind w:left="2291" w:hanging="123"/>
      </w:pPr>
      <w:rPr>
        <w:rFonts w:hint="default"/>
        <w:lang w:val="vi" w:eastAsia="en-US" w:bidi="ar-SA"/>
      </w:rPr>
    </w:lvl>
    <w:lvl w:ilvl="3" w:tplc="C0AC17A0">
      <w:numFmt w:val="bullet"/>
      <w:lvlText w:val="•"/>
      <w:lvlJc w:val="left"/>
      <w:pPr>
        <w:ind w:left="3287" w:hanging="123"/>
      </w:pPr>
      <w:rPr>
        <w:rFonts w:hint="default"/>
        <w:lang w:val="vi" w:eastAsia="en-US" w:bidi="ar-SA"/>
      </w:rPr>
    </w:lvl>
    <w:lvl w:ilvl="4" w:tplc="CC78D3B0">
      <w:numFmt w:val="bullet"/>
      <w:lvlText w:val="•"/>
      <w:lvlJc w:val="left"/>
      <w:pPr>
        <w:ind w:left="4283" w:hanging="123"/>
      </w:pPr>
      <w:rPr>
        <w:rFonts w:hint="default"/>
        <w:lang w:val="vi" w:eastAsia="en-US" w:bidi="ar-SA"/>
      </w:rPr>
    </w:lvl>
    <w:lvl w:ilvl="5" w:tplc="B4D831E2">
      <w:numFmt w:val="bullet"/>
      <w:lvlText w:val="•"/>
      <w:lvlJc w:val="left"/>
      <w:pPr>
        <w:ind w:left="5279" w:hanging="123"/>
      </w:pPr>
      <w:rPr>
        <w:rFonts w:hint="default"/>
        <w:lang w:val="vi" w:eastAsia="en-US" w:bidi="ar-SA"/>
      </w:rPr>
    </w:lvl>
    <w:lvl w:ilvl="6" w:tplc="15C801E2">
      <w:numFmt w:val="bullet"/>
      <w:lvlText w:val="•"/>
      <w:lvlJc w:val="left"/>
      <w:pPr>
        <w:ind w:left="6275" w:hanging="123"/>
      </w:pPr>
      <w:rPr>
        <w:rFonts w:hint="default"/>
        <w:lang w:val="vi" w:eastAsia="en-US" w:bidi="ar-SA"/>
      </w:rPr>
    </w:lvl>
    <w:lvl w:ilvl="7" w:tplc="AD8EAE76">
      <w:numFmt w:val="bullet"/>
      <w:lvlText w:val="•"/>
      <w:lvlJc w:val="left"/>
      <w:pPr>
        <w:ind w:left="7271" w:hanging="123"/>
      </w:pPr>
      <w:rPr>
        <w:rFonts w:hint="default"/>
        <w:lang w:val="vi" w:eastAsia="en-US" w:bidi="ar-SA"/>
      </w:rPr>
    </w:lvl>
    <w:lvl w:ilvl="8" w:tplc="80920596">
      <w:numFmt w:val="bullet"/>
      <w:lvlText w:val="•"/>
      <w:lvlJc w:val="left"/>
      <w:pPr>
        <w:ind w:left="8267" w:hanging="123"/>
      </w:pPr>
      <w:rPr>
        <w:rFonts w:hint="default"/>
        <w:lang w:val="vi" w:eastAsia="en-US" w:bidi="ar-SA"/>
      </w:rPr>
    </w:lvl>
  </w:abstractNum>
  <w:abstractNum w:abstractNumId="14" w15:restartNumberingAfterBreak="0">
    <w:nsid w:val="3F915ECA"/>
    <w:multiLevelType w:val="multilevel"/>
    <w:tmpl w:val="74C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663F5"/>
    <w:multiLevelType w:val="multilevel"/>
    <w:tmpl w:val="0D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D0BAD"/>
    <w:multiLevelType w:val="hybridMultilevel"/>
    <w:tmpl w:val="210422D8"/>
    <w:lvl w:ilvl="0" w:tplc="3B9885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217A86"/>
    <w:multiLevelType w:val="multilevel"/>
    <w:tmpl w:val="5B9C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F1242"/>
    <w:multiLevelType w:val="multilevel"/>
    <w:tmpl w:val="5F6AD6EE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4D90453D"/>
    <w:multiLevelType w:val="hybridMultilevel"/>
    <w:tmpl w:val="0B2C1C08"/>
    <w:lvl w:ilvl="0" w:tplc="5CC2EF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B61F5"/>
    <w:multiLevelType w:val="multilevel"/>
    <w:tmpl w:val="9B6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A2224"/>
    <w:multiLevelType w:val="multilevel"/>
    <w:tmpl w:val="E1B4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00F6B"/>
    <w:multiLevelType w:val="hybridMultilevel"/>
    <w:tmpl w:val="65BC7B00"/>
    <w:lvl w:ilvl="0" w:tplc="5CC2EF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2CA5"/>
    <w:multiLevelType w:val="hybridMultilevel"/>
    <w:tmpl w:val="E3BEA564"/>
    <w:lvl w:ilvl="0" w:tplc="5CC2EF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21633"/>
    <w:multiLevelType w:val="hybridMultilevel"/>
    <w:tmpl w:val="CCA8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08C7"/>
    <w:multiLevelType w:val="multilevel"/>
    <w:tmpl w:val="DEF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665427"/>
    <w:multiLevelType w:val="hybridMultilevel"/>
    <w:tmpl w:val="316A115A"/>
    <w:lvl w:ilvl="0" w:tplc="5CC2EF3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3C144F"/>
    <w:multiLevelType w:val="multilevel"/>
    <w:tmpl w:val="89A64A1C"/>
    <w:lvl w:ilvl="0">
      <w:start w:val="1"/>
      <w:numFmt w:val="bullet"/>
      <w:lvlText w:val="-"/>
      <w:lvlJc w:val="left"/>
      <w:pPr>
        <w:ind w:left="4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BA0B92"/>
    <w:multiLevelType w:val="multilevel"/>
    <w:tmpl w:val="126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8527A"/>
    <w:multiLevelType w:val="multilevel"/>
    <w:tmpl w:val="BF1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C6CC8"/>
    <w:multiLevelType w:val="multilevel"/>
    <w:tmpl w:val="24D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7"/>
  </w:num>
  <w:num w:numId="6">
    <w:abstractNumId w:val="18"/>
  </w:num>
  <w:num w:numId="7">
    <w:abstractNumId w:val="13"/>
  </w:num>
  <w:num w:numId="8">
    <w:abstractNumId w:val="5"/>
  </w:num>
  <w:num w:numId="9">
    <w:abstractNumId w:val="8"/>
  </w:num>
  <w:num w:numId="10">
    <w:abstractNumId w:val="3"/>
  </w:num>
  <w:num w:numId="11">
    <w:abstractNumId w:val="10"/>
  </w:num>
  <w:num w:numId="12">
    <w:abstractNumId w:val="4"/>
  </w:num>
  <w:num w:numId="13">
    <w:abstractNumId w:val="23"/>
  </w:num>
  <w:num w:numId="14">
    <w:abstractNumId w:val="28"/>
  </w:num>
  <w:num w:numId="15">
    <w:abstractNumId w:val="29"/>
  </w:num>
  <w:num w:numId="16">
    <w:abstractNumId w:val="2"/>
  </w:num>
  <w:num w:numId="17">
    <w:abstractNumId w:val="25"/>
  </w:num>
  <w:num w:numId="18">
    <w:abstractNumId w:val="20"/>
  </w:num>
  <w:num w:numId="19">
    <w:abstractNumId w:val="21"/>
  </w:num>
  <w:num w:numId="20">
    <w:abstractNumId w:val="17"/>
  </w:num>
  <w:num w:numId="21">
    <w:abstractNumId w:val="30"/>
  </w:num>
  <w:num w:numId="22">
    <w:abstractNumId w:val="14"/>
  </w:num>
  <w:num w:numId="23">
    <w:abstractNumId w:val="15"/>
  </w:num>
  <w:num w:numId="24">
    <w:abstractNumId w:val="7"/>
  </w:num>
  <w:num w:numId="25">
    <w:abstractNumId w:val="6"/>
  </w:num>
  <w:num w:numId="26">
    <w:abstractNumId w:val="26"/>
  </w:num>
  <w:num w:numId="27">
    <w:abstractNumId w:val="11"/>
  </w:num>
  <w:num w:numId="28">
    <w:abstractNumId w:val="1"/>
  </w:num>
  <w:num w:numId="29">
    <w:abstractNumId w:val="24"/>
  </w:num>
  <w:num w:numId="30">
    <w:abstractNumId w:val="16"/>
  </w:num>
  <w:num w:numId="31">
    <w:abstractNumId w:val="19"/>
  </w:num>
  <w:num w:numId="32">
    <w:abstractNumId w:val="2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D1"/>
    <w:rsid w:val="00002A9C"/>
    <w:rsid w:val="000079B7"/>
    <w:rsid w:val="00010421"/>
    <w:rsid w:val="00020269"/>
    <w:rsid w:val="00021175"/>
    <w:rsid w:val="000439AB"/>
    <w:rsid w:val="00054E2F"/>
    <w:rsid w:val="000630F9"/>
    <w:rsid w:val="00070E01"/>
    <w:rsid w:val="00090B5A"/>
    <w:rsid w:val="000A0448"/>
    <w:rsid w:val="000B5DD1"/>
    <w:rsid w:val="000D0AD3"/>
    <w:rsid w:val="000F1C5E"/>
    <w:rsid w:val="000F1CB8"/>
    <w:rsid w:val="000F4692"/>
    <w:rsid w:val="000F72E2"/>
    <w:rsid w:val="001013A5"/>
    <w:rsid w:val="001037A9"/>
    <w:rsid w:val="001203FF"/>
    <w:rsid w:val="001235BE"/>
    <w:rsid w:val="00133458"/>
    <w:rsid w:val="00134D64"/>
    <w:rsid w:val="001411DB"/>
    <w:rsid w:val="00142818"/>
    <w:rsid w:val="001612A5"/>
    <w:rsid w:val="00195836"/>
    <w:rsid w:val="001C2DC9"/>
    <w:rsid w:val="001F12E8"/>
    <w:rsid w:val="001F1C5B"/>
    <w:rsid w:val="00204DB2"/>
    <w:rsid w:val="00207DCC"/>
    <w:rsid w:val="00212306"/>
    <w:rsid w:val="00245F6E"/>
    <w:rsid w:val="002566C3"/>
    <w:rsid w:val="0027709F"/>
    <w:rsid w:val="002A6217"/>
    <w:rsid w:val="002B02A6"/>
    <w:rsid w:val="002E20F1"/>
    <w:rsid w:val="0030250A"/>
    <w:rsid w:val="0030450D"/>
    <w:rsid w:val="003260F3"/>
    <w:rsid w:val="003276DC"/>
    <w:rsid w:val="00375CF0"/>
    <w:rsid w:val="00377EA5"/>
    <w:rsid w:val="003B00A5"/>
    <w:rsid w:val="003C0E8F"/>
    <w:rsid w:val="003E232D"/>
    <w:rsid w:val="003E3B07"/>
    <w:rsid w:val="003E5152"/>
    <w:rsid w:val="003E5EAD"/>
    <w:rsid w:val="003F1F2F"/>
    <w:rsid w:val="00406B8B"/>
    <w:rsid w:val="00407BF5"/>
    <w:rsid w:val="004101FF"/>
    <w:rsid w:val="00424596"/>
    <w:rsid w:val="0042579E"/>
    <w:rsid w:val="00475F55"/>
    <w:rsid w:val="004916D0"/>
    <w:rsid w:val="004A1D8C"/>
    <w:rsid w:val="004A6BB7"/>
    <w:rsid w:val="004B473B"/>
    <w:rsid w:val="004B58FB"/>
    <w:rsid w:val="004D2608"/>
    <w:rsid w:val="004D32A4"/>
    <w:rsid w:val="0050637F"/>
    <w:rsid w:val="00513E21"/>
    <w:rsid w:val="0051411A"/>
    <w:rsid w:val="00521AE1"/>
    <w:rsid w:val="0053101E"/>
    <w:rsid w:val="00542D9E"/>
    <w:rsid w:val="005436BD"/>
    <w:rsid w:val="0057049B"/>
    <w:rsid w:val="005A0504"/>
    <w:rsid w:val="005A708C"/>
    <w:rsid w:val="005B01F1"/>
    <w:rsid w:val="005C1901"/>
    <w:rsid w:val="005C5B49"/>
    <w:rsid w:val="005D3B12"/>
    <w:rsid w:val="005E52BB"/>
    <w:rsid w:val="005F4E76"/>
    <w:rsid w:val="0060749B"/>
    <w:rsid w:val="00611ABA"/>
    <w:rsid w:val="0065121B"/>
    <w:rsid w:val="00671346"/>
    <w:rsid w:val="00671F33"/>
    <w:rsid w:val="00673FB5"/>
    <w:rsid w:val="00686C1F"/>
    <w:rsid w:val="00694085"/>
    <w:rsid w:val="006B7BA0"/>
    <w:rsid w:val="006D1FF1"/>
    <w:rsid w:val="006D35B9"/>
    <w:rsid w:val="006D3CAB"/>
    <w:rsid w:val="00700CC5"/>
    <w:rsid w:val="00752D52"/>
    <w:rsid w:val="007C1C53"/>
    <w:rsid w:val="007C4FEA"/>
    <w:rsid w:val="007F1C01"/>
    <w:rsid w:val="00805ADD"/>
    <w:rsid w:val="00815D6E"/>
    <w:rsid w:val="008217D0"/>
    <w:rsid w:val="008252E8"/>
    <w:rsid w:val="00843E9C"/>
    <w:rsid w:val="00852CBC"/>
    <w:rsid w:val="00866388"/>
    <w:rsid w:val="008663E9"/>
    <w:rsid w:val="008742BE"/>
    <w:rsid w:val="00886673"/>
    <w:rsid w:val="008B17F0"/>
    <w:rsid w:val="008D1FA4"/>
    <w:rsid w:val="008D218B"/>
    <w:rsid w:val="009378CA"/>
    <w:rsid w:val="00953F94"/>
    <w:rsid w:val="00966986"/>
    <w:rsid w:val="0097615E"/>
    <w:rsid w:val="009866EA"/>
    <w:rsid w:val="00987459"/>
    <w:rsid w:val="009C5057"/>
    <w:rsid w:val="009E0B6B"/>
    <w:rsid w:val="009E69A2"/>
    <w:rsid w:val="009E7093"/>
    <w:rsid w:val="009F2DC5"/>
    <w:rsid w:val="00A04CDA"/>
    <w:rsid w:val="00A10FB5"/>
    <w:rsid w:val="00A2236E"/>
    <w:rsid w:val="00A279FD"/>
    <w:rsid w:val="00A32470"/>
    <w:rsid w:val="00A52A0F"/>
    <w:rsid w:val="00A623AE"/>
    <w:rsid w:val="00A632AB"/>
    <w:rsid w:val="00A84104"/>
    <w:rsid w:val="00A87770"/>
    <w:rsid w:val="00AB186B"/>
    <w:rsid w:val="00AB33CA"/>
    <w:rsid w:val="00AF4815"/>
    <w:rsid w:val="00B06EAB"/>
    <w:rsid w:val="00B1237E"/>
    <w:rsid w:val="00B12E12"/>
    <w:rsid w:val="00B22408"/>
    <w:rsid w:val="00B26F8B"/>
    <w:rsid w:val="00B41296"/>
    <w:rsid w:val="00B425A0"/>
    <w:rsid w:val="00B44465"/>
    <w:rsid w:val="00B81404"/>
    <w:rsid w:val="00BA31D5"/>
    <w:rsid w:val="00BB4E67"/>
    <w:rsid w:val="00BF0876"/>
    <w:rsid w:val="00BF4C9D"/>
    <w:rsid w:val="00C03957"/>
    <w:rsid w:val="00C260C4"/>
    <w:rsid w:val="00C2734B"/>
    <w:rsid w:val="00C301C1"/>
    <w:rsid w:val="00C36843"/>
    <w:rsid w:val="00C605AE"/>
    <w:rsid w:val="00C67823"/>
    <w:rsid w:val="00CB37CF"/>
    <w:rsid w:val="00CB5BC8"/>
    <w:rsid w:val="00CC61B0"/>
    <w:rsid w:val="00CD6E02"/>
    <w:rsid w:val="00D04BA2"/>
    <w:rsid w:val="00D1379A"/>
    <w:rsid w:val="00D172DB"/>
    <w:rsid w:val="00D26812"/>
    <w:rsid w:val="00D35C56"/>
    <w:rsid w:val="00D6646F"/>
    <w:rsid w:val="00D86833"/>
    <w:rsid w:val="00DB0CB6"/>
    <w:rsid w:val="00DB6D01"/>
    <w:rsid w:val="00DE0739"/>
    <w:rsid w:val="00DE2ED9"/>
    <w:rsid w:val="00E529CC"/>
    <w:rsid w:val="00E61007"/>
    <w:rsid w:val="00E660D5"/>
    <w:rsid w:val="00E73254"/>
    <w:rsid w:val="00E73D9C"/>
    <w:rsid w:val="00E97A85"/>
    <w:rsid w:val="00EA6001"/>
    <w:rsid w:val="00EB1D1A"/>
    <w:rsid w:val="00EB443E"/>
    <w:rsid w:val="00EB48EF"/>
    <w:rsid w:val="00EC0F23"/>
    <w:rsid w:val="00EC4C5F"/>
    <w:rsid w:val="00ED2574"/>
    <w:rsid w:val="00EF0768"/>
    <w:rsid w:val="00F010A3"/>
    <w:rsid w:val="00F019CA"/>
    <w:rsid w:val="00F027C5"/>
    <w:rsid w:val="00F12006"/>
    <w:rsid w:val="00F1500D"/>
    <w:rsid w:val="00F405D1"/>
    <w:rsid w:val="00F42B03"/>
    <w:rsid w:val="00F4399F"/>
    <w:rsid w:val="00F51397"/>
    <w:rsid w:val="00F94A8D"/>
    <w:rsid w:val="00F973EE"/>
    <w:rsid w:val="00FA43E3"/>
    <w:rsid w:val="00FA6E5C"/>
    <w:rsid w:val="00FA7E77"/>
    <w:rsid w:val="00FB5B51"/>
    <w:rsid w:val="00FC5C19"/>
    <w:rsid w:val="00FD72AC"/>
    <w:rsid w:val="00FF23E8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9724F"/>
  <w15:chartTrackingRefBased/>
  <w15:docId w15:val="{FEBF5909-51F1-4D78-B519-FFC7D50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5B9"/>
    <w:pPr>
      <w:widowControl w:val="0"/>
      <w:suppressAutoHyphens/>
      <w:spacing w:after="0" w:line="240" w:lineRule="auto"/>
    </w:pPr>
    <w:rPr>
      <w:rFonts w:ascii="Times New Roman" w:eastAsia="PMingLiU" w:hAnsi="Times New Roman" w:cs="Times New Roman"/>
      <w:kern w:val="1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9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35B9"/>
    <w:pPr>
      <w:keepNext/>
      <w:widowControl/>
      <w:numPr>
        <w:ilvl w:val="1"/>
        <w:numId w:val="1"/>
      </w:numPr>
      <w:outlineLvl w:val="1"/>
    </w:pPr>
    <w:rPr>
      <w:rFonts w:ascii="VNI-WIN Sample Font" w:hAnsi="VNI-WIN Sample Font"/>
      <w:b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6D35B9"/>
    <w:pPr>
      <w:keepNext/>
      <w:widowControl/>
      <w:numPr>
        <w:ilvl w:val="2"/>
        <w:numId w:val="1"/>
      </w:numPr>
      <w:outlineLvl w:val="2"/>
    </w:pPr>
    <w:rPr>
      <w:rFonts w:ascii="VNI-WIN Sample Font" w:hAnsi="VNI-WIN Sample Font"/>
      <w:b/>
      <w:sz w:val="22"/>
    </w:rPr>
  </w:style>
  <w:style w:type="paragraph" w:styleId="Heading5">
    <w:name w:val="heading 5"/>
    <w:basedOn w:val="Normal"/>
    <w:next w:val="WW-NormalIndent"/>
    <w:link w:val="Heading5Char"/>
    <w:qFormat/>
    <w:rsid w:val="006D35B9"/>
    <w:pPr>
      <w:keepNext/>
      <w:numPr>
        <w:ilvl w:val="4"/>
        <w:numId w:val="1"/>
      </w:numPr>
      <w:jc w:val="center"/>
      <w:outlineLvl w:val="4"/>
    </w:pPr>
    <w:rPr>
      <w:rFonts w:ascii="VNI-Times" w:hAnsi="VNI-Times"/>
      <w:b/>
    </w:rPr>
  </w:style>
  <w:style w:type="paragraph" w:styleId="Heading6">
    <w:name w:val="heading 6"/>
    <w:basedOn w:val="Normal"/>
    <w:next w:val="WW-NormalIndent"/>
    <w:link w:val="Heading6Char"/>
    <w:qFormat/>
    <w:rsid w:val="006D35B9"/>
    <w:pPr>
      <w:keepNext/>
      <w:numPr>
        <w:ilvl w:val="5"/>
        <w:numId w:val="1"/>
      </w:numPr>
      <w:jc w:val="center"/>
      <w:outlineLvl w:val="5"/>
    </w:pPr>
    <w:rPr>
      <w:rFonts w:ascii="VNI-Times" w:hAnsi="VNI-Times"/>
      <w:b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35B9"/>
    <w:rPr>
      <w:rFonts w:ascii="VNI-WIN Sample Font" w:eastAsia="PMingLiU" w:hAnsi="VNI-WIN Sample Font" w:cs="Times New Roman"/>
      <w:b/>
      <w:kern w:val="1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6D35B9"/>
    <w:rPr>
      <w:rFonts w:ascii="VNI-WIN Sample Font" w:eastAsia="PMingLiU" w:hAnsi="VNI-WIN Sample Font" w:cs="Times New Roman"/>
      <w:b/>
      <w:kern w:val="1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6D35B9"/>
    <w:rPr>
      <w:rFonts w:ascii="VNI-Times" w:eastAsia="PMingLiU" w:hAnsi="VNI-Times" w:cs="Times New Roman"/>
      <w:b/>
      <w:kern w:val="1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6D35B9"/>
    <w:rPr>
      <w:rFonts w:ascii="VNI-Times" w:eastAsia="PMingLiU" w:hAnsi="VNI-Times" w:cs="Times New Roman"/>
      <w:b/>
      <w:kern w:val="1"/>
      <w:sz w:val="42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rsid w:val="006D35B9"/>
    <w:pPr>
      <w:ind w:left="1080" w:hanging="1080"/>
    </w:pPr>
    <w:rPr>
      <w:rFonts w:ascii="VNI-Times" w:hAnsi="VNI-Times"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D35B9"/>
    <w:rPr>
      <w:rFonts w:ascii="VNI-Times" w:eastAsia="PMingLiU" w:hAnsi="VNI-Times" w:cs="Times New Roman"/>
      <w:kern w:val="1"/>
      <w:szCs w:val="20"/>
      <w:lang w:eastAsia="ar-SA"/>
    </w:rPr>
  </w:style>
  <w:style w:type="paragraph" w:styleId="Header">
    <w:name w:val="header"/>
    <w:basedOn w:val="Normal"/>
    <w:link w:val="HeaderChar"/>
    <w:semiHidden/>
    <w:rsid w:val="006D35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D35B9"/>
    <w:rPr>
      <w:rFonts w:ascii="Times New Roman" w:eastAsia="PMingLiU" w:hAnsi="Times New Roman" w:cs="Times New Roman"/>
      <w:kern w:val="1"/>
      <w:sz w:val="24"/>
      <w:szCs w:val="20"/>
      <w:lang w:eastAsia="ar-SA"/>
    </w:rPr>
  </w:style>
  <w:style w:type="paragraph" w:styleId="Footer">
    <w:name w:val="footer"/>
    <w:basedOn w:val="Normal"/>
    <w:link w:val="FooterChar"/>
    <w:semiHidden/>
    <w:rsid w:val="006D35B9"/>
    <w:pPr>
      <w:tabs>
        <w:tab w:val="center" w:pos="4153"/>
        <w:tab w:val="right" w:pos="8306"/>
      </w:tabs>
    </w:pPr>
    <w:rPr>
      <w:rFonts w:ascii="VNI-Times" w:hAnsi="VNI-Times"/>
      <w:sz w:val="20"/>
    </w:rPr>
  </w:style>
  <w:style w:type="character" w:customStyle="1" w:styleId="FooterChar">
    <w:name w:val="Footer Char"/>
    <w:basedOn w:val="DefaultParagraphFont"/>
    <w:link w:val="Footer"/>
    <w:semiHidden/>
    <w:rsid w:val="006D35B9"/>
    <w:rPr>
      <w:rFonts w:ascii="VNI-Times" w:eastAsia="PMingLiU" w:hAnsi="VNI-Times" w:cs="Times New Roman"/>
      <w:kern w:val="1"/>
      <w:sz w:val="20"/>
      <w:szCs w:val="20"/>
      <w:lang w:eastAsia="ar-SA"/>
    </w:rPr>
  </w:style>
  <w:style w:type="paragraph" w:customStyle="1" w:styleId="WW-TableContents111111">
    <w:name w:val="WW-Table Contents111111"/>
    <w:basedOn w:val="BodyText"/>
    <w:rsid w:val="006D35B9"/>
    <w:pPr>
      <w:suppressLineNumbers/>
      <w:spacing w:after="0"/>
    </w:pPr>
    <w:rPr>
      <w:rFonts w:ascii="VNI-Times" w:hAnsi="VNI-Times"/>
      <w:b/>
      <w:sz w:val="20"/>
    </w:rPr>
  </w:style>
  <w:style w:type="paragraph" w:customStyle="1" w:styleId="WW-TableHeading111111">
    <w:name w:val="WW-Table Heading111111"/>
    <w:basedOn w:val="WW-TableContents111111"/>
    <w:rsid w:val="006D35B9"/>
    <w:pPr>
      <w:jc w:val="center"/>
    </w:pPr>
    <w:rPr>
      <w:bCs/>
      <w:i/>
      <w:iCs/>
    </w:rPr>
  </w:style>
  <w:style w:type="paragraph" w:customStyle="1" w:styleId="WW-NormalIndent">
    <w:name w:val="WW-Normal Indent"/>
    <w:basedOn w:val="Normal"/>
    <w:rsid w:val="006D35B9"/>
    <w:pPr>
      <w:ind w:left="480"/>
    </w:pPr>
    <w:rPr>
      <w:rFonts w:ascii="VNI-Times" w:hAnsi="VNI-Times"/>
    </w:rPr>
  </w:style>
  <w:style w:type="paragraph" w:customStyle="1" w:styleId="WW-CommentText">
    <w:name w:val="WW-Comment Text"/>
    <w:basedOn w:val="Normal"/>
    <w:rsid w:val="006D35B9"/>
    <w:pPr>
      <w:widowControl/>
    </w:pPr>
    <w:rPr>
      <w:rFonts w:ascii="VNI-Times" w:hAnsi="VNI-Times"/>
      <w:sz w:val="20"/>
    </w:rPr>
  </w:style>
  <w:style w:type="paragraph" w:customStyle="1" w:styleId="WW-BodyText2">
    <w:name w:val="WW-Body Text 2"/>
    <w:basedOn w:val="Normal"/>
    <w:rsid w:val="006D35B9"/>
    <w:pPr>
      <w:jc w:val="both"/>
    </w:pPr>
    <w:rPr>
      <w:rFonts w:ascii="VNI-Times" w:hAnsi="VNI-Times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D35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35B9"/>
    <w:rPr>
      <w:rFonts w:ascii="Times New Roman" w:eastAsia="PMingLiU" w:hAnsi="Times New Roman" w:cs="Times New Roman"/>
      <w:kern w:val="1"/>
      <w:sz w:val="24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A223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0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0D"/>
    <w:rPr>
      <w:rFonts w:ascii="Segoe UI" w:eastAsia="PMingLiU" w:hAnsi="Segoe UI" w:cs="Segoe UI"/>
      <w:kern w:val="1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4101FF"/>
    <w:pPr>
      <w:suppressAutoHyphens w:val="0"/>
      <w:autoSpaceDE w:val="0"/>
      <w:autoSpaceDN w:val="0"/>
      <w:ind w:left="422" w:hanging="123"/>
    </w:pPr>
    <w:rPr>
      <w:rFonts w:ascii="Arial" w:eastAsia="Arial" w:hAnsi="Arial" w:cs="Arial"/>
      <w:kern w:val="0"/>
      <w:sz w:val="22"/>
      <w:szCs w:val="22"/>
      <w:lang w:val="vi" w:eastAsia="en-US"/>
    </w:rPr>
  </w:style>
  <w:style w:type="paragraph" w:customStyle="1" w:styleId="TableParagraph">
    <w:name w:val="Table Paragraph"/>
    <w:basedOn w:val="Normal"/>
    <w:uiPriority w:val="1"/>
    <w:qFormat/>
    <w:rsid w:val="001F12E8"/>
    <w:pPr>
      <w:suppressAutoHyphens w:val="0"/>
      <w:autoSpaceDE w:val="0"/>
      <w:autoSpaceDN w:val="0"/>
    </w:pPr>
    <w:rPr>
      <w:rFonts w:eastAsia="Times New Roman"/>
      <w:kern w:val="0"/>
      <w:sz w:val="22"/>
      <w:szCs w:val="22"/>
      <w:lang w:val="vi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4399F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  <w:lang w:eastAsia="ar-SA"/>
    </w:rPr>
  </w:style>
  <w:style w:type="character" w:customStyle="1" w:styleId="fontstyle01">
    <w:name w:val="fontstyle01"/>
    <w:basedOn w:val="DefaultParagraphFont"/>
    <w:rsid w:val="00673FB5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73FB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673FB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27709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econdarylabels">
    <w:name w:val="Secondary labels"/>
    <w:basedOn w:val="Normal"/>
    <w:qFormat/>
    <w:rsid w:val="00D172DB"/>
    <w:pPr>
      <w:widowControl/>
      <w:suppressAutoHyphens w:val="0"/>
      <w:spacing w:before="120" w:after="120"/>
    </w:pPr>
    <w:rPr>
      <w:rFonts w:ascii="Calibri" w:eastAsia="Calibri" w:hAnsi="Calibri"/>
      <w:b/>
      <w:color w:val="262626"/>
      <w:kern w:val="0"/>
      <w:sz w:val="20"/>
      <w:szCs w:val="22"/>
      <w:lang w:eastAsia="en-US"/>
    </w:rPr>
  </w:style>
  <w:style w:type="paragraph" w:styleId="NormalWeb">
    <w:name w:val="Normal (Web)"/>
    <w:basedOn w:val="Normal"/>
    <w:uiPriority w:val="99"/>
    <w:rsid w:val="00EB1D1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C1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9F12-B5EC-4FC6-9F75-FBDE1E19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Le</dc:creator>
  <cp:keywords/>
  <dc:description/>
  <cp:lastModifiedBy>Hello</cp:lastModifiedBy>
  <cp:revision>121</cp:revision>
  <cp:lastPrinted>2020-06-10T04:07:00Z</cp:lastPrinted>
  <dcterms:created xsi:type="dcterms:W3CDTF">2021-05-14T14:59:00Z</dcterms:created>
  <dcterms:modified xsi:type="dcterms:W3CDTF">2022-08-23T10:49:00Z</dcterms:modified>
</cp:coreProperties>
</file>