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993"/>
        <w:tblW w:w="10966" w:type="dxa"/>
        <w:tblLook w:val="04A0" w:firstRow="1" w:lastRow="0" w:firstColumn="1" w:lastColumn="0" w:noHBand="0" w:noVBand="1"/>
      </w:tblPr>
      <w:tblGrid>
        <w:gridCol w:w="2193"/>
        <w:gridCol w:w="2193"/>
        <w:gridCol w:w="2193"/>
        <w:gridCol w:w="2193"/>
        <w:gridCol w:w="2194"/>
      </w:tblGrid>
      <w:tr w:rsidR="009008D4" w14:paraId="16CE5732" w14:textId="77777777" w:rsidTr="009008D4">
        <w:trPr>
          <w:trHeight w:val="926"/>
        </w:trPr>
        <w:tc>
          <w:tcPr>
            <w:tcW w:w="2193" w:type="dxa"/>
          </w:tcPr>
          <w:p w14:paraId="3AF2C3F1" w14:textId="5C1FF7AF" w:rsidR="009008D4" w:rsidRDefault="009008D4" w:rsidP="009008D4">
            <w:pPr>
              <w:jc w:val="center"/>
            </w:pPr>
            <w:r>
              <w:t>Tên máy</w:t>
            </w:r>
          </w:p>
        </w:tc>
        <w:tc>
          <w:tcPr>
            <w:tcW w:w="2193" w:type="dxa"/>
          </w:tcPr>
          <w:p w14:paraId="0E53C63A" w14:textId="55E4DA04" w:rsidR="009008D4" w:rsidRDefault="009008D4" w:rsidP="009008D4">
            <w:pPr>
              <w:jc w:val="center"/>
            </w:pPr>
            <w:r>
              <w:t>IP address</w:t>
            </w:r>
          </w:p>
        </w:tc>
        <w:tc>
          <w:tcPr>
            <w:tcW w:w="2193" w:type="dxa"/>
          </w:tcPr>
          <w:p w14:paraId="3EE85219" w14:textId="17DDC816" w:rsidR="009008D4" w:rsidRDefault="009008D4" w:rsidP="009008D4">
            <w:pPr>
              <w:jc w:val="center"/>
            </w:pPr>
            <w:r>
              <w:t>Subnet mask</w:t>
            </w:r>
          </w:p>
        </w:tc>
        <w:tc>
          <w:tcPr>
            <w:tcW w:w="2193" w:type="dxa"/>
          </w:tcPr>
          <w:p w14:paraId="71A2574E" w14:textId="303EE458" w:rsidR="009008D4" w:rsidRDefault="009008D4" w:rsidP="009008D4">
            <w:pPr>
              <w:jc w:val="center"/>
            </w:pPr>
            <w:r>
              <w:t>Gateway</w:t>
            </w:r>
          </w:p>
        </w:tc>
        <w:tc>
          <w:tcPr>
            <w:tcW w:w="2194" w:type="dxa"/>
          </w:tcPr>
          <w:p w14:paraId="7BFC3D73" w14:textId="260D6D30" w:rsidR="009008D4" w:rsidRDefault="009008D4" w:rsidP="009008D4">
            <w:pPr>
              <w:jc w:val="center"/>
            </w:pPr>
            <w:r>
              <w:t>DNS server</w:t>
            </w:r>
          </w:p>
        </w:tc>
      </w:tr>
      <w:tr w:rsidR="009008D4" w14:paraId="63E9FB3E" w14:textId="77777777" w:rsidTr="009008D4">
        <w:trPr>
          <w:trHeight w:val="1894"/>
        </w:trPr>
        <w:tc>
          <w:tcPr>
            <w:tcW w:w="2193" w:type="dxa"/>
          </w:tcPr>
          <w:p w14:paraId="04F3DABB" w14:textId="30377CCC" w:rsidR="009008D4" w:rsidRDefault="009008D4" w:rsidP="009008D4">
            <w:r w:rsidRPr="009008D4">
              <w:t>DESKTOP</w:t>
            </w:r>
            <w:r>
              <w:t>-</w:t>
            </w:r>
            <w:r w:rsidRPr="009008D4">
              <w:t>K7V6PQE</w:t>
            </w:r>
          </w:p>
        </w:tc>
        <w:tc>
          <w:tcPr>
            <w:tcW w:w="2193" w:type="dxa"/>
          </w:tcPr>
          <w:p w14:paraId="1A1AE8F0" w14:textId="12B05C6E" w:rsidR="009008D4" w:rsidRDefault="009008D4" w:rsidP="009008D4">
            <w:r w:rsidRPr="009008D4">
              <w:t>10.13.129.223</w:t>
            </w:r>
          </w:p>
        </w:tc>
        <w:tc>
          <w:tcPr>
            <w:tcW w:w="2193" w:type="dxa"/>
          </w:tcPr>
          <w:p w14:paraId="15671116" w14:textId="3AB22F63" w:rsidR="009008D4" w:rsidRDefault="009008D4" w:rsidP="009008D4">
            <w:r w:rsidRPr="009008D4">
              <w:t>255.255.224.0</w:t>
            </w:r>
          </w:p>
        </w:tc>
        <w:tc>
          <w:tcPr>
            <w:tcW w:w="2193" w:type="dxa"/>
          </w:tcPr>
          <w:p w14:paraId="2E0740ED" w14:textId="0CDD32EC" w:rsidR="009008D4" w:rsidRDefault="009008D4" w:rsidP="009008D4">
            <w:r w:rsidRPr="009008D4">
              <w:t>10.13.128.1</w:t>
            </w:r>
          </w:p>
        </w:tc>
        <w:tc>
          <w:tcPr>
            <w:tcW w:w="2194" w:type="dxa"/>
          </w:tcPr>
          <w:p w14:paraId="675285F5" w14:textId="643B1CAD" w:rsidR="009008D4" w:rsidRDefault="009008D4" w:rsidP="009008D4">
            <w:r>
              <w:t>172.18.27.2                             172.18.45.2                                  172.18.45.6                 172.18.27.6</w:t>
            </w:r>
          </w:p>
        </w:tc>
      </w:tr>
    </w:tbl>
    <w:p w14:paraId="5BA2D716" w14:textId="06054BA1" w:rsidR="00455383" w:rsidRDefault="009008D4" w:rsidP="009008D4">
      <w:pPr>
        <w:jc w:val="both"/>
      </w:pPr>
      <w:r>
        <w:t>Bảng 1</w:t>
      </w:r>
      <w:r w:rsidR="007A73F3">
        <w:t>:</w:t>
      </w:r>
      <w:r>
        <w:t xml:space="preserve"> Kết quả địa chỉ IP4</w:t>
      </w:r>
    </w:p>
    <w:p w14:paraId="5B5751F5" w14:textId="77777777" w:rsidR="009008D4" w:rsidRDefault="009008D4">
      <w:pPr>
        <w:jc w:val="both"/>
      </w:pPr>
    </w:p>
    <w:p w14:paraId="17BC7D80" w14:textId="77777777" w:rsidR="009008D4" w:rsidRDefault="009008D4">
      <w:pPr>
        <w:jc w:val="both"/>
      </w:pPr>
    </w:p>
    <w:p w14:paraId="3588EC25" w14:textId="03B97E72" w:rsidR="007A73F3" w:rsidRDefault="009008D4">
      <w:pPr>
        <w:jc w:val="both"/>
      </w:pPr>
      <w:r>
        <w:t>Bảng 2</w:t>
      </w:r>
      <w:r w:rsidR="007A73F3">
        <w:t>:</w:t>
      </w:r>
      <w:r>
        <w:t xml:space="preserve"> Trình bày tính năng Gateway, DNS server và DHC</w:t>
      </w:r>
      <w:r w:rsidR="007A73F3">
        <w:t>P</w:t>
      </w:r>
    </w:p>
    <w:tbl>
      <w:tblPr>
        <w:tblStyle w:val="TableGrid"/>
        <w:tblW w:w="10089" w:type="dxa"/>
        <w:tblLook w:val="04A0" w:firstRow="1" w:lastRow="0" w:firstColumn="1" w:lastColumn="0" w:noHBand="0" w:noVBand="1"/>
      </w:tblPr>
      <w:tblGrid>
        <w:gridCol w:w="2816"/>
        <w:gridCol w:w="7273"/>
      </w:tblGrid>
      <w:tr w:rsidR="007A73F3" w14:paraId="72F30CC7" w14:textId="77777777" w:rsidTr="001B0332">
        <w:trPr>
          <w:trHeight w:val="338"/>
        </w:trPr>
        <w:tc>
          <w:tcPr>
            <w:tcW w:w="2816" w:type="dxa"/>
          </w:tcPr>
          <w:p w14:paraId="2ED6D794" w14:textId="77777777" w:rsidR="007A73F3" w:rsidRDefault="007A73F3" w:rsidP="007A73F3">
            <w:pPr>
              <w:jc w:val="center"/>
            </w:pPr>
          </w:p>
        </w:tc>
        <w:tc>
          <w:tcPr>
            <w:tcW w:w="7273" w:type="dxa"/>
          </w:tcPr>
          <w:p w14:paraId="03190C21" w14:textId="7A27EFE6" w:rsidR="007A73F3" w:rsidRDefault="007A73F3" w:rsidP="007A73F3">
            <w:pPr>
              <w:jc w:val="center"/>
            </w:pPr>
            <w:r>
              <w:t>Chức năng</w:t>
            </w:r>
          </w:p>
        </w:tc>
      </w:tr>
      <w:tr w:rsidR="007A73F3" w14:paraId="2C9C01EA" w14:textId="77777777" w:rsidTr="001B0332">
        <w:trPr>
          <w:trHeight w:val="1383"/>
        </w:trPr>
        <w:tc>
          <w:tcPr>
            <w:tcW w:w="2816" w:type="dxa"/>
          </w:tcPr>
          <w:p w14:paraId="713E1060" w14:textId="69783480" w:rsidR="007A73F3" w:rsidRDefault="007A73F3">
            <w:pPr>
              <w:jc w:val="both"/>
            </w:pPr>
            <w:r>
              <w:t>Gateway</w:t>
            </w:r>
          </w:p>
        </w:tc>
        <w:tc>
          <w:tcPr>
            <w:tcW w:w="7273" w:type="dxa"/>
          </w:tcPr>
          <w:p w14:paraId="75071ACC" w14:textId="796464AA" w:rsidR="007A73F3" w:rsidRPr="001B0332" w:rsidRDefault="001B0332">
            <w:pPr>
              <w:jc w:val="both"/>
            </w:pPr>
            <w:r w:rsidRPr="001B0332">
              <w:t>Là cổng kết nối giữa mạng nội bộ (LAN) và mạng ngoài (Internet). Có nhiệm vụ chuyển tiếp dữ liệu, dịch địa chỉ (NAT), kiểm soát và bảo mật luồng dữ liệu, giúp các thiết bị trong mạng nội bộ giao tiếp với mạng khác.</w:t>
            </w:r>
          </w:p>
        </w:tc>
      </w:tr>
      <w:tr w:rsidR="007A73F3" w14:paraId="6B4434B6" w14:textId="77777777" w:rsidTr="001B0332">
        <w:trPr>
          <w:trHeight w:val="1030"/>
        </w:trPr>
        <w:tc>
          <w:tcPr>
            <w:tcW w:w="2816" w:type="dxa"/>
          </w:tcPr>
          <w:p w14:paraId="780246F2" w14:textId="5C07B7BB" w:rsidR="007A73F3" w:rsidRDefault="007A73F3">
            <w:pPr>
              <w:jc w:val="both"/>
            </w:pPr>
            <w:r>
              <w:t>DNS server</w:t>
            </w:r>
          </w:p>
        </w:tc>
        <w:tc>
          <w:tcPr>
            <w:tcW w:w="7273" w:type="dxa"/>
          </w:tcPr>
          <w:p w14:paraId="0A68A30F" w14:textId="6B81FFE8" w:rsidR="007A73F3" w:rsidRPr="001B0332" w:rsidRDefault="001B0332">
            <w:pPr>
              <w:jc w:val="both"/>
            </w:pPr>
            <w:r w:rsidRPr="001B0332">
              <w:t>Có chức năng chuyển đổi tên miền (ví dụ: www.google.com) thành địa chỉ IP tương ứng, giúp máy tính xác định và truy cập đúng máy chủ trên Internet mà không cần ghi nhớ địa chỉ IP.</w:t>
            </w:r>
          </w:p>
        </w:tc>
      </w:tr>
      <w:tr w:rsidR="007A73F3" w14:paraId="348D122B" w14:textId="77777777" w:rsidTr="001B0332">
        <w:trPr>
          <w:trHeight w:val="1030"/>
        </w:trPr>
        <w:tc>
          <w:tcPr>
            <w:tcW w:w="2816" w:type="dxa"/>
          </w:tcPr>
          <w:p w14:paraId="32A72826" w14:textId="5EFE6A0F" w:rsidR="007A73F3" w:rsidRDefault="007A73F3">
            <w:pPr>
              <w:jc w:val="both"/>
            </w:pPr>
            <w:r>
              <w:t>DHCP</w:t>
            </w:r>
          </w:p>
        </w:tc>
        <w:tc>
          <w:tcPr>
            <w:tcW w:w="7273" w:type="dxa"/>
          </w:tcPr>
          <w:p w14:paraId="51BC015C" w14:textId="7F5E0F22" w:rsidR="007A73F3" w:rsidRPr="001B0332" w:rsidRDefault="001B0332">
            <w:pPr>
              <w:jc w:val="both"/>
            </w:pPr>
            <w:r w:rsidRPr="001B0332">
              <w:t>Có chức năng tự động cấp phát địa chỉ IP, subnet mask, gateway, DNS... cho các thiết bị trong mạng, giúp quản lý IP dễ dàng, tránh trùng địa chỉ IP và tiết kiệm thời gian cấu hình thủ công.</w:t>
            </w:r>
          </w:p>
        </w:tc>
      </w:tr>
    </w:tbl>
    <w:p w14:paraId="3F548BEA" w14:textId="52342554" w:rsidR="009008D4" w:rsidRDefault="009008D4">
      <w:pPr>
        <w:jc w:val="both"/>
      </w:pPr>
    </w:p>
    <w:p w14:paraId="2CFBEF3F" w14:textId="77777777" w:rsidR="008A449F" w:rsidRDefault="008A449F">
      <w:pPr>
        <w:jc w:val="both"/>
      </w:pPr>
    </w:p>
    <w:p w14:paraId="6231C93E" w14:textId="77777777" w:rsidR="008A449F" w:rsidRDefault="008A449F">
      <w:pPr>
        <w:jc w:val="both"/>
      </w:pPr>
    </w:p>
    <w:p w14:paraId="0F8EC8B7" w14:textId="77777777" w:rsidR="008A449F" w:rsidRDefault="008A449F">
      <w:pPr>
        <w:jc w:val="both"/>
      </w:pPr>
    </w:p>
    <w:p w14:paraId="47BFC10D" w14:textId="77777777" w:rsidR="008A449F" w:rsidRDefault="008A449F">
      <w:pPr>
        <w:jc w:val="both"/>
      </w:pPr>
    </w:p>
    <w:p w14:paraId="0AD86854" w14:textId="77777777" w:rsidR="008A449F" w:rsidRDefault="008A449F">
      <w:pPr>
        <w:jc w:val="both"/>
      </w:pPr>
    </w:p>
    <w:p w14:paraId="160F41C2" w14:textId="77777777" w:rsidR="008A449F" w:rsidRDefault="008A449F">
      <w:pPr>
        <w:jc w:val="both"/>
      </w:pPr>
    </w:p>
    <w:p w14:paraId="40C0FA3E" w14:textId="77777777" w:rsidR="008A449F" w:rsidRDefault="008A449F">
      <w:pPr>
        <w:jc w:val="both"/>
      </w:pPr>
    </w:p>
    <w:p w14:paraId="1320CD9D" w14:textId="77777777" w:rsidR="008A449F" w:rsidRDefault="008A449F">
      <w:pPr>
        <w:jc w:val="both"/>
      </w:pPr>
    </w:p>
    <w:p w14:paraId="06F97960" w14:textId="77777777" w:rsidR="007A73F3" w:rsidRDefault="007A73F3">
      <w:pPr>
        <w:jc w:val="both"/>
      </w:pPr>
    </w:p>
    <w:p w14:paraId="09362157" w14:textId="400761C3" w:rsidR="007A73F3" w:rsidRDefault="007A73F3">
      <w:pPr>
        <w:jc w:val="both"/>
      </w:pPr>
      <w:r>
        <w:lastRenderedPageBreak/>
        <w:t>Bảng 3: Trình bày các loại địa chỉ IPv6.</w:t>
      </w:r>
    </w:p>
    <w:tbl>
      <w:tblPr>
        <w:tblStyle w:val="TableGrid"/>
        <w:tblW w:w="9950" w:type="dxa"/>
        <w:tblLook w:val="04A0" w:firstRow="1" w:lastRow="0" w:firstColumn="1" w:lastColumn="0" w:noHBand="0" w:noVBand="1"/>
      </w:tblPr>
      <w:tblGrid>
        <w:gridCol w:w="2967"/>
        <w:gridCol w:w="6983"/>
      </w:tblGrid>
      <w:tr w:rsidR="007A73F3" w14:paraId="2A3AA902" w14:textId="77777777" w:rsidTr="001B0332">
        <w:trPr>
          <w:trHeight w:val="454"/>
        </w:trPr>
        <w:tc>
          <w:tcPr>
            <w:tcW w:w="2967" w:type="dxa"/>
          </w:tcPr>
          <w:p w14:paraId="3289AF83" w14:textId="77777777" w:rsidR="007A73F3" w:rsidRDefault="007A73F3">
            <w:pPr>
              <w:jc w:val="both"/>
            </w:pPr>
          </w:p>
        </w:tc>
        <w:tc>
          <w:tcPr>
            <w:tcW w:w="6983" w:type="dxa"/>
          </w:tcPr>
          <w:p w14:paraId="671EF8C6" w14:textId="1F2A50F7" w:rsidR="007A73F3" w:rsidRDefault="007A73F3" w:rsidP="007A73F3">
            <w:pPr>
              <w:jc w:val="center"/>
            </w:pPr>
            <w:r>
              <w:t>Mô tả</w:t>
            </w:r>
          </w:p>
        </w:tc>
      </w:tr>
      <w:tr w:rsidR="007A73F3" w14:paraId="28AA36DD" w14:textId="77777777" w:rsidTr="001B0332">
        <w:trPr>
          <w:trHeight w:val="1855"/>
        </w:trPr>
        <w:tc>
          <w:tcPr>
            <w:tcW w:w="2967" w:type="dxa"/>
          </w:tcPr>
          <w:p w14:paraId="27728CD7" w14:textId="093F50E5" w:rsidR="007A73F3" w:rsidRDefault="007A73F3">
            <w:pPr>
              <w:jc w:val="both"/>
            </w:pPr>
            <w:r>
              <w:t>Các loại địa chỉ IPv6</w:t>
            </w:r>
          </w:p>
        </w:tc>
        <w:tc>
          <w:tcPr>
            <w:tcW w:w="6983" w:type="dxa"/>
          </w:tcPr>
          <w:p w14:paraId="6154AA89" w14:textId="294E88FA" w:rsidR="001B0332" w:rsidRPr="001B0332" w:rsidRDefault="001B0332" w:rsidP="001B0332">
            <w:r>
              <w:t xml:space="preserve">- </w:t>
            </w:r>
            <w:r w:rsidRPr="001B0332">
              <w:t>Unicast → Một thiết bị</w:t>
            </w:r>
          </w:p>
          <w:p w14:paraId="081F2EA0" w14:textId="43AFCC13" w:rsidR="001B0332" w:rsidRPr="001B0332" w:rsidRDefault="001B0332" w:rsidP="001B0332">
            <w:r>
              <w:t xml:space="preserve">- </w:t>
            </w:r>
            <w:r w:rsidRPr="001B0332">
              <w:t>Multicast → Nhiều thiết bị</w:t>
            </w:r>
          </w:p>
          <w:p w14:paraId="2F4C7656" w14:textId="416AB504" w:rsidR="001B0332" w:rsidRPr="001B0332" w:rsidRDefault="001B0332" w:rsidP="001B0332">
            <w:r>
              <w:t xml:space="preserve">- </w:t>
            </w:r>
            <w:r w:rsidRPr="001B0332">
              <w:t>Anycast → Thiết bị gần nhất trong nhóm</w:t>
            </w:r>
          </w:p>
          <w:p w14:paraId="7091E925" w14:textId="77777777" w:rsidR="007A73F3" w:rsidRPr="001B0332" w:rsidRDefault="007A73F3" w:rsidP="001B0332"/>
        </w:tc>
      </w:tr>
      <w:tr w:rsidR="007A73F3" w:rsidRPr="008A449F" w14:paraId="59CAEB6F" w14:textId="77777777" w:rsidTr="001B0332">
        <w:trPr>
          <w:trHeight w:val="908"/>
        </w:trPr>
        <w:tc>
          <w:tcPr>
            <w:tcW w:w="2967" w:type="dxa"/>
          </w:tcPr>
          <w:p w14:paraId="25079108" w14:textId="787C16E2" w:rsidR="007A73F3" w:rsidRDefault="007A73F3">
            <w:pPr>
              <w:jc w:val="both"/>
            </w:pPr>
            <w:r>
              <w:t>Các cách biểu diễn địa chỉ IPv6</w:t>
            </w:r>
          </w:p>
        </w:tc>
        <w:tc>
          <w:tcPr>
            <w:tcW w:w="6983" w:type="dxa"/>
          </w:tcPr>
          <w:p w14:paraId="4E920CDB" w14:textId="5E96755F" w:rsidR="007A73F3" w:rsidRPr="008A449F" w:rsidRDefault="008A449F" w:rsidP="008A449F">
            <w:r w:rsidRPr="008A449F">
              <w:t>-</w:t>
            </w:r>
            <w:r w:rsidRPr="008A449F">
              <w:t>Đầy đủ (Full notation)</w:t>
            </w:r>
            <w:r w:rsidRPr="008A449F">
              <w:t xml:space="preserve">: </w:t>
            </w:r>
            <w:r w:rsidRPr="008A449F">
              <w:t>Ghi đầy đủ cả 8 nhóm, mỗi nhóm 4 ký tự hex</w:t>
            </w:r>
          </w:p>
          <w:p w14:paraId="2024E1ED" w14:textId="0E1C799C" w:rsidR="008A449F" w:rsidRPr="008A449F" w:rsidRDefault="008A449F" w:rsidP="008A449F">
            <w:r w:rsidRPr="008A449F">
              <w:t>-</w:t>
            </w:r>
            <w:r w:rsidRPr="008A449F">
              <w:t>Rút gọn số 0 ở đầu mỗi nhóm</w:t>
            </w:r>
            <w:r w:rsidRPr="008A449F">
              <w:t xml:space="preserve">: </w:t>
            </w:r>
            <w:r w:rsidRPr="008A449F">
              <w:t>Bỏ các số 0 đứng đầu trong từng nhóm (nhưng không được bỏ hết nhóm)</w:t>
            </w:r>
          </w:p>
          <w:p w14:paraId="1D299107" w14:textId="084CB749" w:rsidR="008A449F" w:rsidRPr="008A449F" w:rsidRDefault="008A449F" w:rsidP="001B0332">
            <w:r w:rsidRPr="008A449F">
              <w:t>-</w:t>
            </w:r>
            <w:r w:rsidRPr="008A449F">
              <w:t xml:space="preserve">Rút gọn chuỗi nhóm toàn 0 bằng </w:t>
            </w:r>
            <w:proofErr w:type="gramStart"/>
            <w:r w:rsidRPr="008A449F">
              <w:t>“::”</w:t>
            </w:r>
            <w:r w:rsidRPr="008A449F">
              <w:t>:</w:t>
            </w:r>
            <w:r w:rsidRPr="008A449F">
              <w:t>Bỏ</w:t>
            </w:r>
            <w:proofErr w:type="gramEnd"/>
            <w:r w:rsidRPr="008A449F">
              <w:t xml:space="preserve"> các số 0 đứng đầu trong từng nhóm (nhưng không được bỏ hết nhóm)</w:t>
            </w:r>
          </w:p>
          <w:p w14:paraId="09EF25B0" w14:textId="28F4A4D7" w:rsidR="008A449F" w:rsidRPr="008A449F" w:rsidRDefault="008A449F" w:rsidP="001B0332">
            <w:r w:rsidRPr="008A449F">
              <w:t>-</w:t>
            </w:r>
            <w:r w:rsidRPr="008A449F">
              <w:t>Địa chỉ IPv4-Embedded (IPv4 nhúng)</w:t>
            </w:r>
            <w:r w:rsidRPr="008A449F">
              <w:t xml:space="preserve">: </w:t>
            </w:r>
            <w:r w:rsidRPr="008A449F">
              <w:t>IPv6 có phần đuôi là địa chỉ IPv4 (dùng trong chuyển tiếp IPv4 ↔ IPv6)</w:t>
            </w:r>
            <w:r w:rsidRPr="008A449F">
              <w:t xml:space="preserve"> </w:t>
            </w:r>
          </w:p>
          <w:p w14:paraId="0234AEA1" w14:textId="4A23DC3F" w:rsidR="008A449F" w:rsidRPr="008A449F" w:rsidRDefault="008A449F" w:rsidP="001B0332">
            <w:r w:rsidRPr="008A449F">
              <w:t>-</w:t>
            </w:r>
            <w:r w:rsidRPr="008A449F">
              <w:t>Dạng nhị phân (Binary format)</w:t>
            </w:r>
            <w:r w:rsidRPr="008A449F">
              <w:t xml:space="preserve">: </w:t>
            </w:r>
            <w:r w:rsidRPr="008A449F">
              <w:t xml:space="preserve">Biểu diễn toàn bộ </w:t>
            </w:r>
            <w:proofErr w:type="gramStart"/>
            <w:r w:rsidRPr="008A449F">
              <w:t>128 bit</w:t>
            </w:r>
            <w:proofErr w:type="gramEnd"/>
            <w:r w:rsidRPr="008A449F">
              <w:t xml:space="preserve"> bằng 0 và 1</w:t>
            </w:r>
          </w:p>
          <w:p w14:paraId="262B1799" w14:textId="3B140AE0" w:rsidR="008A449F" w:rsidRPr="008A449F" w:rsidRDefault="008A449F" w:rsidP="001B0332">
            <w:r w:rsidRPr="008A449F">
              <w:t>-</w:t>
            </w:r>
            <w:r w:rsidRPr="008A449F">
              <w:t>Dạng prefix (Tiền tố mạng)</w:t>
            </w:r>
            <w:r w:rsidRPr="008A449F">
              <w:t xml:space="preserve">: </w:t>
            </w:r>
            <w:r w:rsidRPr="008A449F">
              <w:t>Dùng để xác định phần mạng và phần host, tương tự subnet mask trong IPv4</w:t>
            </w:r>
          </w:p>
          <w:p w14:paraId="2E53A418" w14:textId="1B18DCF5" w:rsidR="008A449F" w:rsidRPr="008A449F" w:rsidRDefault="008A449F" w:rsidP="001B0332"/>
        </w:tc>
      </w:tr>
    </w:tbl>
    <w:p w14:paraId="6B3BCCE7" w14:textId="7BE487AE" w:rsidR="007A73F3" w:rsidRDefault="007A73F3">
      <w:pPr>
        <w:jc w:val="both"/>
      </w:pPr>
    </w:p>
    <w:p w14:paraId="0FA76F1F" w14:textId="77777777" w:rsidR="007A73F3" w:rsidRDefault="007A73F3">
      <w:pPr>
        <w:jc w:val="both"/>
      </w:pPr>
    </w:p>
    <w:p w14:paraId="3C1A6165" w14:textId="4E47386F" w:rsidR="007A73F3" w:rsidRDefault="007A73F3">
      <w:pPr>
        <w:jc w:val="both"/>
      </w:pPr>
    </w:p>
    <w:p w14:paraId="1D4CE39A" w14:textId="15D8ABEA" w:rsidR="007A73F3" w:rsidRDefault="007A73F3"/>
    <w:p w14:paraId="40F387E5" w14:textId="4D952E20" w:rsidR="007A73F3" w:rsidRDefault="007A73F3">
      <w:pPr>
        <w:jc w:val="both"/>
      </w:pPr>
      <w:r>
        <w:t>Bảng 4: Trình bày các chức năng và ứng dụng Router và Switch</w:t>
      </w:r>
    </w:p>
    <w:tbl>
      <w:tblPr>
        <w:tblStyle w:val="TableGrid"/>
        <w:tblW w:w="10201" w:type="dxa"/>
        <w:tblLook w:val="04A0" w:firstRow="1" w:lastRow="0" w:firstColumn="1" w:lastColumn="0" w:noHBand="0" w:noVBand="1"/>
      </w:tblPr>
      <w:tblGrid>
        <w:gridCol w:w="2547"/>
        <w:gridCol w:w="3973"/>
        <w:gridCol w:w="3681"/>
      </w:tblGrid>
      <w:tr w:rsidR="007A73F3" w14:paraId="2F29F44F" w14:textId="77777777" w:rsidTr="007A73F3">
        <w:trPr>
          <w:trHeight w:val="613"/>
        </w:trPr>
        <w:tc>
          <w:tcPr>
            <w:tcW w:w="2547" w:type="dxa"/>
          </w:tcPr>
          <w:p w14:paraId="36DF56AE" w14:textId="6ACE1161" w:rsidR="007A73F3" w:rsidRDefault="007A73F3" w:rsidP="007A73F3">
            <w:pPr>
              <w:jc w:val="center"/>
            </w:pPr>
            <w:r>
              <w:t>Tên thiết bị</w:t>
            </w:r>
          </w:p>
        </w:tc>
        <w:tc>
          <w:tcPr>
            <w:tcW w:w="3973" w:type="dxa"/>
          </w:tcPr>
          <w:p w14:paraId="310D1865" w14:textId="2E318AD8" w:rsidR="007A73F3" w:rsidRDefault="007A73F3" w:rsidP="007A73F3">
            <w:pPr>
              <w:jc w:val="center"/>
            </w:pPr>
            <w:r>
              <w:t>Chức năng</w:t>
            </w:r>
          </w:p>
        </w:tc>
        <w:tc>
          <w:tcPr>
            <w:tcW w:w="3681" w:type="dxa"/>
          </w:tcPr>
          <w:p w14:paraId="5E6DA398" w14:textId="44B8A7A7" w:rsidR="007A73F3" w:rsidRDefault="007A73F3" w:rsidP="007A73F3">
            <w:pPr>
              <w:jc w:val="center"/>
            </w:pPr>
            <w:r>
              <w:t>Ứng dụng</w:t>
            </w:r>
          </w:p>
        </w:tc>
      </w:tr>
      <w:tr w:rsidR="007A73F3" w14:paraId="2BAEA5CC" w14:textId="77777777" w:rsidTr="007A73F3">
        <w:trPr>
          <w:trHeight w:val="613"/>
        </w:trPr>
        <w:tc>
          <w:tcPr>
            <w:tcW w:w="2547" w:type="dxa"/>
          </w:tcPr>
          <w:p w14:paraId="778E385D" w14:textId="5C99E689" w:rsidR="007A73F3" w:rsidRDefault="007A73F3">
            <w:pPr>
              <w:jc w:val="both"/>
            </w:pPr>
            <w:r>
              <w:t>Router</w:t>
            </w:r>
          </w:p>
        </w:tc>
        <w:tc>
          <w:tcPr>
            <w:tcW w:w="3973" w:type="dxa"/>
          </w:tcPr>
          <w:p w14:paraId="2615346F" w14:textId="760B74DE" w:rsidR="007A73F3" w:rsidRPr="00632925" w:rsidRDefault="00632925">
            <w:pPr>
              <w:jc w:val="both"/>
            </w:pPr>
            <w:r w:rsidRPr="00632925">
              <w:t>Là thiết bị kết nối nhiều mạng khác nhau (như LAN và Internet). Có chức năng định tuyến gói tin đến đúng mạng đích, chọn đường truyền tối ưu, chia sẻ kết nối Internet, đồng thời có thể thực hiện NAT, DHCP, và bảo mật (tường lửa).</w:t>
            </w:r>
          </w:p>
        </w:tc>
        <w:tc>
          <w:tcPr>
            <w:tcW w:w="3681" w:type="dxa"/>
          </w:tcPr>
          <w:p w14:paraId="46FCB32E" w14:textId="3B4D8A29" w:rsidR="00632925" w:rsidRDefault="00632925" w:rsidP="00632925">
            <w:pPr>
              <w:jc w:val="both"/>
            </w:pPr>
            <w:r>
              <w:t>-</w:t>
            </w:r>
            <w:r w:rsidRPr="00632925">
              <w:t>Kết nối mạng LAN với Internet trong gia đình, văn phòng, trường học</w:t>
            </w:r>
            <w:r>
              <w:t>.</w:t>
            </w:r>
          </w:p>
          <w:p w14:paraId="4528D5CF" w14:textId="6772D475" w:rsidR="007A73F3" w:rsidRPr="00632925" w:rsidRDefault="00632925" w:rsidP="00632925">
            <w:pPr>
              <w:jc w:val="both"/>
            </w:pPr>
            <w:r>
              <w:t>-</w:t>
            </w:r>
            <w:r w:rsidRPr="00632925">
              <w:t>Chia sẻ kết nối Internet cho nhiều thiết bị.</w:t>
            </w:r>
          </w:p>
          <w:p w14:paraId="7B3D0AF7" w14:textId="054A97B5" w:rsidR="00632925" w:rsidRPr="00632925" w:rsidRDefault="00632925">
            <w:pPr>
              <w:jc w:val="both"/>
            </w:pPr>
            <w:r>
              <w:t>-</w:t>
            </w:r>
            <w:r w:rsidRPr="00632925">
              <w:t>Định tuyến dữ liệu giữa các chi nhánh hoặc mạng khác nhau</w:t>
            </w:r>
          </w:p>
          <w:p w14:paraId="1689487D" w14:textId="19AABC3E" w:rsidR="00632925" w:rsidRPr="00632925" w:rsidRDefault="00632925">
            <w:pPr>
              <w:jc w:val="both"/>
            </w:pPr>
            <w:r>
              <w:t xml:space="preserve"> -</w:t>
            </w:r>
            <w:r w:rsidRPr="00632925">
              <w:t>Thiết lập bảo mật, NAT, DHCP, VPN trong hệ thống mạng.</w:t>
            </w:r>
          </w:p>
        </w:tc>
      </w:tr>
      <w:tr w:rsidR="007A73F3" w14:paraId="457A3D74" w14:textId="77777777" w:rsidTr="007A73F3">
        <w:trPr>
          <w:trHeight w:val="639"/>
        </w:trPr>
        <w:tc>
          <w:tcPr>
            <w:tcW w:w="2547" w:type="dxa"/>
          </w:tcPr>
          <w:p w14:paraId="661B5A66" w14:textId="2CD58D6E" w:rsidR="007A73F3" w:rsidRDefault="007A73F3">
            <w:pPr>
              <w:jc w:val="both"/>
            </w:pPr>
            <w:r>
              <w:t>Switch</w:t>
            </w:r>
          </w:p>
        </w:tc>
        <w:tc>
          <w:tcPr>
            <w:tcW w:w="3973" w:type="dxa"/>
          </w:tcPr>
          <w:p w14:paraId="4267EC59" w14:textId="2E8DBA01" w:rsidR="007A73F3" w:rsidRPr="00632925" w:rsidRDefault="00632925">
            <w:pPr>
              <w:jc w:val="both"/>
            </w:pPr>
            <w:r w:rsidRPr="00632925">
              <w:t xml:space="preserve">Là thiết bị kết nối các máy tính và thiết bị trong cùng một mạng nội bộ (LAN). Có chức năng chuyển tiếp dữ liệu dựa trên địa chỉ MAC, giúp truyền dữ liệu chính xác đến thiết bị đích, </w:t>
            </w:r>
            <w:r w:rsidRPr="00632925">
              <w:lastRenderedPageBreak/>
              <w:t>tăng tốc độ, giảm xung đột, và tối ưu hiệu suất mạng nội bộ.</w:t>
            </w:r>
          </w:p>
        </w:tc>
        <w:tc>
          <w:tcPr>
            <w:tcW w:w="3681" w:type="dxa"/>
          </w:tcPr>
          <w:p w14:paraId="59058BB1" w14:textId="4A129F8B" w:rsidR="007A73F3" w:rsidRPr="00B63857" w:rsidRDefault="00B63857">
            <w:pPr>
              <w:jc w:val="both"/>
            </w:pPr>
            <w:r>
              <w:lastRenderedPageBreak/>
              <w:t>-</w:t>
            </w:r>
            <w:r w:rsidR="00632925" w:rsidRPr="00B63857">
              <w:t>Kết nối nhiều máy tính, máy in, camera… trong cùng mạng nội bộ (LAN).</w:t>
            </w:r>
          </w:p>
          <w:p w14:paraId="5C2B94B3" w14:textId="477F7528" w:rsidR="00632925" w:rsidRPr="00B63857" w:rsidRDefault="00B63857">
            <w:pPr>
              <w:jc w:val="both"/>
            </w:pPr>
            <w:r>
              <w:t>-</w:t>
            </w:r>
            <w:r w:rsidRPr="00B63857">
              <w:t>Tăng tốc độ truyền dữ liệu trong mạng nội bộ.</w:t>
            </w:r>
          </w:p>
          <w:p w14:paraId="77F6B60A" w14:textId="7FBE5B51" w:rsidR="00B63857" w:rsidRPr="00B63857" w:rsidRDefault="00B63857">
            <w:pPr>
              <w:jc w:val="both"/>
            </w:pPr>
            <w:r>
              <w:lastRenderedPageBreak/>
              <w:t>-</w:t>
            </w:r>
            <w:r w:rsidRPr="00B63857">
              <w:t>Giảm xung đột dữ liệu, quản lý luồng truyền hiệu quả.</w:t>
            </w:r>
          </w:p>
          <w:p w14:paraId="269B858C" w14:textId="13C235B5" w:rsidR="00B63857" w:rsidRPr="00B63857" w:rsidRDefault="00B63857" w:rsidP="00B63857">
            <w:pPr>
              <w:jc w:val="both"/>
            </w:pPr>
            <w:r w:rsidRPr="00B63857">
              <w:t>-Dùng trong</w:t>
            </w:r>
            <w:r>
              <w:t xml:space="preserve"> doanh nghiệp, phòng lab, trung tâm dữ liệu</w:t>
            </w:r>
            <w:r w:rsidRPr="00B63857">
              <w:t xml:space="preserve"> để mở rộng hệ thống mạng.</w:t>
            </w:r>
          </w:p>
          <w:p w14:paraId="27E2DE63" w14:textId="29A7671F" w:rsidR="00B63857" w:rsidRPr="00B63857" w:rsidRDefault="00B63857">
            <w:pPr>
              <w:jc w:val="both"/>
            </w:pPr>
          </w:p>
        </w:tc>
      </w:tr>
    </w:tbl>
    <w:p w14:paraId="1AB93587" w14:textId="23D86DA8" w:rsidR="007A73F3" w:rsidRDefault="007A73F3">
      <w:pPr>
        <w:jc w:val="both"/>
      </w:pPr>
    </w:p>
    <w:p w14:paraId="0D70EEEF" w14:textId="77777777" w:rsidR="007A73F3" w:rsidRDefault="007A73F3">
      <w:pPr>
        <w:jc w:val="both"/>
      </w:pPr>
    </w:p>
    <w:p w14:paraId="18EED311" w14:textId="77777777" w:rsidR="007A73F3" w:rsidRDefault="007A73F3">
      <w:pPr>
        <w:jc w:val="both"/>
      </w:pPr>
      <w:r>
        <w:t>Bảng 5: Trình bày kết quả lệnh tracert kết nối với các máy chủ.</w:t>
      </w:r>
    </w:p>
    <w:tbl>
      <w:tblPr>
        <w:tblStyle w:val="TableGrid"/>
        <w:tblW w:w="0" w:type="auto"/>
        <w:tblLook w:val="04A0" w:firstRow="1" w:lastRow="0" w:firstColumn="1" w:lastColumn="0" w:noHBand="0" w:noVBand="1"/>
      </w:tblPr>
      <w:tblGrid>
        <w:gridCol w:w="2074"/>
        <w:gridCol w:w="6942"/>
      </w:tblGrid>
      <w:tr w:rsidR="000E1367" w14:paraId="748E514A" w14:textId="77777777" w:rsidTr="007A73F3">
        <w:tc>
          <w:tcPr>
            <w:tcW w:w="2972" w:type="dxa"/>
          </w:tcPr>
          <w:p w14:paraId="663EAA79" w14:textId="316DE7E2" w:rsidR="007A73F3" w:rsidRDefault="007A73F3" w:rsidP="007A73F3">
            <w:pPr>
              <w:jc w:val="center"/>
            </w:pPr>
            <w:r>
              <w:t>Các máy chủ</w:t>
            </w:r>
          </w:p>
        </w:tc>
        <w:tc>
          <w:tcPr>
            <w:tcW w:w="6044" w:type="dxa"/>
          </w:tcPr>
          <w:p w14:paraId="0D1EE044" w14:textId="7971B005" w:rsidR="007A73F3" w:rsidRDefault="007A73F3" w:rsidP="007A73F3">
            <w:pPr>
              <w:jc w:val="center"/>
            </w:pPr>
            <w:r>
              <w:t>Mô tả các nút trung gian</w:t>
            </w:r>
          </w:p>
        </w:tc>
      </w:tr>
      <w:tr w:rsidR="000E1367" w14:paraId="5D5033DA" w14:textId="77777777" w:rsidTr="007A73F3">
        <w:tc>
          <w:tcPr>
            <w:tcW w:w="2972" w:type="dxa"/>
          </w:tcPr>
          <w:p w14:paraId="12D173C1" w14:textId="4A549D91" w:rsidR="007A73F3" w:rsidRDefault="007A73F3">
            <w:pPr>
              <w:jc w:val="both"/>
            </w:pPr>
            <w:hyperlink r:id="rId5" w:history="1">
              <w:r w:rsidRPr="003221D5">
                <w:rPr>
                  <w:rStyle w:val="Hyperlink"/>
                </w:rPr>
                <w:t>www.gmail.com</w:t>
              </w:r>
            </w:hyperlink>
            <w:r>
              <w:t xml:space="preserve"> </w:t>
            </w:r>
          </w:p>
        </w:tc>
        <w:tc>
          <w:tcPr>
            <w:tcW w:w="6044" w:type="dxa"/>
          </w:tcPr>
          <w:p w14:paraId="08526DF0" w14:textId="2EC70B49" w:rsidR="007A73F3" w:rsidRDefault="00EF4CEB">
            <w:pPr>
              <w:jc w:val="both"/>
            </w:pPr>
            <w:r>
              <w:rPr>
                <w:noProof/>
              </w:rPr>
              <w:drawing>
                <wp:inline distT="0" distB="0" distL="0" distR="0" wp14:anchorId="2508AB8A" wp14:editId="46DE63D7">
                  <wp:extent cx="4334240" cy="3520440"/>
                  <wp:effectExtent l="0" t="0" r="9525" b="3810"/>
                  <wp:docPr id="1812650341"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0341" name="Picture 2" descr="A screenshot of a computer"/>
                          <pic:cNvPicPr/>
                        </pic:nvPicPr>
                        <pic:blipFill>
                          <a:blip r:embed="rId6">
                            <a:extLst>
                              <a:ext uri="{28A0092B-C50C-407E-A947-70E740481C1C}">
                                <a14:useLocalDpi xmlns:a14="http://schemas.microsoft.com/office/drawing/2010/main" val="0"/>
                              </a:ext>
                            </a:extLst>
                          </a:blip>
                          <a:stretch>
                            <a:fillRect/>
                          </a:stretch>
                        </pic:blipFill>
                        <pic:spPr>
                          <a:xfrm>
                            <a:off x="0" y="0"/>
                            <a:ext cx="4345225" cy="3529362"/>
                          </a:xfrm>
                          <a:prstGeom prst="rect">
                            <a:avLst/>
                          </a:prstGeom>
                        </pic:spPr>
                      </pic:pic>
                    </a:graphicData>
                  </a:graphic>
                </wp:inline>
              </w:drawing>
            </w:r>
          </w:p>
        </w:tc>
      </w:tr>
      <w:tr w:rsidR="000E1367" w14:paraId="62D34323" w14:textId="77777777" w:rsidTr="007A73F3">
        <w:tc>
          <w:tcPr>
            <w:tcW w:w="2972" w:type="dxa"/>
          </w:tcPr>
          <w:p w14:paraId="68E21DB7" w14:textId="1E481024" w:rsidR="007A73F3" w:rsidRDefault="007A73F3">
            <w:pPr>
              <w:jc w:val="both"/>
            </w:pPr>
            <w:hyperlink r:id="rId7" w:history="1">
              <w:r w:rsidRPr="003221D5">
                <w:rPr>
                  <w:rStyle w:val="Hyperlink"/>
                </w:rPr>
                <w:t>www.facebook.com</w:t>
              </w:r>
            </w:hyperlink>
            <w:r>
              <w:t xml:space="preserve"> </w:t>
            </w:r>
          </w:p>
        </w:tc>
        <w:tc>
          <w:tcPr>
            <w:tcW w:w="6044" w:type="dxa"/>
          </w:tcPr>
          <w:p w14:paraId="459AE86C" w14:textId="44C3E9D2" w:rsidR="007A73F3" w:rsidRDefault="00EF4CEB">
            <w:pPr>
              <w:jc w:val="both"/>
            </w:pPr>
            <w:r>
              <w:rPr>
                <w:noProof/>
              </w:rPr>
              <w:drawing>
                <wp:inline distT="0" distB="0" distL="0" distR="0" wp14:anchorId="2AEDE3B9" wp14:editId="4523A1F9">
                  <wp:extent cx="4306570" cy="1702875"/>
                  <wp:effectExtent l="0" t="0" r="0" b="0"/>
                  <wp:docPr id="1675496909" name="Picture 3"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6909" name="Picture 3" descr="A computer screen shot of a program"/>
                          <pic:cNvPicPr/>
                        </pic:nvPicPr>
                        <pic:blipFill>
                          <a:blip r:embed="rId8">
                            <a:extLst>
                              <a:ext uri="{28A0092B-C50C-407E-A947-70E740481C1C}">
                                <a14:useLocalDpi xmlns:a14="http://schemas.microsoft.com/office/drawing/2010/main" val="0"/>
                              </a:ext>
                            </a:extLst>
                          </a:blip>
                          <a:stretch>
                            <a:fillRect/>
                          </a:stretch>
                        </pic:blipFill>
                        <pic:spPr>
                          <a:xfrm>
                            <a:off x="0" y="0"/>
                            <a:ext cx="4325808" cy="1710482"/>
                          </a:xfrm>
                          <a:prstGeom prst="rect">
                            <a:avLst/>
                          </a:prstGeom>
                        </pic:spPr>
                      </pic:pic>
                    </a:graphicData>
                  </a:graphic>
                </wp:inline>
              </w:drawing>
            </w:r>
          </w:p>
        </w:tc>
      </w:tr>
      <w:tr w:rsidR="000E1367" w14:paraId="2CDB6342" w14:textId="77777777" w:rsidTr="007A73F3">
        <w:tc>
          <w:tcPr>
            <w:tcW w:w="2972" w:type="dxa"/>
          </w:tcPr>
          <w:p w14:paraId="5DC36FA1" w14:textId="60E895DE" w:rsidR="007A73F3" w:rsidRDefault="007A73F3">
            <w:pPr>
              <w:jc w:val="both"/>
            </w:pPr>
            <w:hyperlink r:id="rId9" w:history="1">
              <w:r w:rsidRPr="003221D5">
                <w:rPr>
                  <w:rStyle w:val="Hyperlink"/>
                </w:rPr>
                <w:t>www.ctu.edu.vn</w:t>
              </w:r>
            </w:hyperlink>
            <w:r>
              <w:t xml:space="preserve"> </w:t>
            </w:r>
          </w:p>
        </w:tc>
        <w:tc>
          <w:tcPr>
            <w:tcW w:w="6044" w:type="dxa"/>
          </w:tcPr>
          <w:p w14:paraId="2D9E4C21" w14:textId="76196A28" w:rsidR="007A73F3" w:rsidRDefault="000E1367">
            <w:pPr>
              <w:jc w:val="both"/>
            </w:pPr>
            <w:r>
              <w:rPr>
                <w:noProof/>
              </w:rPr>
              <w:drawing>
                <wp:inline distT="0" distB="0" distL="0" distR="0" wp14:anchorId="480A74D2" wp14:editId="472802BE">
                  <wp:extent cx="4749425" cy="4495800"/>
                  <wp:effectExtent l="0" t="0" r="0" b="0"/>
                  <wp:docPr id="16101648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64885"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58276" cy="4504179"/>
                          </a:xfrm>
                          <a:prstGeom prst="rect">
                            <a:avLst/>
                          </a:prstGeom>
                        </pic:spPr>
                      </pic:pic>
                    </a:graphicData>
                  </a:graphic>
                </wp:inline>
              </w:drawing>
            </w:r>
          </w:p>
        </w:tc>
      </w:tr>
      <w:tr w:rsidR="000E1367" w14:paraId="5A20C65F" w14:textId="77777777" w:rsidTr="007A73F3">
        <w:tc>
          <w:tcPr>
            <w:tcW w:w="2972" w:type="dxa"/>
          </w:tcPr>
          <w:p w14:paraId="777BA993" w14:textId="5E77CCC2" w:rsidR="007A73F3" w:rsidRDefault="007A73F3">
            <w:pPr>
              <w:jc w:val="both"/>
            </w:pPr>
            <w:hyperlink r:id="rId11" w:history="1">
              <w:r w:rsidRPr="003221D5">
                <w:rPr>
                  <w:rStyle w:val="Hyperlink"/>
                </w:rPr>
                <w:t>www.twitter.com</w:t>
              </w:r>
            </w:hyperlink>
            <w:r>
              <w:t xml:space="preserve"> </w:t>
            </w:r>
          </w:p>
        </w:tc>
        <w:tc>
          <w:tcPr>
            <w:tcW w:w="6044" w:type="dxa"/>
          </w:tcPr>
          <w:p w14:paraId="5E255AFF" w14:textId="02685EA4" w:rsidR="007A73F3" w:rsidRDefault="000E1367">
            <w:pPr>
              <w:jc w:val="both"/>
            </w:pPr>
            <w:r>
              <w:rPr>
                <w:noProof/>
              </w:rPr>
              <w:drawing>
                <wp:inline distT="0" distB="0" distL="0" distR="0" wp14:anchorId="79036A21" wp14:editId="430FD18F">
                  <wp:extent cx="4489450" cy="2279542"/>
                  <wp:effectExtent l="0" t="0" r="6350" b="6985"/>
                  <wp:docPr id="13227824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2435"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97442" cy="2283600"/>
                          </a:xfrm>
                          <a:prstGeom prst="rect">
                            <a:avLst/>
                          </a:prstGeom>
                        </pic:spPr>
                      </pic:pic>
                    </a:graphicData>
                  </a:graphic>
                </wp:inline>
              </w:drawing>
            </w:r>
          </w:p>
        </w:tc>
      </w:tr>
    </w:tbl>
    <w:p w14:paraId="30E4944C" w14:textId="5036F59C" w:rsidR="007A73F3" w:rsidRDefault="00EF4CEB">
      <w:pPr>
        <w:jc w:val="both"/>
      </w:pPr>
      <w:r>
        <w:t>X``</w:t>
      </w:r>
    </w:p>
    <w:sectPr w:rsidR="007A7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65F6"/>
    <w:multiLevelType w:val="hybridMultilevel"/>
    <w:tmpl w:val="740C7B2C"/>
    <w:lvl w:ilvl="0" w:tplc="5B1A8A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7F751C"/>
    <w:multiLevelType w:val="hybridMultilevel"/>
    <w:tmpl w:val="22C2CD20"/>
    <w:lvl w:ilvl="0" w:tplc="B7D86480">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2" w15:restartNumberingAfterBreak="0">
    <w:nsid w:val="3BC96083"/>
    <w:multiLevelType w:val="hybridMultilevel"/>
    <w:tmpl w:val="F73AFED6"/>
    <w:lvl w:ilvl="0" w:tplc="0952E0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016A4D"/>
    <w:multiLevelType w:val="hybridMultilevel"/>
    <w:tmpl w:val="5AB65CA8"/>
    <w:lvl w:ilvl="0" w:tplc="892CED6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8096241">
    <w:abstractNumId w:val="0"/>
  </w:num>
  <w:num w:numId="2" w16cid:durableId="1770195617">
    <w:abstractNumId w:val="2"/>
  </w:num>
  <w:num w:numId="3" w16cid:durableId="1970932311">
    <w:abstractNumId w:val="1"/>
  </w:num>
  <w:num w:numId="4" w16cid:durableId="1588609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D4"/>
    <w:rsid w:val="00081267"/>
    <w:rsid w:val="000E1367"/>
    <w:rsid w:val="001B0332"/>
    <w:rsid w:val="001C6ECF"/>
    <w:rsid w:val="001D6AC7"/>
    <w:rsid w:val="003F21D5"/>
    <w:rsid w:val="00455383"/>
    <w:rsid w:val="004F53D4"/>
    <w:rsid w:val="005F7A8D"/>
    <w:rsid w:val="00632925"/>
    <w:rsid w:val="007A73F3"/>
    <w:rsid w:val="008A449F"/>
    <w:rsid w:val="009008D4"/>
    <w:rsid w:val="00A96220"/>
    <w:rsid w:val="00B63857"/>
    <w:rsid w:val="00BF0ED4"/>
    <w:rsid w:val="00C217D5"/>
    <w:rsid w:val="00CA3F5B"/>
    <w:rsid w:val="00D156DD"/>
    <w:rsid w:val="00D626F4"/>
    <w:rsid w:val="00EF4CEB"/>
    <w:rsid w:val="00FF67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D50D"/>
  <w15:chartTrackingRefBased/>
  <w15:docId w15:val="{2E5DB726-2855-41C1-832A-9E65D7225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8D4"/>
    <w:rPr>
      <w:rFonts w:eastAsiaTheme="majorEastAsia" w:cstheme="majorBidi"/>
      <w:color w:val="272727" w:themeColor="text1" w:themeTint="D8"/>
    </w:rPr>
  </w:style>
  <w:style w:type="paragraph" w:styleId="Title">
    <w:name w:val="Title"/>
    <w:basedOn w:val="Normal"/>
    <w:next w:val="Normal"/>
    <w:link w:val="TitleChar"/>
    <w:uiPriority w:val="10"/>
    <w:qFormat/>
    <w:rsid w:val="00900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8D4"/>
    <w:pPr>
      <w:spacing w:before="160"/>
      <w:jc w:val="center"/>
    </w:pPr>
    <w:rPr>
      <w:i/>
      <w:iCs/>
      <w:color w:val="404040" w:themeColor="text1" w:themeTint="BF"/>
    </w:rPr>
  </w:style>
  <w:style w:type="character" w:customStyle="1" w:styleId="QuoteChar">
    <w:name w:val="Quote Char"/>
    <w:basedOn w:val="DefaultParagraphFont"/>
    <w:link w:val="Quote"/>
    <w:uiPriority w:val="29"/>
    <w:rsid w:val="009008D4"/>
    <w:rPr>
      <w:i/>
      <w:iCs/>
      <w:color w:val="404040" w:themeColor="text1" w:themeTint="BF"/>
    </w:rPr>
  </w:style>
  <w:style w:type="paragraph" w:styleId="ListParagraph">
    <w:name w:val="List Paragraph"/>
    <w:basedOn w:val="Normal"/>
    <w:uiPriority w:val="34"/>
    <w:qFormat/>
    <w:rsid w:val="009008D4"/>
    <w:pPr>
      <w:ind w:left="720"/>
      <w:contextualSpacing/>
    </w:pPr>
  </w:style>
  <w:style w:type="character" w:styleId="IntenseEmphasis">
    <w:name w:val="Intense Emphasis"/>
    <w:basedOn w:val="DefaultParagraphFont"/>
    <w:uiPriority w:val="21"/>
    <w:qFormat/>
    <w:rsid w:val="009008D4"/>
    <w:rPr>
      <w:i/>
      <w:iCs/>
      <w:color w:val="0F4761" w:themeColor="accent1" w:themeShade="BF"/>
    </w:rPr>
  </w:style>
  <w:style w:type="paragraph" w:styleId="IntenseQuote">
    <w:name w:val="Intense Quote"/>
    <w:basedOn w:val="Normal"/>
    <w:next w:val="Normal"/>
    <w:link w:val="IntenseQuoteChar"/>
    <w:uiPriority w:val="30"/>
    <w:qFormat/>
    <w:rsid w:val="00900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8D4"/>
    <w:rPr>
      <w:i/>
      <w:iCs/>
      <w:color w:val="0F4761" w:themeColor="accent1" w:themeShade="BF"/>
    </w:rPr>
  </w:style>
  <w:style w:type="character" w:styleId="IntenseReference">
    <w:name w:val="Intense Reference"/>
    <w:basedOn w:val="DefaultParagraphFont"/>
    <w:uiPriority w:val="32"/>
    <w:qFormat/>
    <w:rsid w:val="009008D4"/>
    <w:rPr>
      <w:b/>
      <w:bCs/>
      <w:smallCaps/>
      <w:color w:val="0F4761" w:themeColor="accent1" w:themeShade="BF"/>
      <w:spacing w:val="5"/>
    </w:rPr>
  </w:style>
  <w:style w:type="table" w:styleId="TableGrid">
    <w:name w:val="Table Grid"/>
    <w:basedOn w:val="TableNormal"/>
    <w:uiPriority w:val="39"/>
    <w:rsid w:val="00900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73F3"/>
    <w:rPr>
      <w:color w:val="467886" w:themeColor="hyperlink"/>
      <w:u w:val="single"/>
    </w:rPr>
  </w:style>
  <w:style w:type="character" w:styleId="UnresolvedMention">
    <w:name w:val="Unresolved Mention"/>
    <w:basedOn w:val="DefaultParagraphFont"/>
    <w:uiPriority w:val="99"/>
    <w:semiHidden/>
    <w:unhideWhenUsed/>
    <w:rsid w:val="007A73F3"/>
    <w:rPr>
      <w:color w:val="605E5C"/>
      <w:shd w:val="clear" w:color="auto" w:fill="E1DFDD"/>
    </w:rPr>
  </w:style>
  <w:style w:type="character" w:styleId="Strong">
    <w:name w:val="Strong"/>
    <w:basedOn w:val="DefaultParagraphFont"/>
    <w:uiPriority w:val="22"/>
    <w:qFormat/>
    <w:rsid w:val="00B638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acebook.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twitter.com" TargetMode="External"/><Relationship Id="rId5" Type="http://schemas.openxmlformats.org/officeDocument/2006/relationships/hyperlink" Target="http://www.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ct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619</Words>
  <Characters>2499</Characters>
  <Application>Microsoft Office Word</Application>
  <DocSecurity>0</DocSecurity>
  <Lines>147</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Tien - B2509814</dc:creator>
  <cp:keywords/>
  <dc:description/>
  <cp:lastModifiedBy>Tran Tien - B2509814</cp:lastModifiedBy>
  <cp:revision>3</cp:revision>
  <dcterms:created xsi:type="dcterms:W3CDTF">2025-11-04T00:33:00Z</dcterms:created>
  <dcterms:modified xsi:type="dcterms:W3CDTF">2025-11-04T15:37:00Z</dcterms:modified>
</cp:coreProperties>
</file>