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D8A" w:rsidRDefault="00214C4B" w:rsidP="00214C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 API return: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>&lt;S:Envelope xmlns:S="http://schemas.xmlsoap.org/soap/envelope/"&gt;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&lt;S:Body&gt;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&lt;ns2:getScatchHistoryResponse xmlns:ns2="http://ws.register.cm.viettel.com/"&gt;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&lt;return&gt;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   &lt;code&gt;0&lt;/code&gt;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   &lt;message&gt;Result not found&lt;/message&gt;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&lt;/return&gt;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&lt;/ns2:getScatchHistoryResponse&gt;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&lt;/S:Body&gt;</w:t>
      </w:r>
    </w:p>
    <w:p w:rsidR="00214C4B" w:rsidRDefault="00214C4B" w:rsidP="00214C4B">
      <w:pPr>
        <w:rPr>
          <w:lang w:val="en-US"/>
        </w:rPr>
      </w:pPr>
      <w:r w:rsidRPr="00214C4B">
        <w:rPr>
          <w:lang w:val="en-US"/>
        </w:rPr>
        <w:t>&lt;/S:Envelope&gt;</w:t>
      </w:r>
    </w:p>
    <w:p w:rsidR="00214C4B" w:rsidRDefault="00214C4B" w:rsidP="00214C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return rất chậm</w:t>
      </w:r>
    </w:p>
    <w:p w:rsidR="00214C4B" w:rsidRDefault="00214C4B" w:rsidP="00214C4B">
      <w:pPr>
        <w:rPr>
          <w:lang w:val="en-US"/>
        </w:rPr>
      </w:pPr>
      <w:r>
        <w:rPr>
          <w:lang w:val="en-US"/>
        </w:rPr>
        <w:t>Request như sau: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>&lt;soapenv:Envelope xmlns:soapenv="http://schemas.xmlsoap.org/soap/envelope/" xmlns:web="http://webservice.bccsgw.viettel.com/"&gt;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&lt;soapenv:Header/&gt;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&lt;soapenv:Body&gt;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&lt;web:gwOperation&gt;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&lt;Input&gt;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   &lt;wscode&gt;WebserviceSyncVas&lt;/wscode&gt;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   &lt;username&gt;f319dce9a403a11a4687ccba21e07165&lt;/username&gt;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   &lt;password&gt;f319dce9a403a11a1755ef423296a346&lt;/password&gt;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   &lt;rawData&gt;?&lt;/rawData&gt;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   &lt;param name="isdn" value="855716555666"/&gt;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&lt;/Input&gt;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&lt;/web:gwOperation&gt;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&lt;/soapenv:Body&gt;</w:t>
      </w:r>
    </w:p>
    <w:p w:rsidR="00214C4B" w:rsidRDefault="00214C4B" w:rsidP="00214C4B">
      <w:pPr>
        <w:rPr>
          <w:lang w:val="en-US"/>
        </w:rPr>
      </w:pPr>
      <w:r w:rsidRPr="00214C4B">
        <w:rPr>
          <w:lang w:val="en-US"/>
        </w:rPr>
        <w:t>&lt;/soapenv:Envelope&gt;</w:t>
      </w:r>
    </w:p>
    <w:p w:rsidR="00214C4B" w:rsidRDefault="00214C4B" w:rsidP="00214C4B">
      <w:pPr>
        <w:rPr>
          <w:lang w:val="en-US"/>
        </w:rPr>
      </w:pPr>
      <w:r>
        <w:rPr>
          <w:lang w:val="en-US"/>
        </w:rPr>
        <w:t>Thường bị time out khi call API này</w:t>
      </w:r>
    </w:p>
    <w:p w:rsidR="00214C4B" w:rsidRDefault="00214C4B" w:rsidP="00214C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Theo thiết kế thì chỉ hiển thị “</w:t>
      </w:r>
      <w:r w:rsidRPr="00214C4B">
        <w:rPr>
          <w:lang w:val="en-US"/>
        </w:rPr>
        <w:t>callBasicCost</w:t>
      </w:r>
      <w:r>
        <w:rPr>
          <w:lang w:val="en-US"/>
        </w:rPr>
        <w:t>”</w:t>
      </w:r>
    </w:p>
    <w:p w:rsidR="00214C4B" w:rsidRDefault="00214C4B" w:rsidP="00214C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Khi call API lấy internet history thì response rất chậm. thường bị time out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>&lt;soapenv:Envelope xmlns:soapenv="http://schemas.xmlsoap.org/soap/envelope/" xmlns:web="http://webservice.bccsgw.viettel.com/"&gt;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lastRenderedPageBreak/>
        <w:t xml:space="preserve">   &lt;soapenv:Header/&gt;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&lt;soapenv:Body&gt;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&lt;web:gwOperation&gt;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&lt;Input&gt;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   &lt;wscode&gt;SCgetChargingDataVasDetail&lt;/wscode&gt;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   &lt;username&gt;f319dce9a403a11a4687ccba21e07165&lt;/username&gt;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   &lt;password&gt;f319dce9a403a11a1755ef423296a346&lt;/password&gt;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   &lt;rawData&gt;?&lt;/rawData&gt;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   &lt;param name="isdn" value="855716555666"/&gt;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   &lt;param name="fromDate" value="09/01/2017"/&gt;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   &lt;param name="toDate" value="19/01/2017"/&gt;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   &lt;param name="type" value="0"/&gt;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&lt;/Input&gt;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&lt;/web:gwOperation&gt;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&lt;/soapenv:Body&gt;</w:t>
      </w:r>
    </w:p>
    <w:p w:rsidR="00214C4B" w:rsidRDefault="00214C4B" w:rsidP="00214C4B">
      <w:pPr>
        <w:rPr>
          <w:lang w:val="en-US"/>
        </w:rPr>
      </w:pPr>
      <w:r w:rsidRPr="00214C4B">
        <w:rPr>
          <w:lang w:val="en-US"/>
        </w:rPr>
        <w:t>&lt;/soapenv:Envelope&gt;</w:t>
      </w:r>
    </w:p>
    <w:p w:rsidR="00214C4B" w:rsidRDefault="00214C4B" w:rsidP="00214C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Tương tự với request như sau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>&lt;soapenv:Envelope xmlns:soapenv="http://schemas.xmlsoap.org/soap/envelope/" xmlns:web="http://webservice.bccsgw.viettel.com/"&gt;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&lt;soapenv:Header/&gt;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&lt;soapenv:Body&gt;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&lt;web:gwOperation&gt;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&lt;Input&gt;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   &lt;wscode&gt;SCgetChargingDataVasDetail&lt;/wscode&gt;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   &lt;username&gt;f319dce9a403a11a4687ccba21e07165&lt;/username&gt;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   &lt;password&gt;f319dce9a403a11a1755ef423296a346&lt;/password&gt;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   &lt;rawData&gt;?&lt;/rawData&gt;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   &lt;param name="isdn" value="855716555666"/&gt;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   &lt;param name="fromDate" value="09/01/2017"/&gt;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   &lt;param name="toDate" value="19/01/2017"/&gt;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   &lt;param name="type" value="1"/&gt;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   &lt;/Input&gt;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t xml:space="preserve">      &lt;/web:gwOperation&gt;</w:t>
      </w:r>
    </w:p>
    <w:p w:rsidR="00214C4B" w:rsidRPr="00214C4B" w:rsidRDefault="00214C4B" w:rsidP="00214C4B">
      <w:pPr>
        <w:rPr>
          <w:lang w:val="en-US"/>
        </w:rPr>
      </w:pPr>
      <w:r w:rsidRPr="00214C4B">
        <w:rPr>
          <w:lang w:val="en-US"/>
        </w:rPr>
        <w:lastRenderedPageBreak/>
        <w:t xml:space="preserve">   &lt;/soapenv:Body&gt;</w:t>
      </w:r>
    </w:p>
    <w:p w:rsidR="00214C4B" w:rsidRDefault="00214C4B" w:rsidP="00214C4B">
      <w:pPr>
        <w:rPr>
          <w:lang w:val="en-US"/>
        </w:rPr>
      </w:pPr>
      <w:r w:rsidRPr="00214C4B">
        <w:rPr>
          <w:lang w:val="en-US"/>
        </w:rPr>
        <w:t>&lt;/soapenv:Envelope&gt;</w:t>
      </w:r>
    </w:p>
    <w:p w:rsidR="00214C4B" w:rsidRPr="00214C4B" w:rsidRDefault="00214C4B" w:rsidP="00214C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Cần số đt đích và mật khẩu ishare để kiểm tra</w:t>
      </w:r>
      <w:bookmarkStart w:id="0" w:name="_GoBack"/>
      <w:bookmarkEnd w:id="0"/>
    </w:p>
    <w:sectPr w:rsidR="00214C4B" w:rsidRPr="00214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A1AE6"/>
    <w:multiLevelType w:val="hybridMultilevel"/>
    <w:tmpl w:val="E2242A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4B"/>
    <w:rsid w:val="00214C4B"/>
    <w:rsid w:val="00B94174"/>
    <w:rsid w:val="00D0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30CDA9"/>
  <w15:chartTrackingRefBased/>
  <w15:docId w15:val="{0041CE40-AA94-4613-8AAA-AF7C7FF6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Gamer</dc:creator>
  <cp:keywords/>
  <dc:description/>
  <cp:lastModifiedBy>Windows 10 Gamer</cp:lastModifiedBy>
  <cp:revision>1</cp:revision>
  <dcterms:created xsi:type="dcterms:W3CDTF">2017-01-19T06:33:00Z</dcterms:created>
  <dcterms:modified xsi:type="dcterms:W3CDTF">2017-01-19T06:45:00Z</dcterms:modified>
</cp:coreProperties>
</file>