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720E1E"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10"/>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720E1E"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720E1E">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720E1E">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720E1E">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720E1E">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720E1E">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720E1E">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720E1E">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720E1E">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720E1E">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720E1E">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720E1E">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720E1E">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720E1E">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720E1E">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w:t>
      </w:r>
      <w:proofErr w:type="gramStart"/>
      <w:r w:rsidR="00906A76">
        <w:t>is</w:t>
      </w:r>
      <w:proofErr w:type="gramEnd"/>
      <w:r w:rsidR="00906A76">
        <w:t xml:space="preserve">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proofErr w:type="gramStart"/>
      <w:r w:rsidR="0085201F">
        <w:t>system include</w:t>
      </w:r>
      <w:proofErr w:type="gramEnd"/>
      <w:r w:rsidR="0085201F">
        <w:t xml:space="preserv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F05B24">
      <w:pPr>
        <w:pStyle w:val="ListParagraph"/>
        <w:numPr>
          <w:ilvl w:val="0"/>
          <w:numId w:val="25"/>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w:t>
      </w:r>
      <w:proofErr w:type="gramStart"/>
      <w:r w:rsidR="00EE681D">
        <w:rPr>
          <w:rFonts w:asciiTheme="majorHAnsi" w:hAnsiTheme="majorHAnsi"/>
        </w:rPr>
        <w:t>track</w:t>
      </w:r>
      <w:r>
        <w:rPr>
          <w:rFonts w:asciiTheme="majorHAnsi" w:hAnsiTheme="majorHAnsi"/>
        </w:rPr>
        <w:t>ing</w:t>
      </w:r>
      <w:proofErr w:type="gramEnd"/>
      <w:r w:rsidR="00743552">
        <w:rPr>
          <w:rFonts w:asciiTheme="majorHAnsi" w:hAnsiTheme="majorHAnsi"/>
        </w:rPr>
        <w:t xml:space="preserve"> their product status.</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search product.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buy product.</w:t>
      </w:r>
    </w:p>
    <w:p w:rsidR="00A202B8" w:rsidRDefault="00A202B8" w:rsidP="000E2300">
      <w:pPr>
        <w:pStyle w:val="ListParagraph"/>
        <w:numPr>
          <w:ilvl w:val="0"/>
          <w:numId w:val="25"/>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AE249C">
      <w:pPr>
        <w:pStyle w:val="ListParagraph"/>
        <w:numPr>
          <w:ilvl w:val="0"/>
          <w:numId w:val="25"/>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0E2300">
      <w:pPr>
        <w:pStyle w:val="ListParagraph"/>
        <w:numPr>
          <w:ilvl w:val="0"/>
          <w:numId w:val="25"/>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36575F">
      <w:pPr>
        <w:pStyle w:val="TextBody"/>
        <w:numPr>
          <w:ilvl w:val="1"/>
          <w:numId w:val="26"/>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36575F">
      <w:pPr>
        <w:pStyle w:val="TextBody"/>
        <w:numPr>
          <w:ilvl w:val="1"/>
          <w:numId w:val="26"/>
        </w:numPr>
        <w:rPr>
          <w:rFonts w:asciiTheme="majorHAnsi" w:hAnsiTheme="majorHAnsi"/>
        </w:rPr>
      </w:pPr>
      <w:r>
        <w:rPr>
          <w:rFonts w:asciiTheme="majorHAnsi" w:hAnsiTheme="majorHAnsi"/>
        </w:rPr>
        <w:t>Support price negotiation.</w:t>
      </w:r>
    </w:p>
    <w:p w:rsidR="00B03BA3" w:rsidRPr="0036575F" w:rsidRDefault="00B03BA3" w:rsidP="0036575F">
      <w:pPr>
        <w:pStyle w:val="TextBody"/>
        <w:numPr>
          <w:ilvl w:val="1"/>
          <w:numId w:val="26"/>
        </w:numPr>
        <w:rPr>
          <w:rFonts w:asciiTheme="majorHAnsi" w:hAnsiTheme="majorHAnsi"/>
        </w:rPr>
      </w:pPr>
      <w:r>
        <w:rPr>
          <w:rFonts w:asciiTheme="majorHAnsi" w:hAnsiTheme="majorHAnsi"/>
        </w:rPr>
        <w:t>Support advantage product searching.</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363CB7" w:rsidRDefault="00363CB7" w:rsidP="00363CB7">
      <w:pPr>
        <w:pStyle w:val="TextBody"/>
        <w:numPr>
          <w:ilvl w:val="0"/>
          <w:numId w:val="27"/>
        </w:numPr>
        <w:rPr>
          <w:rFonts w:asciiTheme="majorHAnsi" w:hAnsiTheme="majorHAnsi"/>
        </w:rPr>
      </w:pPr>
      <w:r>
        <w:rPr>
          <w:rFonts w:asciiTheme="majorHAnsi" w:hAnsiTheme="majorHAnsi"/>
        </w:rPr>
        <w:t>Product items management</w:t>
      </w:r>
    </w:p>
    <w:p w:rsidR="00363CB7" w:rsidRDefault="00363CB7" w:rsidP="00363CB7">
      <w:pPr>
        <w:pStyle w:val="TextBody"/>
        <w:numPr>
          <w:ilvl w:val="0"/>
          <w:numId w:val="27"/>
        </w:numPr>
        <w:rPr>
          <w:rFonts w:asciiTheme="majorHAnsi" w:hAnsiTheme="majorHAnsi"/>
        </w:rPr>
      </w:pPr>
      <w:r>
        <w:rPr>
          <w:rFonts w:asciiTheme="majorHAnsi" w:hAnsiTheme="majorHAnsi"/>
        </w:rPr>
        <w:t>Raise products on website</w:t>
      </w:r>
    </w:p>
    <w:p w:rsidR="00363CB7" w:rsidRPr="00363CB7" w:rsidRDefault="00BC2F50" w:rsidP="00363CB7">
      <w:pPr>
        <w:pStyle w:val="TextBody"/>
        <w:numPr>
          <w:ilvl w:val="0"/>
          <w:numId w:val="27"/>
        </w:numPr>
        <w:rPr>
          <w:rFonts w:asciiTheme="majorHAnsi" w:hAnsiTheme="majorHAnsi"/>
        </w:rPr>
      </w:pPr>
      <w:r>
        <w:rPr>
          <w:rFonts w:asciiTheme="majorHAnsi" w:hAnsiTheme="majorHAnsi"/>
        </w:rPr>
        <w:t>Website’s statistics</w:t>
      </w:r>
    </w:p>
    <w:p w:rsidR="00743552" w:rsidRDefault="00743552" w:rsidP="000369CC">
      <w:pPr>
        <w:pStyle w:val="TextBody"/>
        <w:numPr>
          <w:ilvl w:val="0"/>
          <w:numId w:val="27"/>
        </w:numPr>
        <w:rPr>
          <w:rFonts w:asciiTheme="majorHAnsi" w:hAnsiTheme="majorHAnsi"/>
        </w:rPr>
      </w:pPr>
      <w:r>
        <w:rPr>
          <w:rFonts w:asciiTheme="majorHAnsi" w:hAnsiTheme="majorHAnsi"/>
        </w:rPr>
        <w:lastRenderedPageBreak/>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B75D0B" w:rsidRDefault="00363CB7" w:rsidP="000369CC">
      <w:pPr>
        <w:pStyle w:val="TextBody"/>
        <w:numPr>
          <w:ilvl w:val="0"/>
          <w:numId w:val="27"/>
        </w:numPr>
        <w:rPr>
          <w:rFonts w:asciiTheme="majorHAnsi" w:hAnsiTheme="majorHAnsi"/>
        </w:rPr>
      </w:pPr>
      <w:r>
        <w:rPr>
          <w:rFonts w:asciiTheme="majorHAnsi" w:hAnsiTheme="majorHAnsi"/>
        </w:rPr>
        <w:t>Product status notification</w:t>
      </w:r>
    </w:p>
    <w:p w:rsidR="00363CB7" w:rsidRDefault="00363CB7" w:rsidP="000369CC">
      <w:pPr>
        <w:pStyle w:val="TextBody"/>
        <w:numPr>
          <w:ilvl w:val="0"/>
          <w:numId w:val="27"/>
        </w:numPr>
        <w:rPr>
          <w:rFonts w:asciiTheme="majorHAnsi" w:hAnsiTheme="majorHAnsi"/>
        </w:rPr>
      </w:pPr>
      <w:r>
        <w:rPr>
          <w:rFonts w:asciiTheme="majorHAnsi" w:hAnsiTheme="majorHAnsi"/>
        </w:rPr>
        <w:t>Product status tracking</w:t>
      </w:r>
    </w:p>
    <w:p w:rsidR="005F300F" w:rsidRDefault="00F51C72" w:rsidP="000369CC">
      <w:pPr>
        <w:pStyle w:val="TextBody"/>
        <w:numPr>
          <w:ilvl w:val="0"/>
          <w:numId w:val="27"/>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720E1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1"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720E1E"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2"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720E1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3"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720E1E"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4"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720E1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0A2266" w:rsidP="000A2266">
      <w:pPr>
        <w:rPr>
          <w:color w:val="4BACC6" w:themeColor="accent5"/>
          <w:lang w:eastAsia="ja-JP"/>
        </w:rPr>
      </w:pPr>
      <w:r w:rsidRPr="004503B9">
        <w:rPr>
          <w:color w:val="4BACC6" w:themeColor="accent5"/>
          <w:lang w:eastAsia="ja-JP"/>
        </w:rPr>
        <w:t xml:space="preserve">With the increasing of shopping in community, the number of consignment store has started to increase too. A </w:t>
      </w:r>
      <w:r w:rsidR="0090487C" w:rsidRPr="004503B9">
        <w:rPr>
          <w:color w:val="4BACC6" w:themeColor="accent5"/>
          <w:lang w:eastAsia="ja-JP"/>
        </w:rPr>
        <w:t>consignor</w:t>
      </w:r>
      <w:r w:rsidRPr="004503B9">
        <w:rPr>
          <w:color w:val="4BACC6" w:themeColor="accent5"/>
          <w:lang w:eastAsia="ja-JP"/>
        </w:rPr>
        <w:t xml:space="preserve"> has so many choices to consign his/her product. But how should they know which store to consign? Will they accept the price consignor offer or what pr</w:t>
      </w:r>
      <w:r w:rsidR="00BC0EF9" w:rsidRPr="004503B9">
        <w:rPr>
          <w:color w:val="4BACC6" w:themeColor="accent5"/>
          <w:lang w:eastAsia="ja-JP"/>
        </w:rPr>
        <w:t>ice can they offer for consignee</w:t>
      </w:r>
      <w:r w:rsidRPr="004503B9">
        <w:rPr>
          <w:color w:val="4BACC6" w:themeColor="accent5"/>
          <w:lang w:eastAsia="ja-JP"/>
        </w:rPr>
        <w:t xml:space="preserve">’s product? And how could a consignee find </w:t>
      </w:r>
      <w:r w:rsidR="0090487C" w:rsidRPr="004503B9">
        <w:rPr>
          <w:color w:val="4BACC6" w:themeColor="accent5"/>
          <w:lang w:eastAsia="ja-JP"/>
        </w:rPr>
        <w:t>consignor</w:t>
      </w:r>
      <w:r w:rsidRPr="004503B9">
        <w:rPr>
          <w:color w:val="4BACC6" w:themeColor="accent5"/>
          <w:lang w:eastAsia="ja-JP"/>
        </w:rPr>
        <w:t xml:space="preserve"> easily? We propose a solution to solve this problem:</w:t>
      </w:r>
      <w:r w:rsidR="0090487C" w:rsidRPr="004503B9">
        <w:rPr>
          <w:color w:val="4BACC6" w:themeColor="accent5"/>
          <w:lang w:eastAsia="ja-JP"/>
        </w:rPr>
        <w:t xml:space="preserve"> a website where consignor and consignee can meet and do consignment business</w:t>
      </w:r>
      <w:r w:rsidR="00791D5A" w:rsidRPr="004503B9">
        <w:rPr>
          <w:i/>
          <w:color w:val="4BACC6" w:themeColor="accent5"/>
          <w:lang w:eastAsia="ja-JP"/>
        </w:rPr>
        <w:t xml:space="preserve">. </w:t>
      </w:r>
      <w:r w:rsidRPr="004503B9">
        <w:rPr>
          <w:color w:val="4BACC6" w:themeColor="accent5"/>
          <w:lang w:eastAsia="ja-JP"/>
        </w:rPr>
        <w:t>For consignor, we provide an easy way to get consignee’s attentions, make</w:t>
      </w:r>
      <w:r w:rsidR="00BC0EF9" w:rsidRPr="004503B9">
        <w:rPr>
          <w:color w:val="4BACC6" w:themeColor="accent5"/>
          <w:lang w:eastAsia="ja-JP"/>
        </w:rPr>
        <w:t xml:space="preserve"> contract with them and track</w:t>
      </w:r>
      <w:r w:rsidRPr="004503B9">
        <w:rPr>
          <w:color w:val="4BACC6" w:themeColor="accent5"/>
          <w:lang w:eastAsia="ja-JP"/>
        </w:rPr>
        <w:t xml:space="preserve"> consigned product’s status.</w:t>
      </w:r>
      <w:r w:rsidR="00791D5A" w:rsidRPr="004503B9">
        <w:rPr>
          <w:color w:val="4BACC6" w:themeColor="accent5"/>
          <w:lang w:eastAsia="ja-JP"/>
        </w:rPr>
        <w:t xml:space="preserve"> </w:t>
      </w:r>
      <w:r w:rsidRPr="004503B9">
        <w:rPr>
          <w:color w:val="4BACC6" w:themeColor="accent5"/>
          <w:lang w:eastAsia="ja-JP"/>
        </w:rPr>
        <w:t>For consignee</w:t>
      </w:r>
      <w:r w:rsidR="00EE3F4F" w:rsidRPr="004503B9">
        <w:rPr>
          <w:color w:val="4BACC6" w:themeColor="accent5"/>
          <w:lang w:eastAsia="ja-JP"/>
        </w:rPr>
        <w:t>, we provide</w:t>
      </w:r>
      <w:r w:rsidRPr="004503B9">
        <w:rPr>
          <w:color w:val="4BACC6" w:themeColor="accent5"/>
          <w:lang w:eastAsia="ja-JP"/>
        </w:rPr>
        <w:t xml:space="preserve"> a useful tool to check the consigned product and deal with </w:t>
      </w:r>
      <w:r w:rsidR="002010AA" w:rsidRPr="004503B9">
        <w:rPr>
          <w:color w:val="4BACC6" w:themeColor="accent5"/>
          <w:lang w:eastAsia="ja-JP"/>
        </w:rPr>
        <w:t>consignor</w:t>
      </w:r>
      <w:r w:rsidRPr="004503B9">
        <w:rPr>
          <w:color w:val="4BACC6" w:themeColor="accent5"/>
          <w:lang w:eastAsia="ja-JP"/>
        </w:rPr>
        <w:t>.</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0A2266" w:rsidP="000A2266">
      <w:pPr>
        <w:rPr>
          <w:color w:val="4BACC6" w:themeColor="accent5"/>
          <w:lang w:eastAsia="ja-JP"/>
        </w:rPr>
      </w:pPr>
      <w:r w:rsidRPr="004503B9">
        <w:rPr>
          <w:color w:val="4BACC6" w:themeColor="accent5"/>
          <w:lang w:eastAsia="ja-JP"/>
        </w:rPr>
        <w:t xml:space="preserve">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w:t>
      </w:r>
      <w:r w:rsidR="00B3691B" w:rsidRPr="004503B9">
        <w:rPr>
          <w:color w:val="4BACC6" w:themeColor="accent5"/>
          <w:lang w:eastAsia="ja-JP"/>
        </w:rPr>
        <w:t xml:space="preserve">them </w:t>
      </w:r>
      <w:r w:rsidRPr="004503B9">
        <w:rPr>
          <w:color w:val="4BACC6" w:themeColor="accent5"/>
          <w:lang w:eastAsia="ja-JP"/>
        </w:rPr>
        <w:t>tracking consigned items’ status quickly and accurately</w:t>
      </w:r>
      <w:r w:rsidR="00B3691B" w:rsidRPr="004503B9">
        <w:rPr>
          <w:color w:val="4BACC6" w:themeColor="accent5"/>
          <w:lang w:eastAsia="ja-JP"/>
        </w:rPr>
        <w:t xml:space="preserve"> and provide online payment method so they can do all necessary activities of business online</w:t>
      </w:r>
      <w:r w:rsidRPr="004503B9">
        <w:rPr>
          <w:color w:val="4BACC6" w:themeColor="accent5"/>
          <w:lang w:eastAsia="ja-JP"/>
        </w:rPr>
        <w:t>.</w:t>
      </w:r>
      <w:r w:rsidR="00EE3F4F" w:rsidRPr="004503B9">
        <w:rPr>
          <w:color w:val="4BACC6" w:themeColor="accent5"/>
          <w:lang w:eastAsia="ja-JP"/>
        </w:rPr>
        <w:t xml:space="preserve"> We hope to provide a safety,</w:t>
      </w:r>
      <w:r w:rsidR="00795137" w:rsidRPr="004503B9">
        <w:rPr>
          <w:color w:val="4BACC6" w:themeColor="accent5"/>
          <w:lang w:eastAsia="ja-JP"/>
        </w:rPr>
        <w:t xml:space="preserve"> effective</w:t>
      </w:r>
      <w:r w:rsidR="00EE3F4F" w:rsidRPr="004503B9">
        <w:rPr>
          <w:color w:val="4BACC6" w:themeColor="accent5"/>
          <w:lang w:eastAsia="ja-JP"/>
        </w:rPr>
        <w:t xml:space="preserve"> and reliable</w:t>
      </w:r>
      <w:r w:rsidR="00795137" w:rsidRPr="004503B9">
        <w:rPr>
          <w:color w:val="4BACC6" w:themeColor="accent5"/>
          <w:lang w:eastAsia="ja-JP"/>
        </w:rPr>
        <w:t xml:space="preserve"> environment for user</w:t>
      </w:r>
      <w:r w:rsidR="00E71CED" w:rsidRPr="004503B9">
        <w:rPr>
          <w:color w:val="4BACC6" w:themeColor="accent5"/>
          <w:lang w:eastAsia="ja-JP"/>
        </w:rPr>
        <w:t>s</w:t>
      </w:r>
      <w:r w:rsidR="00795137" w:rsidRPr="004503B9">
        <w:rPr>
          <w:color w:val="4BACC6" w:themeColor="accent5"/>
          <w:lang w:eastAsia="ja-JP"/>
        </w:rPr>
        <w:t xml:space="preserve"> to</w:t>
      </w:r>
      <w:r w:rsidR="00E50EBC" w:rsidRPr="004503B9">
        <w:rPr>
          <w:color w:val="4BACC6" w:themeColor="accent5"/>
          <w:lang w:eastAsia="ja-JP"/>
        </w:rPr>
        <w:t xml:space="preserve"> do business and</w:t>
      </w:r>
      <w:r w:rsidR="00795137" w:rsidRPr="004503B9">
        <w:rPr>
          <w:color w:val="4BACC6" w:themeColor="accent5"/>
          <w:lang w:eastAsia="ja-JP"/>
        </w:rPr>
        <w:t xml:space="preserve"> achieve what they demand.</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0369CC">
      <w:pPr>
        <w:pStyle w:val="ListParagraph"/>
        <w:numPr>
          <w:ilvl w:val="0"/>
          <w:numId w:val="29"/>
        </w:numPr>
        <w:spacing w:before="0" w:after="160" w:line="256" w:lineRule="auto"/>
        <w:rPr>
          <w:rFonts w:ascii="Cambria" w:hAnsi="Cambria"/>
        </w:rPr>
      </w:pPr>
      <w:r w:rsidRPr="00AB4905">
        <w:rPr>
          <w:rFonts w:ascii="Cambria" w:hAnsi="Cambria"/>
        </w:rPr>
        <w:t>Admin</w:t>
      </w:r>
    </w:p>
    <w:p w:rsidR="000A2266" w:rsidRPr="00AB4905" w:rsidRDefault="00795137" w:rsidP="000369CC">
      <w:pPr>
        <w:pStyle w:val="ListParagraph"/>
        <w:numPr>
          <w:ilvl w:val="1"/>
          <w:numId w:val="29"/>
        </w:numPr>
        <w:spacing w:before="0" w:after="160" w:line="256" w:lineRule="auto"/>
        <w:rPr>
          <w:rFonts w:ascii="Cambria" w:hAnsi="Cambria"/>
        </w:rPr>
      </w:pPr>
      <w:r w:rsidRPr="004503B9">
        <w:rPr>
          <w:rFonts w:ascii="Cambria" w:hAnsi="Cambria"/>
          <w:color w:val="4BACC6" w:themeColor="accent5"/>
        </w:rPr>
        <w:t>Account management</w:t>
      </w:r>
      <w:r w:rsidR="005C5271" w:rsidRPr="004503B9">
        <w:rPr>
          <w:rFonts w:ascii="Cambria" w:hAnsi="Cambria"/>
          <w:color w:val="4BACC6" w:themeColor="accent5"/>
        </w:rPr>
        <w:t xml:space="preserve"> </w:t>
      </w:r>
      <w:r w:rsidR="005C5271" w:rsidRPr="005C5271">
        <w:rPr>
          <w:rFonts w:ascii="Cambria" w:hAnsi="Cambria"/>
          <w:i/>
        </w:rPr>
        <w:t>(</w:t>
      </w:r>
      <w:r w:rsidR="005C5271">
        <w:rPr>
          <w:rFonts w:ascii="Cambria" w:hAnsi="Cambria"/>
          <w:i/>
        </w:rPr>
        <w:t>quản lý nhiều tài khoản của tất cả user, vậy 1 user có nhiều tài khoản?</w:t>
      </w:r>
      <w:r w:rsidR="005C5271" w:rsidRPr="005C5271">
        <w:rPr>
          <w:rFonts w:ascii="Cambria" w:hAnsi="Cambria"/>
          <w:i/>
        </w:rPr>
        <w:t>)</w:t>
      </w:r>
    </w:p>
    <w:p w:rsidR="002C1EA9" w:rsidRPr="003500B7" w:rsidRDefault="002C1EA9" w:rsidP="002C1EA9">
      <w:pPr>
        <w:pStyle w:val="ListParagraph"/>
        <w:numPr>
          <w:ilvl w:val="0"/>
          <w:numId w:val="29"/>
        </w:numPr>
        <w:spacing w:before="0" w:after="160" w:line="256" w:lineRule="auto"/>
        <w:rPr>
          <w:rFonts w:ascii="Cambria" w:hAnsi="Cambria"/>
        </w:rPr>
      </w:pPr>
      <w:r w:rsidRPr="003500B7">
        <w:rPr>
          <w:rFonts w:ascii="Cambria" w:hAnsi="Cambria"/>
        </w:rPr>
        <w:t>Guest</w:t>
      </w:r>
    </w:p>
    <w:p w:rsidR="002C1EA9" w:rsidRDefault="004D07CD" w:rsidP="002C1EA9">
      <w:pPr>
        <w:pStyle w:val="ListParagraph"/>
        <w:numPr>
          <w:ilvl w:val="1"/>
          <w:numId w:val="29"/>
        </w:numPr>
        <w:spacing w:before="0" w:after="160" w:line="256" w:lineRule="auto"/>
        <w:rPr>
          <w:rFonts w:ascii="Cambria" w:hAnsi="Cambria"/>
        </w:rPr>
      </w:pPr>
      <w:r>
        <w:rPr>
          <w:rFonts w:ascii="Cambria" w:hAnsi="Cambria"/>
        </w:rPr>
        <w:t>Make product consignment request</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Negotiate with store owner</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lastRenderedPageBreak/>
        <w:t>Receive notification about their product status</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Track product status</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Search product</w:t>
      </w:r>
    </w:p>
    <w:p w:rsidR="004D07CD" w:rsidRDefault="004D07CD" w:rsidP="004D07CD">
      <w:pPr>
        <w:pStyle w:val="ListParagraph"/>
        <w:numPr>
          <w:ilvl w:val="1"/>
          <w:numId w:val="29"/>
        </w:numPr>
        <w:spacing w:before="0" w:after="160" w:line="256" w:lineRule="auto"/>
        <w:rPr>
          <w:rFonts w:ascii="Cambria" w:hAnsi="Cambria"/>
        </w:rPr>
      </w:pPr>
      <w:r>
        <w:rPr>
          <w:rFonts w:ascii="Cambria" w:hAnsi="Cambria"/>
        </w:rPr>
        <w:t>Buy product with online payment</w:t>
      </w:r>
      <w:r w:rsidR="003500B7">
        <w:rPr>
          <w:rFonts w:ascii="Cambria" w:hAnsi="Cambria"/>
        </w:rPr>
        <w:t xml:space="preserve"> method</w:t>
      </w:r>
    </w:p>
    <w:p w:rsidR="000A2266" w:rsidRPr="003500B7" w:rsidRDefault="000A2266" w:rsidP="000369CC">
      <w:pPr>
        <w:pStyle w:val="ListParagraph"/>
        <w:numPr>
          <w:ilvl w:val="0"/>
          <w:numId w:val="29"/>
        </w:numPr>
        <w:spacing w:before="0" w:after="160" w:line="256" w:lineRule="auto"/>
        <w:rPr>
          <w:rFonts w:ascii="Cambria" w:hAnsi="Cambria"/>
        </w:rPr>
      </w:pPr>
      <w:r w:rsidRPr="003500B7">
        <w:rPr>
          <w:rFonts w:ascii="Cambria" w:hAnsi="Cambria"/>
        </w:rPr>
        <w:t>Customer</w:t>
      </w:r>
    </w:p>
    <w:p w:rsidR="003500B7" w:rsidRPr="003500B7" w:rsidRDefault="003500B7" w:rsidP="003500B7">
      <w:pPr>
        <w:pStyle w:val="ListParagraph"/>
        <w:numPr>
          <w:ilvl w:val="1"/>
          <w:numId w:val="29"/>
        </w:numPr>
        <w:spacing w:before="0" w:after="160" w:line="256" w:lineRule="auto"/>
        <w:rPr>
          <w:rFonts w:ascii="Cambria" w:hAnsi="Cambria"/>
        </w:rPr>
      </w:pPr>
      <w:r w:rsidRPr="003500B7">
        <w:rPr>
          <w:rFonts w:ascii="Cambria" w:hAnsi="Cambria"/>
        </w:rPr>
        <w:t>Edit profile</w:t>
      </w:r>
    </w:p>
    <w:p w:rsidR="003500B7" w:rsidRPr="003500B7" w:rsidRDefault="003500B7" w:rsidP="003500B7">
      <w:pPr>
        <w:pStyle w:val="ListParagraph"/>
        <w:numPr>
          <w:ilvl w:val="1"/>
          <w:numId w:val="29"/>
        </w:numPr>
        <w:spacing w:before="0" w:after="160" w:line="256" w:lineRule="auto"/>
        <w:rPr>
          <w:rFonts w:ascii="Cambria" w:hAnsi="Cambria"/>
        </w:rPr>
      </w:pPr>
      <w:r w:rsidRPr="003500B7">
        <w:rPr>
          <w:rFonts w:ascii="Cambria" w:hAnsi="Cambria"/>
        </w:rPr>
        <w:t>Review transaction history</w:t>
      </w:r>
    </w:p>
    <w:p w:rsidR="000A2266" w:rsidRPr="003500B7" w:rsidRDefault="001B6287" w:rsidP="000369CC">
      <w:pPr>
        <w:pStyle w:val="ListParagraph"/>
        <w:numPr>
          <w:ilvl w:val="0"/>
          <w:numId w:val="29"/>
        </w:numPr>
        <w:spacing w:before="0" w:after="160" w:line="256" w:lineRule="auto"/>
        <w:rPr>
          <w:rFonts w:ascii="Cambria" w:hAnsi="Cambria"/>
        </w:rPr>
      </w:pPr>
      <w:r>
        <w:rPr>
          <w:rFonts w:ascii="Cambria" w:hAnsi="Cambria"/>
        </w:rPr>
        <w:t>Store</w:t>
      </w:r>
      <w:r w:rsidR="000A2266" w:rsidRPr="003500B7">
        <w:rPr>
          <w:rFonts w:ascii="Cambria" w:hAnsi="Cambria"/>
        </w:rPr>
        <w:t xml:space="preserve"> owner</w:t>
      </w:r>
    </w:p>
    <w:p w:rsidR="000A2266" w:rsidRPr="00AB4905" w:rsidRDefault="000A2266" w:rsidP="000369CC">
      <w:pPr>
        <w:pStyle w:val="ListParagraph"/>
        <w:numPr>
          <w:ilvl w:val="1"/>
          <w:numId w:val="29"/>
        </w:numPr>
        <w:spacing w:before="0" w:after="160" w:line="256" w:lineRule="auto"/>
        <w:rPr>
          <w:rFonts w:ascii="Cambria" w:hAnsi="Cambria"/>
        </w:rPr>
      </w:pPr>
      <w:r w:rsidRPr="00AB4905">
        <w:rPr>
          <w:rFonts w:ascii="Cambria" w:hAnsi="Cambria"/>
        </w:rPr>
        <w:t>Negotiate with customer about consigned product</w:t>
      </w:r>
    </w:p>
    <w:p w:rsidR="00267A03" w:rsidRPr="004503B9" w:rsidRDefault="00B3691B" w:rsidP="006E7B0D">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Receive</w:t>
      </w:r>
      <w:r w:rsidR="000A2266" w:rsidRPr="004503B9">
        <w:rPr>
          <w:rFonts w:ascii="Cambria" w:hAnsi="Cambria"/>
          <w:color w:val="4BACC6" w:themeColor="accent5"/>
        </w:rPr>
        <w:t xml:space="preserve"> suggested price for product</w:t>
      </w:r>
      <w:r w:rsidR="005C5271" w:rsidRPr="004503B9">
        <w:rPr>
          <w:rFonts w:ascii="Cambria" w:hAnsi="Cambria"/>
          <w:color w:val="4BACC6" w:themeColor="accent5"/>
        </w:rPr>
        <w:t xml:space="preserve"> </w:t>
      </w:r>
    </w:p>
    <w:p w:rsidR="003500B7" w:rsidRPr="004503B9" w:rsidRDefault="003500B7" w:rsidP="006E7B0D">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Raise product on website</w:t>
      </w:r>
    </w:p>
    <w:p w:rsidR="000A2266" w:rsidRPr="004503B9" w:rsidRDefault="000A2266" w:rsidP="000369CC">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 xml:space="preserve">Manage </w:t>
      </w:r>
      <w:r w:rsidR="00267A03" w:rsidRPr="004503B9">
        <w:rPr>
          <w:rFonts w:ascii="Cambria" w:hAnsi="Cambria"/>
          <w:color w:val="4BACC6" w:themeColor="accent5"/>
        </w:rPr>
        <w:t xml:space="preserve"> consigned </w:t>
      </w:r>
      <w:r w:rsidRPr="004503B9">
        <w:rPr>
          <w:rFonts w:ascii="Cambria" w:hAnsi="Cambria"/>
          <w:color w:val="4BACC6" w:themeColor="accent5"/>
        </w:rPr>
        <w:t>product</w:t>
      </w:r>
    </w:p>
    <w:p w:rsidR="000A2266" w:rsidRPr="004503B9" w:rsidRDefault="003500B7" w:rsidP="000369CC">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Have o</w:t>
      </w:r>
      <w:r w:rsidR="000A2266" w:rsidRPr="004503B9">
        <w:rPr>
          <w:rFonts w:ascii="Cambria" w:hAnsi="Cambria"/>
          <w:color w:val="4BACC6" w:themeColor="accent5"/>
        </w:rPr>
        <w:t>nline payment</w:t>
      </w:r>
      <w:r w:rsidRPr="004503B9">
        <w:rPr>
          <w:rFonts w:ascii="Cambria" w:hAnsi="Cambria"/>
          <w:color w:val="4BACC6" w:themeColor="accent5"/>
        </w:rPr>
        <w:t xml:space="preserve"> method</w:t>
      </w:r>
      <w:r w:rsidR="00D327A0" w:rsidRPr="004503B9">
        <w:rPr>
          <w:rFonts w:ascii="Cambria" w:hAnsi="Cambria"/>
          <w:color w:val="4BACC6" w:themeColor="accent5"/>
        </w:rPr>
        <w:t xml:space="preserve"> </w:t>
      </w:r>
      <w:r w:rsidR="00FA547B" w:rsidRPr="004503B9">
        <w:rPr>
          <w:rFonts w:ascii="Cambria" w:hAnsi="Cambria"/>
          <w:color w:val="4BACC6" w:themeColor="accent5"/>
        </w:rPr>
        <w:t>for shopping activities</w:t>
      </w:r>
    </w:p>
    <w:p w:rsidR="003500B7" w:rsidRDefault="00B04A8F" w:rsidP="000369CC">
      <w:pPr>
        <w:pStyle w:val="ListParagraph"/>
        <w:numPr>
          <w:ilvl w:val="1"/>
          <w:numId w:val="29"/>
        </w:numPr>
        <w:spacing w:before="0" w:after="160" w:line="256" w:lineRule="auto"/>
        <w:rPr>
          <w:rFonts w:ascii="Cambria" w:hAnsi="Cambria"/>
        </w:rPr>
      </w:pPr>
      <w:r>
        <w:rPr>
          <w:rFonts w:ascii="Cambria" w:hAnsi="Cambria"/>
        </w:rPr>
        <w:t>Track</w:t>
      </w:r>
      <w:r w:rsidR="003500B7">
        <w:rPr>
          <w:rFonts w:ascii="Cambria" w:hAnsi="Cambria"/>
        </w:rPr>
        <w:t xml:space="preserve"> consigned product status</w:t>
      </w:r>
    </w:p>
    <w:p w:rsidR="003500B7" w:rsidRDefault="003500B7" w:rsidP="000369CC">
      <w:pPr>
        <w:pStyle w:val="ListParagraph"/>
        <w:numPr>
          <w:ilvl w:val="1"/>
          <w:numId w:val="29"/>
        </w:numPr>
        <w:spacing w:before="0" w:after="160" w:line="256" w:lineRule="auto"/>
        <w:rPr>
          <w:rFonts w:ascii="Cambria" w:hAnsi="Cambria"/>
        </w:rPr>
      </w:pPr>
      <w:r>
        <w:rPr>
          <w:rFonts w:ascii="Cambria" w:hAnsi="Cambria"/>
        </w:rPr>
        <w:t>Receive notification about consigned product status</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 xml:space="preserve">Have website </w:t>
      </w:r>
      <w:r w:rsidR="00B04A8F">
        <w:rPr>
          <w:rFonts w:ascii="Cambria" w:hAnsi="Cambria"/>
        </w:rPr>
        <w:t xml:space="preserve">financial </w:t>
      </w:r>
      <w:r>
        <w:rPr>
          <w:rFonts w:ascii="Cambria" w:hAnsi="Cambria"/>
        </w:rPr>
        <w:t>statistics</w:t>
      </w:r>
      <w:r w:rsidR="00B04A8F">
        <w:rPr>
          <w:rFonts w:ascii="Cambria" w:hAnsi="Cambria"/>
        </w:rPr>
        <w:t xml:space="preserve"> of all business in history</w:t>
      </w:r>
    </w:p>
    <w:p w:rsidR="000A2266" w:rsidRPr="00AB4905" w:rsidRDefault="000A2266" w:rsidP="000369CC">
      <w:pPr>
        <w:pStyle w:val="ListParagraph"/>
        <w:numPr>
          <w:ilvl w:val="0"/>
          <w:numId w:val="29"/>
        </w:numPr>
        <w:spacing w:before="0" w:after="160" w:line="256" w:lineRule="auto"/>
        <w:rPr>
          <w:rFonts w:ascii="Cambria" w:hAnsi="Cambria"/>
        </w:rPr>
      </w:pPr>
      <w:r w:rsidRPr="00AB4905">
        <w:rPr>
          <w:rFonts w:ascii="Cambria" w:hAnsi="Cambria"/>
        </w:rPr>
        <w:t>System</w:t>
      </w:r>
    </w:p>
    <w:p w:rsidR="000A2266" w:rsidRPr="004503B9" w:rsidRDefault="003500B7" w:rsidP="000369CC">
      <w:pPr>
        <w:pStyle w:val="ListParagraph"/>
        <w:numPr>
          <w:ilvl w:val="1"/>
          <w:numId w:val="29"/>
        </w:numPr>
        <w:spacing w:before="0" w:after="160" w:line="256" w:lineRule="auto"/>
        <w:rPr>
          <w:rFonts w:ascii="Cambria" w:hAnsi="Cambria"/>
          <w:color w:val="4BACC6" w:themeColor="accent5"/>
        </w:rPr>
      </w:pPr>
      <w:r w:rsidRPr="004503B9">
        <w:rPr>
          <w:rFonts w:ascii="Cambria" w:hAnsi="Cambria"/>
          <w:color w:val="4BACC6" w:themeColor="accent5"/>
        </w:rPr>
        <w:t>Support send and receive notification</w:t>
      </w:r>
      <w:r w:rsidR="00B04A8F" w:rsidRPr="004503B9">
        <w:rPr>
          <w:rFonts w:ascii="Cambria" w:hAnsi="Cambria"/>
          <w:color w:val="4BACC6" w:themeColor="accent5"/>
        </w:rPr>
        <w:t xml:space="preserve"> of negotiating activities and</w:t>
      </w:r>
      <w:r w:rsidR="005C5271" w:rsidRPr="004503B9">
        <w:rPr>
          <w:rFonts w:ascii="Cambria" w:hAnsi="Cambria"/>
          <w:color w:val="4BACC6" w:themeColor="accent5"/>
        </w:rPr>
        <w:t xml:space="preserve"> </w:t>
      </w:r>
      <w:r w:rsidR="00B04A8F" w:rsidRPr="004503B9">
        <w:rPr>
          <w:rFonts w:ascii="Cambria" w:hAnsi="Cambria"/>
          <w:color w:val="4BACC6" w:themeColor="accent5"/>
        </w:rPr>
        <w:t>online payment</w:t>
      </w:r>
      <w:r w:rsidR="00FF7856" w:rsidRPr="004503B9">
        <w:rPr>
          <w:rFonts w:ascii="Cambria" w:hAnsi="Cambria"/>
          <w:color w:val="4BACC6" w:themeColor="accent5"/>
        </w:rPr>
        <w:t xml:space="preserve"> activities</w:t>
      </w:r>
    </w:p>
    <w:p w:rsidR="000A2266" w:rsidRDefault="003500B7" w:rsidP="000369CC">
      <w:pPr>
        <w:pStyle w:val="ListParagraph"/>
        <w:numPr>
          <w:ilvl w:val="1"/>
          <w:numId w:val="29"/>
        </w:numPr>
        <w:spacing w:before="0" w:after="160" w:line="256" w:lineRule="auto"/>
        <w:rPr>
          <w:rFonts w:ascii="Cambria" w:hAnsi="Cambria"/>
        </w:rPr>
      </w:pPr>
      <w:r>
        <w:rPr>
          <w:rFonts w:ascii="Cambria" w:hAnsi="Cambria"/>
        </w:rPr>
        <w:t>Support online payment method</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price suggestion</w:t>
      </w:r>
    </w:p>
    <w:p w:rsidR="000A2266" w:rsidRDefault="003500B7" w:rsidP="000369CC">
      <w:pPr>
        <w:pStyle w:val="ListParagraph"/>
        <w:numPr>
          <w:ilvl w:val="1"/>
          <w:numId w:val="29"/>
        </w:numPr>
        <w:spacing w:before="0" w:after="160" w:line="256" w:lineRule="auto"/>
        <w:rPr>
          <w:rFonts w:ascii="Cambria" w:hAnsi="Cambria"/>
        </w:rPr>
      </w:pPr>
      <w:r>
        <w:rPr>
          <w:rFonts w:ascii="Cambria" w:hAnsi="Cambria"/>
        </w:rPr>
        <w:t>Support advanced product searching</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website</w:t>
      </w:r>
      <w:r w:rsidR="00341DDF">
        <w:rPr>
          <w:rFonts w:ascii="Cambria" w:hAnsi="Cambria"/>
        </w:rPr>
        <w:t xml:space="preserve"> financial</w:t>
      </w:r>
      <w:r>
        <w:rPr>
          <w:rFonts w:ascii="Cambria" w:hAnsi="Cambria"/>
        </w:rPr>
        <w:t xml:space="preserve"> statistics</w:t>
      </w:r>
    </w:p>
    <w:p w:rsidR="001D7DBC" w:rsidRDefault="001D7DBC" w:rsidP="001D7DBC">
      <w:pPr>
        <w:pStyle w:val="Heading4"/>
        <w:rPr>
          <w:lang w:eastAsia="ja-JP"/>
        </w:rPr>
      </w:pPr>
      <w:r>
        <w:rPr>
          <w:lang w:val="vi-VN" w:eastAsia="ja-JP"/>
        </w:rPr>
        <w:t>Boundaries of the System</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People who have computer, laptop or smartphone with internet connection and could run web browser can use this website.</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The complete product of this project includes:</w:t>
      </w:r>
    </w:p>
    <w:p w:rsidR="000A2266" w:rsidRPr="00AB4905" w:rsidRDefault="000A2266" w:rsidP="000369CC">
      <w:pPr>
        <w:pStyle w:val="ListParagraph"/>
        <w:numPr>
          <w:ilvl w:val="1"/>
          <w:numId w:val="30"/>
        </w:numPr>
        <w:spacing w:before="0" w:after="160" w:line="256" w:lineRule="auto"/>
        <w:rPr>
          <w:rFonts w:ascii="Cambria" w:hAnsi="Cambria"/>
        </w:rPr>
      </w:pPr>
      <w:r w:rsidRPr="00AB4905">
        <w:rPr>
          <w:rFonts w:ascii="Cambria" w:hAnsi="Cambria"/>
        </w:rPr>
        <w:t>The website application</w:t>
      </w:r>
    </w:p>
    <w:p w:rsidR="000A2266" w:rsidRPr="00AB4905" w:rsidRDefault="000A2266" w:rsidP="000369CC">
      <w:pPr>
        <w:pStyle w:val="ListParagraph"/>
        <w:numPr>
          <w:ilvl w:val="1"/>
          <w:numId w:val="30"/>
        </w:numPr>
        <w:spacing w:before="0" w:after="160" w:line="256" w:lineRule="auto"/>
        <w:rPr>
          <w:rFonts w:ascii="Cambria" w:hAnsi="Cambria"/>
        </w:rPr>
      </w:pPr>
      <w:r w:rsidRPr="00AB4905">
        <w:rPr>
          <w:rFonts w:ascii="Cambria" w:hAnsi="Cambria"/>
        </w:rPr>
        <w:t>All related documents.</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Language</w:t>
      </w:r>
      <w:r w:rsidR="007B77AE" w:rsidRPr="00AB4905">
        <w:rPr>
          <w:rFonts w:ascii="Cambria" w:hAnsi="Cambria"/>
        </w:rPr>
        <w:t>:</w:t>
      </w:r>
      <w:r w:rsidRPr="00AB4905">
        <w:rPr>
          <w:rFonts w:ascii="Cambria" w:hAnsi="Cambria"/>
        </w:rPr>
        <w:t xml:space="preserve"> </w:t>
      </w:r>
      <w:r w:rsidR="00795137" w:rsidRPr="004503B9">
        <w:rPr>
          <w:rFonts w:ascii="Cambria" w:hAnsi="Cambria"/>
          <w:color w:val="000000" w:themeColor="text1"/>
        </w:rPr>
        <w:t>English</w:t>
      </w:r>
    </w:p>
    <w:p w:rsidR="000A2266" w:rsidRPr="005C5271" w:rsidRDefault="000A2266" w:rsidP="000369CC">
      <w:pPr>
        <w:pStyle w:val="ListParagraph"/>
        <w:numPr>
          <w:ilvl w:val="0"/>
          <w:numId w:val="30"/>
        </w:numPr>
        <w:spacing w:before="0" w:after="160" w:line="256" w:lineRule="auto"/>
        <w:rPr>
          <w:rFonts w:ascii="Cambria" w:hAnsi="Cambria"/>
          <w:i/>
        </w:rPr>
      </w:pPr>
      <w:r w:rsidRPr="00AB4905">
        <w:rPr>
          <w:rFonts w:ascii="Cambria" w:hAnsi="Cambria"/>
        </w:rPr>
        <w:t>This project doesn’t support online financial account managing.</w:t>
      </w:r>
      <w:r w:rsidR="005C5271">
        <w:rPr>
          <w:rFonts w:ascii="Cambria" w:hAnsi="Cambria"/>
        </w:rPr>
        <w:t xml:space="preserve"> </w:t>
      </w:r>
      <w:r w:rsidR="005C5271" w:rsidRPr="005C5271">
        <w:rPr>
          <w:rFonts w:ascii="Cambria" w:hAnsi="Cambria"/>
          <w:i/>
        </w:rPr>
        <w:t>(</w:t>
      </w:r>
      <w:proofErr w:type="gramStart"/>
      <w:r w:rsidR="005C5271">
        <w:rPr>
          <w:rFonts w:ascii="Cambria" w:hAnsi="Cambria"/>
          <w:i/>
        </w:rPr>
        <w:t>câu</w:t>
      </w:r>
      <w:proofErr w:type="gramEnd"/>
      <w:r w:rsidR="005C5271">
        <w:rPr>
          <w:rFonts w:ascii="Cambria" w:hAnsi="Cambria"/>
          <w:i/>
        </w:rPr>
        <w:t xml:space="preserve"> này là sao? Có cần thiết </w:t>
      </w:r>
      <w:proofErr w:type="gramStart"/>
      <w:r w:rsidR="005C5271">
        <w:rPr>
          <w:rFonts w:ascii="Cambria" w:hAnsi="Cambria"/>
          <w:i/>
        </w:rPr>
        <w:t>ko</w:t>
      </w:r>
      <w:proofErr w:type="gramEnd"/>
      <w:r w:rsidR="005C5271">
        <w:rPr>
          <w:rFonts w:ascii="Cambria" w:hAnsi="Cambria"/>
          <w:i/>
        </w:rPr>
        <w:t>?</w:t>
      </w:r>
      <w:r w:rsidR="005C5271" w:rsidRPr="005C5271">
        <w:rPr>
          <w:rFonts w:ascii="Cambria" w:hAnsi="Cambria"/>
          <w:i/>
        </w:rPr>
        <w:t>)</w:t>
      </w:r>
      <w:r w:rsidR="00795137">
        <w:rPr>
          <w:rFonts w:ascii="Cambria" w:hAnsi="Cambria"/>
          <w:i/>
        </w:rPr>
        <w:t xml:space="preserve"> </w:t>
      </w:r>
      <w:r w:rsidR="00795137" w:rsidRPr="004503B9">
        <w:rPr>
          <w:rFonts w:ascii="Cambria" w:hAnsi="Cambria"/>
          <w:i/>
          <w:color w:val="4BACC6" w:themeColor="accent5"/>
        </w:rPr>
        <w:t xml:space="preserve">-&gt; </w:t>
      </w:r>
      <w:proofErr w:type="gramStart"/>
      <w:r w:rsidR="00795137" w:rsidRPr="004503B9">
        <w:rPr>
          <w:rFonts w:ascii="Cambria" w:hAnsi="Cambria"/>
          <w:i/>
          <w:color w:val="4BACC6" w:themeColor="accent5"/>
        </w:rPr>
        <w:t>có</w:t>
      </w:r>
      <w:proofErr w:type="gramEnd"/>
      <w:r w:rsidR="00795137" w:rsidRPr="004503B9">
        <w:rPr>
          <w:rFonts w:ascii="Cambria" w:hAnsi="Cambria"/>
          <w:i/>
          <w:color w:val="4BACC6" w:themeColor="accent5"/>
        </w:rPr>
        <w:t xml:space="preserve"> thể cần </w:t>
      </w:r>
      <w:r w:rsidR="00341DDF" w:rsidRPr="004503B9">
        <w:rPr>
          <w:rFonts w:ascii="Cambria" w:hAnsi="Cambria"/>
          <w:i/>
          <w:color w:val="4BACC6" w:themeColor="accent5"/>
        </w:rPr>
        <w:t>vì nói rõ vấn đề là: không quản lý tài khoản payment của khách mà chỉ hỗ trợ thanh toán cho người dung thôi</w:t>
      </w:r>
      <w:r w:rsidR="003433CA" w:rsidRPr="004503B9">
        <w:rPr>
          <w:rFonts w:ascii="Cambria" w:hAnsi="Cambria"/>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0369CC">
      <w:pPr>
        <w:pStyle w:val="ListParagraph"/>
        <w:numPr>
          <w:ilvl w:val="0"/>
          <w:numId w:val="31"/>
        </w:numPr>
        <w:spacing w:before="0" w:after="160" w:line="256" w:lineRule="auto"/>
        <w:rPr>
          <w:rFonts w:ascii="Cambria" w:hAnsi="Cambria"/>
        </w:rPr>
      </w:pPr>
      <w:r w:rsidRPr="00AB4905">
        <w:rPr>
          <w:rFonts w:ascii="Cambria" w:hAnsi="Cambria"/>
        </w:rPr>
        <w:t>GitHub &amp; TortoiseGit: source control</w:t>
      </w:r>
    </w:p>
    <w:p w:rsidR="000A2266" w:rsidRPr="00231540" w:rsidRDefault="00D0038B" w:rsidP="000369CC">
      <w:pPr>
        <w:pStyle w:val="ListParagraph"/>
        <w:numPr>
          <w:ilvl w:val="0"/>
          <w:numId w:val="31"/>
        </w:numPr>
        <w:spacing w:before="0" w:after="160" w:line="256" w:lineRule="auto"/>
        <w:rPr>
          <w:rFonts w:ascii="Cambria" w:hAnsi="Cambria"/>
        </w:rPr>
      </w:pPr>
      <w:r>
        <w:rPr>
          <w:rFonts w:ascii="Cambria" w:hAnsi="Cambria"/>
        </w:rPr>
        <w:t>NetBean 8.0.2 and</w:t>
      </w:r>
      <w:r w:rsidR="000A2266" w:rsidRPr="00AB4905">
        <w:rPr>
          <w:rFonts w:ascii="Cambria" w:hAnsi="Cambria"/>
        </w:rPr>
        <w:t xml:space="preserve"> Apache Tomcat 8.0.15</w:t>
      </w:r>
      <w:r>
        <w:rPr>
          <w:rFonts w:ascii="Cambria" w:hAnsi="Cambria"/>
        </w:rPr>
        <w:t xml:space="preserve">: used to develop and implement website </w:t>
      </w:r>
      <w:r w:rsidR="00D327A0" w:rsidRPr="00D327A0">
        <w:rPr>
          <w:rFonts w:ascii="Cambria" w:hAnsi="Cambria"/>
          <w:i/>
        </w:rPr>
        <w:t>(</w:t>
      </w:r>
      <w:r w:rsidR="00D327A0">
        <w:rPr>
          <w:rFonts w:ascii="Cambria" w:hAnsi="Cambria"/>
          <w:i/>
        </w:rPr>
        <w:t>github&amp;tortoisegit là source control vậy netbean vs apache tomcat làm j`?</w:t>
      </w:r>
      <w:r w:rsidR="00D327A0" w:rsidRPr="00D327A0">
        <w:rPr>
          <w:rFonts w:ascii="Cambria" w:hAnsi="Cambria"/>
          <w:i/>
        </w:rPr>
        <w:t>)</w:t>
      </w:r>
    </w:p>
    <w:p w:rsidR="00231540" w:rsidRPr="004503B9" w:rsidRDefault="00F77C6C" w:rsidP="000369CC">
      <w:pPr>
        <w:pStyle w:val="ListParagraph"/>
        <w:numPr>
          <w:ilvl w:val="0"/>
          <w:numId w:val="31"/>
        </w:numPr>
        <w:spacing w:before="0" w:after="160" w:line="256" w:lineRule="auto"/>
        <w:rPr>
          <w:rFonts w:ascii="Cambria" w:hAnsi="Cambria"/>
          <w:color w:val="FF0000"/>
        </w:rPr>
      </w:pPr>
      <w:r w:rsidRPr="004503B9">
        <w:rPr>
          <w:rFonts w:ascii="Cambria" w:hAnsi="Cambria"/>
          <w:color w:val="FF0000"/>
        </w:rPr>
        <w:t>Database:</w:t>
      </w:r>
    </w:p>
    <w:p w:rsidR="00F77C6C" w:rsidRPr="004503B9" w:rsidRDefault="00F77C6C" w:rsidP="000369CC">
      <w:pPr>
        <w:pStyle w:val="ListParagraph"/>
        <w:numPr>
          <w:ilvl w:val="0"/>
          <w:numId w:val="31"/>
        </w:numPr>
        <w:spacing w:before="0" w:after="160" w:line="256" w:lineRule="auto"/>
        <w:rPr>
          <w:rFonts w:ascii="Cambria" w:hAnsi="Cambria"/>
          <w:color w:val="FF0000"/>
        </w:rPr>
      </w:pPr>
      <w:r w:rsidRPr="004503B9">
        <w:rPr>
          <w:rFonts w:ascii="Cambria" w:hAnsi="Cambria"/>
          <w:color w:val="FF0000"/>
        </w:rPr>
        <w:t>Models and diagram</w:t>
      </w:r>
    </w:p>
    <w:p w:rsidR="001D7DBC" w:rsidRDefault="001D7DBC" w:rsidP="001D7DBC">
      <w:pPr>
        <w:pStyle w:val="Heading2"/>
        <w:rPr>
          <w:lang w:val="vi-VN" w:eastAsia="ja-JP"/>
        </w:rPr>
      </w:pPr>
      <w:bookmarkStart w:id="22" w:name="_Toc419313023"/>
      <w:r>
        <w:rPr>
          <w:lang w:val="vi-VN" w:eastAsia="ja-JP"/>
        </w:rPr>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lastRenderedPageBreak/>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lastRenderedPageBreak/>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bookmarkStart w:id="24" w:name="_GoBack"/>
      <w:bookmarkEnd w:id="24"/>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5" w:name="_Toc419313025"/>
      <w:r>
        <w:rPr>
          <w:lang w:val="vi-VN" w:eastAsia="ja-JP"/>
        </w:rPr>
        <w:t>Roles and Responsibilities</w:t>
      </w:r>
      <w:bookmarkEnd w:id="25"/>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6"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6"/>
    </w:p>
    <w:p w:rsidR="001D7DBC" w:rsidRDefault="001D7DBC" w:rsidP="004C257C">
      <w:pPr>
        <w:pStyle w:val="Heading3"/>
        <w:rPr>
          <w:lang w:eastAsia="ja-JP"/>
        </w:rPr>
      </w:pPr>
      <w:bookmarkStart w:id="27" w:name="_Toc419313026"/>
      <w:r>
        <w:rPr>
          <w:lang w:val="vi-VN" w:eastAsia="ja-JP"/>
        </w:rPr>
        <w:t>Tools and Techniques</w:t>
      </w:r>
      <w:bookmarkEnd w:id="27"/>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r>
        <w:t>.</w:t>
      </w:r>
    </w:p>
    <w:p w:rsidR="001D7DBC" w:rsidRDefault="001D7DBC" w:rsidP="001D7DBC">
      <w:pPr>
        <w:pStyle w:val="Heading2"/>
        <w:rPr>
          <w:lang w:val="vi-VN" w:eastAsia="ja-JP"/>
        </w:rPr>
      </w:pPr>
      <w:bookmarkStart w:id="28" w:name="_Toc419313027"/>
      <w:r>
        <w:rPr>
          <w:lang w:val="vi-VN" w:eastAsia="ja-JP"/>
        </w:rPr>
        <w:lastRenderedPageBreak/>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791D5A" w:rsidRDefault="00371E1C" w:rsidP="006F4F4C">
      <w:pPr>
        <w:rPr>
          <w:rFonts w:eastAsia="Cambria"/>
          <w:lang w:val="vi-VN"/>
        </w:rPr>
      </w:pPr>
      <w:r w:rsidRPr="00791D5A">
        <w:rPr>
          <w:lang w:val="vi-VN"/>
        </w:rPr>
        <w:t>&lt;Mô tả cụ thể các công việc sẽ làm kèm theo phân bổ tài nguyên và đánh</w:t>
      </w:r>
      <w:r w:rsidR="002C6758">
        <w:rPr>
          <w:lang w:val="vi-VN"/>
        </w:rPr>
        <w:t xml:space="preserve"> </w:t>
      </w:r>
      <w:r w:rsidRPr="00791D5A">
        <w:rPr>
          <w:lang w:val="vi-VN"/>
        </w:rPr>
        <w:t>giá rủi ro. Chú ý phải phù hợp với mục 2.1 Software Process Model ở</w:t>
      </w:r>
      <w:r w:rsidR="002C6758">
        <w:rPr>
          <w:lang w:val="vi-VN"/>
        </w:rPr>
        <w:t xml:space="preserve"> </w:t>
      </w:r>
      <w:r w:rsidRPr="00791D5A">
        <w:rPr>
          <w:lang w:val="vi-VN"/>
        </w:rPr>
        <w:t>trên&gt;</w:t>
      </w:r>
    </w:p>
    <w:tbl>
      <w:tblPr>
        <w:tblStyle w:val="LightGrid-Accent1"/>
        <w:tblW w:w="0" w:type="auto"/>
        <w:tblLook w:val="06A0" w:firstRow="1" w:lastRow="0" w:firstColumn="1" w:lastColumn="0" w:noHBand="1" w:noVBand="1"/>
      </w:tblPr>
      <w:tblGrid>
        <w:gridCol w:w="1969"/>
        <w:gridCol w:w="1488"/>
        <w:gridCol w:w="1585"/>
        <w:gridCol w:w="1228"/>
        <w:gridCol w:w="1741"/>
        <w:gridCol w:w="810"/>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371E1C" w:rsidP="00D327A0">
            <w:pPr>
              <w:rPr>
                <w:lang w:eastAsia="ja-JP"/>
              </w:rPr>
            </w:pPr>
            <w:r>
              <w:rPr>
                <w:lang w:val="vi-VN" w:eastAsia="ja-JP"/>
              </w:rPr>
              <w:t xml:space="preserve">Requirement </w:t>
            </w:r>
            <w:r w:rsidR="00D327A0">
              <w:rPr>
                <w:lang w:eastAsia="ja-JP"/>
              </w:rPr>
              <w:t>Definition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System and Software 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Implementation and Testing</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D327A0" w:rsidTr="00371E1C">
        <w:tc>
          <w:tcPr>
            <w:cnfStyle w:val="001000000000" w:firstRow="0" w:lastRow="0" w:firstColumn="1" w:lastColumn="0" w:oddVBand="0" w:evenVBand="0" w:oddHBand="0" w:evenHBand="0" w:firstRowFirstColumn="0" w:firstRowLastColumn="0" w:lastRowFirstColumn="0" w:lastRowLastColumn="0"/>
            <w:tcW w:w="1502" w:type="dxa"/>
          </w:tcPr>
          <w:p w:rsidR="00D327A0" w:rsidRDefault="00D327A0" w:rsidP="006F4F4C">
            <w:pPr>
              <w:rPr>
                <w:lang w:eastAsia="ja-JP"/>
              </w:rPr>
            </w:pPr>
            <w:r>
              <w:rPr>
                <w:lang w:eastAsia="ja-JP"/>
              </w:rPr>
              <w:t>Integration and System Testing</w:t>
            </w: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791D5A" w:rsidRDefault="00371E1C" w:rsidP="006F4F4C">
      <w:pPr>
        <w:rPr>
          <w:lang w:val="vi-VN"/>
        </w:rPr>
      </w:pPr>
      <w:r w:rsidRPr="00791D5A">
        <w:rPr>
          <w:lang w:val="vi-VN"/>
        </w:rPr>
        <w:t>&lt;Mô tả cụ thể công việc trong các giai đoạn có chỉ định thành viên thực</w:t>
      </w:r>
      <w:r w:rsidR="002C6758">
        <w:rPr>
          <w:lang w:val="vi-VN"/>
        </w:rPr>
        <w:t xml:space="preserve"> </w:t>
      </w:r>
      <w:r w:rsidRPr="00791D5A">
        <w:rPr>
          <w:lang w:val="vi-VN"/>
        </w:rPr>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lastRenderedPageBreak/>
        <w:t>All Meeting Minutes</w:t>
      </w:r>
      <w:bookmarkEnd w:id="33"/>
    </w:p>
    <w:p w:rsidR="001D7DBC" w:rsidRDefault="001D7DBC" w:rsidP="001D7DBC">
      <w:pPr>
        <w:pStyle w:val="Heading2"/>
        <w:rPr>
          <w:lang w:val="vi-VN" w:eastAsia="ja-JP"/>
        </w:rPr>
      </w:pPr>
      <w:bookmarkStart w:id="34" w:name="_Toc419313031"/>
      <w:r>
        <w:rPr>
          <w:lang w:val="vi-VN" w:eastAsia="ja-JP"/>
        </w:rPr>
        <w:t>Coding Convention</w:t>
      </w:r>
      <w:bookmarkEnd w:id="34"/>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17"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8"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9"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0"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 xml:space="preserve">&lt;Đặc tả chi tiêt Use case </w:t>
      </w:r>
      <w:proofErr w:type="gramStart"/>
      <w:r w:rsidRPr="00B577CD">
        <w:rPr>
          <w:rFonts w:eastAsia="Cambria"/>
          <w:lang w:val="en-GB" w:eastAsia="ja-JP"/>
        </w:rPr>
        <w:t>theo</w:t>
      </w:r>
      <w:proofErr w:type="gramEnd"/>
      <w:r w:rsidRPr="00B577CD">
        <w:rPr>
          <w:rFonts w:eastAsia="Cambria"/>
          <w:lang w:val="en-GB" w:eastAsia="ja-JP"/>
        </w:rPr>
        <w:t xml:space="preserve"> từng role&gt;</w:t>
      </w:r>
    </w:p>
    <w:p w:rsidR="00B577CD" w:rsidRPr="00B577CD" w:rsidRDefault="00B577CD" w:rsidP="00B577CD">
      <w:pPr>
        <w:rPr>
          <w:rFonts w:eastAsia="Cambria"/>
          <w:lang w:val="en-GB" w:eastAsia="ja-JP"/>
        </w:rPr>
      </w:pPr>
      <w:r w:rsidRPr="00B577CD">
        <w:rPr>
          <w:rFonts w:eastAsia="Cambria"/>
          <w:lang w:val="en-GB" w:eastAsia="ja-JP"/>
        </w:rPr>
        <w:t xml:space="preserve">Tách nhỏ thành phần usecase trong overview thành từng nhóm </w:t>
      </w:r>
      <w:proofErr w:type="gramStart"/>
      <w:r w:rsidRPr="00B577CD">
        <w:rPr>
          <w:rFonts w:eastAsia="Cambria"/>
          <w:lang w:val="en-GB" w:eastAsia="ja-JP"/>
        </w:rPr>
        <w:t>theo</w:t>
      </w:r>
      <w:proofErr w:type="gramEnd"/>
      <w:r w:rsidRPr="00B577CD">
        <w:rPr>
          <w:rFonts w:eastAsia="Cambria"/>
          <w:lang w:val="en-GB" w:eastAsia="ja-JP"/>
        </w:rPr>
        <w:t xml:space="preserve">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proofErr w:type="gramStart"/>
      <w:r w:rsidRPr="00045DE0">
        <w:rPr>
          <w:rFonts w:eastAsia="Cambria"/>
          <w:lang w:val="en-GB" w:eastAsia="ja-JP"/>
        </w:rPr>
        <w:t>có</w:t>
      </w:r>
      <w:proofErr w:type="gramEnd"/>
      <w:r w:rsidRPr="00045DE0">
        <w:rPr>
          <w:rFonts w:eastAsia="Cambria"/>
          <w:lang w:val="en-GB" w:eastAsia="ja-JP"/>
        </w:rPr>
        <w:t xml:space="preserve">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proofErr w:type="gramStart"/>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w:t>
      </w:r>
      <w:proofErr w:type="gramEnd"/>
      <w:r w:rsidRPr="0033410A">
        <w:rPr>
          <w:rFonts w:eastAsia="Cambria"/>
        </w:rPr>
        <w:t xml:space="preserve"> </w:t>
      </w:r>
      <w:proofErr w:type="gramStart"/>
      <w:r w:rsidRPr="0033410A">
        <w:rPr>
          <w:rFonts w:eastAsia="Cambria"/>
        </w:rPr>
        <w:t>Nếu</w:t>
      </w:r>
      <w:r>
        <w:rPr>
          <w:rFonts w:eastAsia="Cambria"/>
        </w:rPr>
        <w:t xml:space="preserve"> </w:t>
      </w:r>
      <w:r w:rsidRPr="0033410A">
        <w:rPr>
          <w:rFonts w:eastAsia="Cambria"/>
        </w:rPr>
        <w:t>dùng kí hiệu ngoài UML thì vui lòng ghi chú giải kí hiệu ngay cạnh hình vẽ.&gt;</w:t>
      </w:r>
      <w:proofErr w:type="gramEnd"/>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 xml:space="preserve">của dự </w:t>
      </w:r>
      <w:proofErr w:type="gramStart"/>
      <w:r w:rsidRPr="0033410A">
        <w:rPr>
          <w:rFonts w:eastAsia="Cambria"/>
        </w:rPr>
        <w:t>án</w:t>
      </w:r>
      <w:proofErr w:type="gramEnd"/>
      <w:r w:rsidRPr="0033410A">
        <w:rPr>
          <w:rFonts w:eastAsia="Cambria"/>
        </w:rPr>
        <w:t xml:space="preserve"> đang thực hiện.&gt;</w:t>
      </w:r>
    </w:p>
    <w:p w:rsidR="0033410A" w:rsidRPr="0033410A" w:rsidRDefault="0033410A" w:rsidP="0033410A">
      <w:pPr>
        <w:rPr>
          <w:rFonts w:eastAsia="Cambria"/>
        </w:rPr>
      </w:pPr>
      <w:r w:rsidRPr="0033410A">
        <w:rPr>
          <w:rFonts w:eastAsia="Cambria"/>
        </w:rPr>
        <w:t xml:space="preserve">&lt;Mô tả các thành phần của kiến trúc </w:t>
      </w:r>
      <w:proofErr w:type="gramStart"/>
      <w:r w:rsidRPr="0033410A">
        <w:rPr>
          <w:rFonts w:eastAsia="Cambria"/>
        </w:rPr>
        <w:t>theo</w:t>
      </w:r>
      <w:proofErr w:type="gramEnd"/>
      <w:r w:rsidRPr="0033410A">
        <w:rPr>
          <w:rFonts w:eastAsia="Cambria"/>
        </w:rPr>
        <w:t xml:space="preserve">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proofErr w:type="gramStart"/>
      <w:r w:rsidRPr="0033410A">
        <w:rPr>
          <w:rFonts w:eastAsia="Cambria"/>
        </w:rPr>
        <w:t>&lt;Mô tả kiến trúc của từng thành phần trong ứng dụng nếu có.&gt;</w:t>
      </w:r>
      <w:proofErr w:type="gramEnd"/>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 xml:space="preserve">Nếu ứng dụng làm web và mobile thì việc đặc tả </w:t>
      </w:r>
      <w:proofErr w:type="gramStart"/>
      <w:r w:rsidRPr="0033410A">
        <w:rPr>
          <w:rFonts w:eastAsia="Cambria"/>
        </w:rPr>
        <w:t>theo</w:t>
      </w:r>
      <w:proofErr w:type="gramEnd"/>
      <w:r w:rsidRPr="0033410A">
        <w:rPr>
          <w:rFonts w:eastAsia="Cambria"/>
        </w:rPr>
        <w:t xml:space="preserve">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proofErr w:type="gramStart"/>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w:t>
      </w:r>
      <w:proofErr w:type="gramEnd"/>
      <w:r w:rsidRPr="006A7DEB">
        <w:rPr>
          <w:rFonts w:eastAsia="Cambria"/>
        </w:rPr>
        <w:t xml:space="preserve"> </w:t>
      </w:r>
      <w:proofErr w:type="gramStart"/>
      <w:r w:rsidRPr="006A7DEB">
        <w:rPr>
          <w:rFonts w:eastAsia="Cambria"/>
        </w:rPr>
        <w:t>Xem lại bộ quy ước kí hiệu của UML 2.0 trước khi vẽ các mối</w:t>
      </w:r>
      <w:r>
        <w:rPr>
          <w:rFonts w:eastAsia="Cambria"/>
        </w:rPr>
        <w:t xml:space="preserve"> </w:t>
      </w:r>
      <w:r w:rsidRPr="006A7DEB">
        <w:rPr>
          <w:rFonts w:eastAsia="Cambria"/>
        </w:rPr>
        <w:t>quan hệ cũng như hiểu rõ thiết kế để vẽ chính xác.</w:t>
      </w:r>
      <w:proofErr w:type="gramEnd"/>
      <w:r w:rsidRPr="006A7DEB">
        <w:rPr>
          <w:rFonts w:eastAsia="Cambria"/>
        </w:rPr>
        <w:t xml:space="preserve">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 xml:space="preserve">&lt;Mô tả từng thành phần trong hình vẽ </w:t>
      </w:r>
      <w:proofErr w:type="gramStart"/>
      <w:r w:rsidRPr="006A7DEB">
        <w:rPr>
          <w:rFonts w:eastAsia="Cambria"/>
        </w:rPr>
        <w:t>theo</w:t>
      </w:r>
      <w:proofErr w:type="gramEnd"/>
      <w:r w:rsidRPr="006A7DEB">
        <w:rPr>
          <w:rFonts w:eastAsia="Cambria"/>
        </w:rPr>
        <w:t xml:space="preserve">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 xml:space="preserve">&lt;Mô tả từng thành phần component </w:t>
      </w:r>
      <w:proofErr w:type="gramStart"/>
      <w:r w:rsidRPr="00DC2BA1">
        <w:rPr>
          <w:rFonts w:eastAsia="Cambria"/>
        </w:rPr>
        <w:t>theo</w:t>
      </w:r>
      <w:proofErr w:type="gramEnd"/>
      <w:r w:rsidRPr="00DC2BA1">
        <w:rPr>
          <w:rFonts w:eastAsia="Cambria"/>
        </w:rPr>
        <w:t xml:space="preserve">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proofErr w:type="gramStart"/>
      <w:r w:rsidRPr="00DC2BA1">
        <w:rPr>
          <w:rFonts w:eastAsia="Cambria"/>
          <w:lang w:val="en-GB" w:eastAsia="ja-JP"/>
        </w:rPr>
        <w:t>&lt;Chụp và mô tả màn hình&gt;.</w:t>
      </w:r>
      <w:proofErr w:type="gramEnd"/>
      <w:r w:rsidRPr="00DC2BA1">
        <w:rPr>
          <w:rFonts w:eastAsia="Cambria"/>
          <w:lang w:val="en-GB" w:eastAsia="ja-JP"/>
        </w:rPr>
        <w:t xml:space="preserve">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 xml:space="preserve">toán khi làm bằng </w:t>
      </w:r>
      <w:proofErr w:type="gramStart"/>
      <w:r w:rsidRPr="00537A75">
        <w:rPr>
          <w:rFonts w:eastAsia="Cambria"/>
          <w:lang w:val="en-GB" w:eastAsia="ja-JP"/>
        </w:rPr>
        <w:t>tay</w:t>
      </w:r>
      <w:proofErr w:type="gramEnd"/>
      <w:r w:rsidRPr="00537A75">
        <w:rPr>
          <w:rFonts w:eastAsia="Cambria"/>
          <w:lang w:val="en-GB" w:eastAsia="ja-JP"/>
        </w:rPr>
        <w:t xml:space="preserve">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w:t>
      </w:r>
      <w:proofErr w:type="gramStart"/>
      <w:r w:rsidRPr="00537A75">
        <w:rPr>
          <w:rFonts w:eastAsia="Cambria"/>
        </w:rPr>
        <w:t>,…,</w:t>
      </w:r>
      <w:proofErr w:type="gramEnd"/>
      <w:r w:rsidRPr="00537A75">
        <w:rPr>
          <w:rFonts w:eastAsia="Cambria"/>
        </w:rPr>
        <w:t xml:space="preserve">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proofErr w:type="gramStart"/>
      <w:r w:rsidRPr="00537A75">
        <w:rPr>
          <w:rFonts w:eastAsia="Cambria"/>
          <w:lang w:val="en-GB" w:eastAsia="ja-JP"/>
        </w:rPr>
        <w:t>Given two strings.</w:t>
      </w:r>
      <w:proofErr w:type="gramEnd"/>
      <w:r w:rsidRPr="00537A75">
        <w:rPr>
          <w:rFonts w:eastAsia="Cambria"/>
          <w:lang w:val="en-GB" w:eastAsia="ja-JP"/>
        </w:rPr>
        <w:t xml:space="preserve">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 xml:space="preserve">&lt;Phương pháp kiểm thử của </w:t>
      </w:r>
      <w:proofErr w:type="gramStart"/>
      <w:r w:rsidRPr="004C4E0B">
        <w:rPr>
          <w:rFonts w:eastAsia="Cambria"/>
        </w:rPr>
        <w:t>nhóm :</w:t>
      </w:r>
      <w:proofErr w:type="gramEnd"/>
      <w:r w:rsidRPr="004C4E0B">
        <w:rPr>
          <w:rFonts w:eastAsia="Cambria"/>
        </w:rPr>
        <w:t xml:space="preserve">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 xml:space="preserve">Mô tả thành phần </w:t>
      </w:r>
      <w:proofErr w:type="gramStart"/>
      <w:r w:rsidRPr="004C4E0B">
        <w:rPr>
          <w:rFonts w:eastAsia="Cambria"/>
        </w:rPr>
        <w:t>theo</w:t>
      </w:r>
      <w:proofErr w:type="gramEnd"/>
      <w:r w:rsidRPr="004C4E0B">
        <w:rPr>
          <w:rFonts w:eastAsia="Cambria"/>
        </w:rPr>
        <w:t xml:space="preserve">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9"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E1E" w:rsidRDefault="00720E1E">
      <w:r>
        <w:separator/>
      </w:r>
    </w:p>
  </w:endnote>
  <w:endnote w:type="continuationSeparator" w:id="0">
    <w:p w:rsidR="00720E1E" w:rsidRDefault="00720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6E7B0D"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6E7B0D" w:rsidRPr="00B42D98" w:rsidRDefault="006E7B0D"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rFonts w:ascii="Cambria" w:hAnsi="Cambria"/>
                  <w:b w:val="0"/>
                  <w:sz w:val="24"/>
                </w:rPr>
                <w:fldChar w:fldCharType="separate"/>
              </w:r>
              <w:r w:rsidR="00406DCE">
                <w:rPr>
                  <w:noProof/>
                </w:rPr>
                <w:t>18</w:t>
              </w:r>
              <w:r w:rsidRPr="00B42D98">
                <w:rPr>
                  <w:b w:val="0"/>
                  <w:noProof/>
                </w:rPr>
                <w:fldChar w:fldCharType="end"/>
              </w:r>
            </w:p>
          </w:sdtContent>
        </w:sdt>
      </w:tc>
    </w:tr>
  </w:tbl>
  <w:p w:rsidR="006E7B0D" w:rsidRDefault="006E7B0D"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E1E" w:rsidRDefault="00720E1E">
      <w:r>
        <w:separator/>
      </w:r>
    </w:p>
  </w:footnote>
  <w:footnote w:type="continuationSeparator" w:id="0">
    <w:p w:rsidR="00720E1E" w:rsidRDefault="00720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FB4"/>
    <w:rsid w:val="0071760B"/>
    <w:rsid w:val="00717F6E"/>
    <w:rsid w:val="00720E1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hucTQSE60993@fpt.edu.vn" TargetMode="External"/><Relationship Id="rId18" Type="http://schemas.openxmlformats.org/officeDocument/2006/relationships/hyperlink" Target="http://www.smashingmagazine.com/2010/02/25/designinguser-interfaces-for-business-web-applications/" TargetMode="Externa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hyperlink" Target="mailto:DanQTSE61144@fpt.edu.vn" TargetMode="External"/><Relationship Id="rId17" Type="http://schemas.openxmlformats.org/officeDocument/2006/relationships/hyperlink" Target="http://www.oracle.com/technetwork/java/codeconventions-150003.pdf" TargetMode="External"/><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hyperlink" Target="http://www.oreilly.com/pub/e/2144" TargetMode="External"/><Relationship Id="rId29" Type="http://schemas.openxmlformats.org/officeDocument/2006/relationships/hyperlink" Target="http://www.khoahocviet.info/meresci/vi/meresci03d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hanhKT@fpt.edu.vn" TargetMode="External"/><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DucHCSE61024@fpt.edu.vn" TargetMode="External"/><Relationship Id="rId23" Type="http://schemas.openxmlformats.org/officeDocument/2006/relationships/image" Target="media/image5.emf"/><Relationship Id="rId28" Type="http://schemas.openxmlformats.org/officeDocument/2006/relationships/image" Target="media/image10.emf"/><Relationship Id="rId10" Type="http://schemas.openxmlformats.org/officeDocument/2006/relationships/footer" Target="footer1.xml"/><Relationship Id="rId19" Type="http://schemas.openxmlformats.org/officeDocument/2006/relationships/hyperlink" Target="http://www.smashingmagazine.com/2008/01/31/10-principles-of-effective-web-design/" TargetMode="External"/><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HoangNHSE61007@fpt.edu.vn"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C61B2"/>
    <w:rsid w:val="00330228"/>
    <w:rsid w:val="004D3BD8"/>
    <w:rsid w:val="00526A5C"/>
    <w:rsid w:val="00535925"/>
    <w:rsid w:val="00591FD0"/>
    <w:rsid w:val="006847CC"/>
    <w:rsid w:val="00763865"/>
    <w:rsid w:val="00896BAE"/>
    <w:rsid w:val="009A3995"/>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8BE95AF3-A815-4257-85BA-9228E112E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566</TotalTime>
  <Pages>45</Pages>
  <Words>6028</Words>
  <Characters>34364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40312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Phuc Tran</cp:lastModifiedBy>
  <cp:revision>100</cp:revision>
  <cp:lastPrinted>2015-05-14T02:10:00Z</cp:lastPrinted>
  <dcterms:created xsi:type="dcterms:W3CDTF">2015-05-15T14:54:00Z</dcterms:created>
  <dcterms:modified xsi:type="dcterms:W3CDTF">2015-05-18T14:43:00Z</dcterms:modified>
</cp:coreProperties>
</file>