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3C" w:rsidRDefault="00ED3FCB" w:rsidP="00131131">
      <w:pPr>
        <w:jc w:val="center"/>
        <w:rPr>
          <w:b/>
          <w:sz w:val="24"/>
          <w:szCs w:val="24"/>
          <w:lang w:val="es-ES"/>
        </w:rPr>
      </w:pPr>
      <w:bookmarkStart w:id="0" w:name="_GoBack"/>
      <w:bookmarkEnd w:id="0"/>
      <w:r w:rsidRPr="00ED3FCB">
        <w:rPr>
          <w:b/>
          <w:sz w:val="24"/>
          <w:szCs w:val="24"/>
          <w:lang w:val="es-ES"/>
        </w:rPr>
        <w:t>CONSIGNA ACTIVIDAD EXPOSITIVA</w:t>
      </w:r>
    </w:p>
    <w:p w:rsidR="00131131" w:rsidRPr="00ED3FCB" w:rsidRDefault="00131131" w:rsidP="00131131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HOJAS DE ESTILOS CSS</w:t>
      </w:r>
    </w:p>
    <w:p w:rsidR="00ED3FCB" w:rsidRDefault="00ED3FCB" w:rsidP="0013113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Investigar sobre hojas de estilo CSS, </w:t>
      </w:r>
      <w:r w:rsidR="008E2E46">
        <w:rPr>
          <w:sz w:val="24"/>
          <w:szCs w:val="24"/>
          <w:lang w:val="es-ES"/>
        </w:rPr>
        <w:t xml:space="preserve">introducción, </w:t>
      </w:r>
      <w:r>
        <w:rPr>
          <w:sz w:val="24"/>
          <w:szCs w:val="24"/>
          <w:lang w:val="es-ES"/>
        </w:rPr>
        <w:t>conceptos definiciones, sintaxis</w:t>
      </w:r>
      <w:r w:rsidR="008E2E46">
        <w:rPr>
          <w:sz w:val="24"/>
          <w:szCs w:val="24"/>
          <w:lang w:val="es-ES"/>
        </w:rPr>
        <w:t xml:space="preserve"> CSS</w:t>
      </w:r>
      <w:r>
        <w:rPr>
          <w:sz w:val="24"/>
          <w:szCs w:val="24"/>
          <w:lang w:val="es-ES"/>
        </w:rPr>
        <w:t xml:space="preserve">, </w:t>
      </w:r>
      <w:r w:rsidR="008E2E46">
        <w:rPr>
          <w:sz w:val="24"/>
          <w:szCs w:val="24"/>
          <w:lang w:val="es-ES"/>
        </w:rPr>
        <w:t xml:space="preserve">selectores, colores, fondos, márgenes, relleno CSS, textos, fuentes, iconos, enlaces, listas, tablas, </w:t>
      </w:r>
      <w:r w:rsidR="00131131">
        <w:rPr>
          <w:sz w:val="24"/>
          <w:szCs w:val="24"/>
          <w:lang w:val="es-ES"/>
        </w:rPr>
        <w:t xml:space="preserve">menús, </w:t>
      </w:r>
      <w:r w:rsidR="008E2E46">
        <w:rPr>
          <w:sz w:val="24"/>
          <w:szCs w:val="24"/>
          <w:lang w:val="es-ES"/>
        </w:rPr>
        <w:t xml:space="preserve">barra de navegación, </w:t>
      </w:r>
      <w:r>
        <w:rPr>
          <w:sz w:val="24"/>
          <w:szCs w:val="24"/>
          <w:lang w:val="es-ES"/>
        </w:rPr>
        <w:t>etc</w:t>
      </w:r>
      <w:r w:rsidR="00131131">
        <w:rPr>
          <w:sz w:val="24"/>
          <w:szCs w:val="24"/>
          <w:lang w:val="es-ES"/>
        </w:rPr>
        <w:t>.</w:t>
      </w:r>
    </w:p>
    <w:p w:rsidR="00ED3FCB" w:rsidRDefault="008E2E46" w:rsidP="0013113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Hoja de estilo básica, Estilo en cascada, Enlaces a la hoja de estilo, comentarios a la hoja de estilo, etc.</w:t>
      </w:r>
    </w:p>
    <w:p w:rsidR="008E2E46" w:rsidRDefault="008E2E46" w:rsidP="0013113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ejemplos de aplicación con CSS </w:t>
      </w:r>
    </w:p>
    <w:p w:rsidR="008E2E46" w:rsidRDefault="008E2E46" w:rsidP="0013113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r w:rsidR="00ED2A0E">
        <w:rPr>
          <w:sz w:val="24"/>
          <w:szCs w:val="24"/>
          <w:lang w:val="es-ES"/>
        </w:rPr>
        <w:t xml:space="preserve">documento del </w:t>
      </w:r>
      <w:r>
        <w:rPr>
          <w:sz w:val="24"/>
          <w:szCs w:val="24"/>
          <w:lang w:val="es-ES"/>
        </w:rPr>
        <w:t xml:space="preserve">trabajo investigativo debe subirse </w:t>
      </w:r>
      <w:r w:rsidR="00ED2A0E">
        <w:rPr>
          <w:sz w:val="24"/>
          <w:szCs w:val="24"/>
          <w:lang w:val="es-ES"/>
        </w:rPr>
        <w:t xml:space="preserve">a plataforma en </w:t>
      </w:r>
      <w:r>
        <w:rPr>
          <w:sz w:val="24"/>
          <w:szCs w:val="24"/>
          <w:lang w:val="es-ES"/>
        </w:rPr>
        <w:t xml:space="preserve">el tiempo previsto, </w:t>
      </w:r>
      <w:r w:rsidR="00131131">
        <w:rPr>
          <w:sz w:val="24"/>
          <w:szCs w:val="24"/>
          <w:lang w:val="es-ES"/>
        </w:rPr>
        <w:t>respecto la</w:t>
      </w:r>
      <w:r>
        <w:rPr>
          <w:sz w:val="24"/>
          <w:szCs w:val="24"/>
          <w:lang w:val="es-ES"/>
        </w:rPr>
        <w:t xml:space="preserve"> exposición puede</w:t>
      </w:r>
      <w:r w:rsidR="00131131">
        <w:rPr>
          <w:sz w:val="24"/>
          <w:szCs w:val="24"/>
          <w:lang w:val="es-ES"/>
        </w:rPr>
        <w:t xml:space="preserve"> apoyarse</w:t>
      </w:r>
      <w:r>
        <w:rPr>
          <w:sz w:val="24"/>
          <w:szCs w:val="24"/>
          <w:lang w:val="es-ES"/>
        </w:rPr>
        <w:t xml:space="preserve"> mediante </w:t>
      </w:r>
      <w:r w:rsidR="00131131">
        <w:rPr>
          <w:sz w:val="24"/>
          <w:szCs w:val="24"/>
          <w:lang w:val="es-ES"/>
        </w:rPr>
        <w:t xml:space="preserve">presentaciones de </w:t>
      </w:r>
      <w:r>
        <w:rPr>
          <w:sz w:val="24"/>
          <w:szCs w:val="24"/>
          <w:lang w:val="es-ES"/>
        </w:rPr>
        <w:t xml:space="preserve">diapositivas y </w:t>
      </w:r>
      <w:r w:rsidR="00131131">
        <w:rPr>
          <w:sz w:val="24"/>
          <w:szCs w:val="24"/>
          <w:lang w:val="es-ES"/>
        </w:rPr>
        <w:t xml:space="preserve">los ejemplos demostrativos </w:t>
      </w:r>
      <w:r w:rsidR="00ED2A0E">
        <w:rPr>
          <w:sz w:val="24"/>
          <w:szCs w:val="24"/>
          <w:lang w:val="es-ES"/>
        </w:rPr>
        <w:t xml:space="preserve">debe hacerlo </w:t>
      </w:r>
      <w:r w:rsidR="00131131">
        <w:rPr>
          <w:sz w:val="24"/>
          <w:szCs w:val="24"/>
          <w:lang w:val="es-ES"/>
        </w:rPr>
        <w:t>en editor de texto con las instrucciones correspondientes.</w:t>
      </w:r>
    </w:p>
    <w:p w:rsidR="00131131" w:rsidRPr="00ED3FCB" w:rsidRDefault="00131131" w:rsidP="00131131">
      <w:pPr>
        <w:jc w:val="both"/>
        <w:rPr>
          <w:sz w:val="24"/>
          <w:szCs w:val="24"/>
          <w:lang w:val="es-ES"/>
        </w:rPr>
      </w:pPr>
    </w:p>
    <w:sectPr w:rsidR="00131131" w:rsidRPr="00ED3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CB"/>
    <w:rsid w:val="00131131"/>
    <w:rsid w:val="0032713C"/>
    <w:rsid w:val="008E2E46"/>
    <w:rsid w:val="00E51482"/>
    <w:rsid w:val="00ED2A0E"/>
    <w:rsid w:val="00E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5951"/>
  <w15:chartTrackingRefBased/>
  <w15:docId w15:val="{115A640A-9E1A-435E-9CB4-DD18107E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</cp:revision>
  <dcterms:created xsi:type="dcterms:W3CDTF">2022-06-23T23:44:00Z</dcterms:created>
  <dcterms:modified xsi:type="dcterms:W3CDTF">2022-06-24T00:26:00Z</dcterms:modified>
</cp:coreProperties>
</file>