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157E" w14:textId="62BA4D72" w:rsidR="005E4B28" w:rsidRDefault="005E4B28" w:rsidP="005E4B28">
      <w:pPr>
        <w:rPr>
          <w:b/>
          <w:bCs/>
        </w:rPr>
      </w:pPr>
      <w:r w:rsidRPr="005E4B28">
        <w:rPr>
          <w:b/>
          <w:bCs/>
        </w:rPr>
        <w:t>1. Nhiệm vụ 1 – Kiểm tra dữ liệu</w:t>
      </w:r>
    </w:p>
    <w:tbl>
      <w:tblPr>
        <w:tblStyle w:val="TableGrid"/>
        <w:tblW w:w="9658" w:type="dxa"/>
        <w:tblLook w:val="04A0" w:firstRow="1" w:lastRow="0" w:firstColumn="1" w:lastColumn="0" w:noHBand="0" w:noVBand="1"/>
      </w:tblPr>
      <w:tblGrid>
        <w:gridCol w:w="1428"/>
        <w:gridCol w:w="1003"/>
        <w:gridCol w:w="1720"/>
        <w:gridCol w:w="5507"/>
      </w:tblGrid>
      <w:tr w:rsidR="005E4B28" w14:paraId="12E651BD" w14:textId="77777777" w:rsidTr="005E4B28">
        <w:trPr>
          <w:trHeight w:val="394"/>
        </w:trPr>
        <w:tc>
          <w:tcPr>
            <w:tcW w:w="1428" w:type="dxa"/>
          </w:tcPr>
          <w:p w14:paraId="20623989" w14:textId="025BDF89" w:rsidR="005E4B28" w:rsidRDefault="005E4B28" w:rsidP="005E4B28">
            <w:pPr>
              <w:rPr>
                <w:b/>
                <w:bCs/>
              </w:rPr>
            </w:pPr>
            <w:r>
              <w:rPr>
                <w:b/>
                <w:bCs/>
              </w:rPr>
              <w:t>Mã story</w:t>
            </w:r>
          </w:p>
        </w:tc>
        <w:tc>
          <w:tcPr>
            <w:tcW w:w="1003" w:type="dxa"/>
          </w:tcPr>
          <w:p w14:paraId="734606CC" w14:textId="14D8F7A2" w:rsidR="005E4B28" w:rsidRDefault="005E4B28" w:rsidP="005E4B28">
            <w:pPr>
              <w:rPr>
                <w:b/>
                <w:bCs/>
              </w:rPr>
            </w:pPr>
            <w:r>
              <w:rPr>
                <w:b/>
                <w:bCs/>
              </w:rPr>
              <w:t>Đủ rõ</w:t>
            </w:r>
          </w:p>
        </w:tc>
        <w:tc>
          <w:tcPr>
            <w:tcW w:w="1720" w:type="dxa"/>
          </w:tcPr>
          <w:p w14:paraId="607FABA1" w14:textId="2816ACBB" w:rsidR="005E4B28" w:rsidRDefault="005E4B28" w:rsidP="005E4B28">
            <w:pPr>
              <w:rPr>
                <w:b/>
                <w:bCs/>
              </w:rPr>
            </w:pPr>
            <w:r>
              <w:rPr>
                <w:b/>
                <w:bCs/>
              </w:rPr>
              <w:t>Cần làm rõ</w:t>
            </w:r>
          </w:p>
        </w:tc>
        <w:tc>
          <w:tcPr>
            <w:tcW w:w="5507" w:type="dxa"/>
          </w:tcPr>
          <w:p w14:paraId="1CE83281" w14:textId="02619C11" w:rsidR="005E4B28" w:rsidRDefault="005E4B28" w:rsidP="005E4B28">
            <w:pPr>
              <w:rPr>
                <w:b/>
                <w:bCs/>
              </w:rPr>
            </w:pPr>
            <w:r>
              <w:rPr>
                <w:b/>
                <w:bCs/>
              </w:rPr>
              <w:t>Thông tin/ câu hỏi còn thiếu</w:t>
            </w:r>
          </w:p>
        </w:tc>
      </w:tr>
      <w:tr w:rsidR="005E4B28" w14:paraId="36F1F559" w14:textId="77777777" w:rsidTr="005E4B28">
        <w:trPr>
          <w:trHeight w:val="401"/>
        </w:trPr>
        <w:tc>
          <w:tcPr>
            <w:tcW w:w="1428" w:type="dxa"/>
          </w:tcPr>
          <w:p w14:paraId="28DA6F17" w14:textId="5149B5CD" w:rsidR="005E4B28" w:rsidRDefault="005E4B28" w:rsidP="005E4B28">
            <w:pPr>
              <w:rPr>
                <w:b/>
                <w:bCs/>
              </w:rPr>
            </w:pPr>
            <w:r>
              <w:rPr>
                <w:b/>
                <w:bCs/>
              </w:rPr>
              <w:t>LS01</w:t>
            </w:r>
          </w:p>
        </w:tc>
        <w:tc>
          <w:tcPr>
            <w:tcW w:w="1003" w:type="dxa"/>
          </w:tcPr>
          <w:p w14:paraId="5EE49E5E" w14:textId="3B8D4C4F" w:rsidR="005E4B28" w:rsidRDefault="005E4B28" w:rsidP="005E4B28">
            <w:pPr>
              <w:jc w:val="center"/>
              <w:rPr>
                <w:b/>
                <w:bCs/>
              </w:rPr>
            </w:pPr>
            <w:r>
              <w:rPr>
                <w:b/>
                <w:bCs/>
              </w:rPr>
              <w:t>X</w:t>
            </w:r>
          </w:p>
        </w:tc>
        <w:tc>
          <w:tcPr>
            <w:tcW w:w="1720" w:type="dxa"/>
          </w:tcPr>
          <w:p w14:paraId="039C7443" w14:textId="77777777" w:rsidR="005E4B28" w:rsidRDefault="005E4B28" w:rsidP="005E4B28">
            <w:pPr>
              <w:rPr>
                <w:b/>
                <w:bCs/>
              </w:rPr>
            </w:pPr>
          </w:p>
        </w:tc>
        <w:tc>
          <w:tcPr>
            <w:tcW w:w="5507" w:type="dxa"/>
            <w:vAlign w:val="center"/>
          </w:tcPr>
          <w:p w14:paraId="2424E856" w14:textId="64AB3A7E" w:rsidR="005E4B28" w:rsidRDefault="005E4B28" w:rsidP="005E4B28">
            <w:pPr>
              <w:rPr>
                <w:b/>
                <w:bCs/>
              </w:rPr>
            </w:pPr>
            <w:r w:rsidRPr="005E4B28">
              <w:t>Không cần làm rõ thêm.</w:t>
            </w:r>
          </w:p>
        </w:tc>
      </w:tr>
      <w:tr w:rsidR="005E4B28" w14:paraId="4ACF9D22" w14:textId="77777777" w:rsidTr="005E4B28">
        <w:trPr>
          <w:trHeight w:val="1794"/>
        </w:trPr>
        <w:tc>
          <w:tcPr>
            <w:tcW w:w="1428" w:type="dxa"/>
          </w:tcPr>
          <w:p w14:paraId="7B5E2375" w14:textId="6A71D31A" w:rsidR="005E4B28" w:rsidRDefault="005E4B28" w:rsidP="005E4B28">
            <w:pPr>
              <w:rPr>
                <w:b/>
                <w:bCs/>
              </w:rPr>
            </w:pPr>
            <w:r>
              <w:rPr>
                <w:b/>
                <w:bCs/>
              </w:rPr>
              <w:t>LS03</w:t>
            </w:r>
          </w:p>
        </w:tc>
        <w:tc>
          <w:tcPr>
            <w:tcW w:w="1003" w:type="dxa"/>
          </w:tcPr>
          <w:p w14:paraId="65832E52" w14:textId="77777777" w:rsidR="005E4B28" w:rsidRDefault="005E4B28" w:rsidP="005E4B28">
            <w:pPr>
              <w:rPr>
                <w:b/>
                <w:bCs/>
              </w:rPr>
            </w:pPr>
          </w:p>
        </w:tc>
        <w:tc>
          <w:tcPr>
            <w:tcW w:w="1720" w:type="dxa"/>
          </w:tcPr>
          <w:p w14:paraId="56948659" w14:textId="77777777" w:rsidR="000B30E4" w:rsidRDefault="000B30E4" w:rsidP="005E4B28">
            <w:pPr>
              <w:jc w:val="center"/>
              <w:rPr>
                <w:b/>
                <w:bCs/>
              </w:rPr>
            </w:pPr>
          </w:p>
          <w:p w14:paraId="74DFD185" w14:textId="77777777" w:rsidR="000B30E4" w:rsidRDefault="000B30E4" w:rsidP="005E4B28">
            <w:pPr>
              <w:jc w:val="center"/>
              <w:rPr>
                <w:b/>
                <w:bCs/>
              </w:rPr>
            </w:pPr>
          </w:p>
          <w:p w14:paraId="7494F280" w14:textId="1AF2EFA2" w:rsidR="005E4B28" w:rsidRDefault="005E4B28" w:rsidP="005E4B28">
            <w:pPr>
              <w:jc w:val="center"/>
              <w:rPr>
                <w:b/>
                <w:bCs/>
              </w:rPr>
            </w:pPr>
            <w:r>
              <w:rPr>
                <w:b/>
                <w:bCs/>
              </w:rPr>
              <w:t>X</w:t>
            </w:r>
          </w:p>
        </w:tc>
        <w:tc>
          <w:tcPr>
            <w:tcW w:w="5507" w:type="dxa"/>
          </w:tcPr>
          <w:p w14:paraId="11281C3A" w14:textId="67A13256" w:rsidR="005E4B28" w:rsidRDefault="005E4B28" w:rsidP="005E4B28">
            <w:pPr>
              <w:rPr>
                <w:b/>
                <w:bCs/>
              </w:rPr>
            </w:pPr>
            <w:r w:rsidRPr="005E4B28">
              <w:t>Khi hai khách cùng đặt sản phẩm cuối gần như đồng thời, hệ thống xác định và giữ tồn kho cho đơn nào để bảo đảm chỉ một đơn thành công?</w:t>
            </w:r>
          </w:p>
        </w:tc>
      </w:tr>
    </w:tbl>
    <w:p w14:paraId="06FF58C6" w14:textId="77777777" w:rsidR="005E4B28" w:rsidRDefault="005E4B28" w:rsidP="005E4B28">
      <w:pPr>
        <w:rPr>
          <w:b/>
          <w:bCs/>
        </w:rPr>
      </w:pPr>
    </w:p>
    <w:p w14:paraId="6BD1802A" w14:textId="07C01500" w:rsidR="005E4B28" w:rsidRDefault="005E4B28" w:rsidP="005E4B28">
      <w:pPr>
        <w:rPr>
          <w:b/>
          <w:bCs/>
        </w:rPr>
      </w:pPr>
      <w:r w:rsidRPr="005E4B28">
        <w:rPr>
          <w:b/>
          <w:bCs/>
        </w:rPr>
        <w:t>2. Nhiệm vụ 2 – Product Backlog đã ước lượng</w:t>
      </w:r>
    </w:p>
    <w:tbl>
      <w:tblPr>
        <w:tblStyle w:val="TableGrid"/>
        <w:tblW w:w="10201" w:type="dxa"/>
        <w:tblLook w:val="04A0" w:firstRow="1" w:lastRow="0" w:firstColumn="1" w:lastColumn="0" w:noHBand="0" w:noVBand="1"/>
      </w:tblPr>
      <w:tblGrid>
        <w:gridCol w:w="1413"/>
        <w:gridCol w:w="1701"/>
        <w:gridCol w:w="1984"/>
        <w:gridCol w:w="311"/>
        <w:gridCol w:w="1803"/>
        <w:gridCol w:w="2989"/>
      </w:tblGrid>
      <w:tr w:rsidR="006D7067" w14:paraId="5F875409" w14:textId="77777777" w:rsidTr="009263B7">
        <w:tc>
          <w:tcPr>
            <w:tcW w:w="1413" w:type="dxa"/>
          </w:tcPr>
          <w:p w14:paraId="228D6AE7" w14:textId="17E9DB67" w:rsidR="006D7067" w:rsidRDefault="006D7067" w:rsidP="005E4B28">
            <w:pPr>
              <w:rPr>
                <w:b/>
                <w:bCs/>
              </w:rPr>
            </w:pPr>
            <w:r>
              <w:rPr>
                <w:b/>
                <w:bCs/>
              </w:rPr>
              <w:t>Mã story</w:t>
            </w:r>
          </w:p>
        </w:tc>
        <w:tc>
          <w:tcPr>
            <w:tcW w:w="1701" w:type="dxa"/>
          </w:tcPr>
          <w:p w14:paraId="264AF410" w14:textId="121F774B" w:rsidR="006D7067" w:rsidRDefault="006D7067" w:rsidP="005E4B28">
            <w:pPr>
              <w:rPr>
                <w:b/>
                <w:bCs/>
              </w:rPr>
            </w:pPr>
            <w:r>
              <w:rPr>
                <w:b/>
                <w:bCs/>
              </w:rPr>
              <w:t>Mức ưu tiên</w:t>
            </w:r>
          </w:p>
        </w:tc>
        <w:tc>
          <w:tcPr>
            <w:tcW w:w="1984" w:type="dxa"/>
          </w:tcPr>
          <w:p w14:paraId="2481E2FB" w14:textId="5C0415FC" w:rsidR="006D7067" w:rsidRDefault="006D7067" w:rsidP="005E4B28">
            <w:pPr>
              <w:rPr>
                <w:b/>
                <w:bCs/>
              </w:rPr>
            </w:pPr>
            <w:r>
              <w:rPr>
                <w:b/>
                <w:bCs/>
              </w:rPr>
              <w:t>Kết quả phiếu</w:t>
            </w:r>
          </w:p>
        </w:tc>
        <w:tc>
          <w:tcPr>
            <w:tcW w:w="2114" w:type="dxa"/>
            <w:gridSpan w:val="2"/>
          </w:tcPr>
          <w:p w14:paraId="25ED7081" w14:textId="229C5903" w:rsidR="006D7067" w:rsidRDefault="006D7067" w:rsidP="005E4B28">
            <w:pPr>
              <w:rPr>
                <w:b/>
                <w:bCs/>
              </w:rPr>
            </w:pPr>
            <w:r>
              <w:rPr>
                <w:b/>
                <w:bCs/>
              </w:rPr>
              <w:t>SP cuối cùng</w:t>
            </w:r>
          </w:p>
        </w:tc>
        <w:tc>
          <w:tcPr>
            <w:tcW w:w="2989" w:type="dxa"/>
          </w:tcPr>
          <w:p w14:paraId="2101DCFB" w14:textId="2134068D" w:rsidR="006D7067" w:rsidRDefault="006D7067" w:rsidP="005E4B28">
            <w:pPr>
              <w:rPr>
                <w:b/>
                <w:bCs/>
              </w:rPr>
            </w:pPr>
            <w:r>
              <w:rPr>
                <w:b/>
                <w:bCs/>
              </w:rPr>
              <w:t>Lý do ngắn</w:t>
            </w:r>
          </w:p>
        </w:tc>
      </w:tr>
      <w:tr w:rsidR="006D7067" w14:paraId="126874F1" w14:textId="77777777" w:rsidTr="009263B7">
        <w:tc>
          <w:tcPr>
            <w:tcW w:w="1413" w:type="dxa"/>
          </w:tcPr>
          <w:p w14:paraId="65AFC8B7" w14:textId="77F64B90" w:rsidR="006D7067" w:rsidRDefault="006D7067" w:rsidP="005E4B28">
            <w:pPr>
              <w:rPr>
                <w:b/>
                <w:bCs/>
              </w:rPr>
            </w:pPr>
            <w:r>
              <w:rPr>
                <w:b/>
                <w:bCs/>
              </w:rPr>
              <w:t>LS01</w:t>
            </w:r>
          </w:p>
        </w:tc>
        <w:tc>
          <w:tcPr>
            <w:tcW w:w="1701" w:type="dxa"/>
          </w:tcPr>
          <w:p w14:paraId="23B40074" w14:textId="5F057C53" w:rsidR="006D7067" w:rsidRDefault="006D7067" w:rsidP="005E4B28">
            <w:pPr>
              <w:rPr>
                <w:b/>
                <w:bCs/>
              </w:rPr>
            </w:pPr>
            <w:r>
              <w:rPr>
                <w:b/>
                <w:bCs/>
              </w:rPr>
              <w:t>1</w:t>
            </w:r>
          </w:p>
        </w:tc>
        <w:tc>
          <w:tcPr>
            <w:tcW w:w="2295" w:type="dxa"/>
            <w:gridSpan w:val="2"/>
          </w:tcPr>
          <w:p w14:paraId="4B82322A" w14:textId="6693ABB7" w:rsidR="006D7067" w:rsidRDefault="006D7067" w:rsidP="005E4B28">
            <w:pPr>
              <w:rPr>
                <w:b/>
                <w:bCs/>
              </w:rPr>
            </w:pPr>
            <w:r>
              <w:rPr>
                <w:b/>
                <w:bCs/>
              </w:rPr>
              <w:t>3 – 3 – 5 – 3</w:t>
            </w:r>
          </w:p>
        </w:tc>
        <w:tc>
          <w:tcPr>
            <w:tcW w:w="1803" w:type="dxa"/>
          </w:tcPr>
          <w:p w14:paraId="5CCB4ECC" w14:textId="40EC944D" w:rsidR="006D7067" w:rsidRDefault="009263B7" w:rsidP="005E4B28">
            <w:pPr>
              <w:rPr>
                <w:b/>
                <w:bCs/>
              </w:rPr>
            </w:pPr>
            <w:r>
              <w:rPr>
                <w:b/>
                <w:bCs/>
              </w:rPr>
              <w:t>3</w:t>
            </w:r>
          </w:p>
        </w:tc>
        <w:tc>
          <w:tcPr>
            <w:tcW w:w="2989" w:type="dxa"/>
          </w:tcPr>
          <w:p w14:paraId="7E9AC445" w14:textId="00E85CF4" w:rsidR="006D7067" w:rsidRDefault="009263B7" w:rsidP="005E4B28">
            <w:pPr>
              <w:rPr>
                <w:b/>
                <w:bCs/>
              </w:rPr>
            </w:pPr>
            <w:r w:rsidRPr="005E4B28">
              <w:t>Phiếu 5 SP có thể xuất phát từ lo ngại về xử lý thời gian và trạng thái. Sau khi PO xác nhận chỉ cần trạng thái “Sắp diễn ra”, độ phức tạp tương đương LS02 (3 SP).</w:t>
            </w:r>
          </w:p>
        </w:tc>
      </w:tr>
      <w:tr w:rsidR="006D7067" w14:paraId="424E069B" w14:textId="77777777" w:rsidTr="009263B7">
        <w:tc>
          <w:tcPr>
            <w:tcW w:w="1413" w:type="dxa"/>
          </w:tcPr>
          <w:p w14:paraId="4C5B0E5A" w14:textId="44577ED4" w:rsidR="006D7067" w:rsidRDefault="006D7067" w:rsidP="005E4B28">
            <w:pPr>
              <w:rPr>
                <w:b/>
                <w:bCs/>
              </w:rPr>
            </w:pPr>
            <w:r>
              <w:rPr>
                <w:b/>
                <w:bCs/>
              </w:rPr>
              <w:t>LS02</w:t>
            </w:r>
          </w:p>
        </w:tc>
        <w:tc>
          <w:tcPr>
            <w:tcW w:w="1701" w:type="dxa"/>
          </w:tcPr>
          <w:p w14:paraId="5C427380" w14:textId="16CD0A7A" w:rsidR="006D7067" w:rsidRDefault="006D7067" w:rsidP="005E4B28">
            <w:pPr>
              <w:rPr>
                <w:b/>
                <w:bCs/>
              </w:rPr>
            </w:pPr>
            <w:r>
              <w:rPr>
                <w:b/>
                <w:bCs/>
              </w:rPr>
              <w:t>2</w:t>
            </w:r>
          </w:p>
        </w:tc>
        <w:tc>
          <w:tcPr>
            <w:tcW w:w="2295" w:type="dxa"/>
            <w:gridSpan w:val="2"/>
          </w:tcPr>
          <w:p w14:paraId="7C55E969" w14:textId="7BB668E6" w:rsidR="006D7067" w:rsidRDefault="009263B7" w:rsidP="005E4B28">
            <w:pPr>
              <w:rPr>
                <w:b/>
                <w:bCs/>
              </w:rPr>
            </w:pPr>
            <w:r>
              <w:rPr>
                <w:b/>
                <w:bCs/>
              </w:rPr>
              <w:t>3 – 3 – 3 – 3</w:t>
            </w:r>
          </w:p>
        </w:tc>
        <w:tc>
          <w:tcPr>
            <w:tcW w:w="1803" w:type="dxa"/>
          </w:tcPr>
          <w:p w14:paraId="06E86147" w14:textId="1A8F18D3" w:rsidR="006D7067" w:rsidRDefault="009263B7" w:rsidP="005E4B28">
            <w:pPr>
              <w:rPr>
                <w:b/>
                <w:bCs/>
              </w:rPr>
            </w:pPr>
            <w:r>
              <w:rPr>
                <w:b/>
                <w:bCs/>
              </w:rPr>
              <w:t>3</w:t>
            </w:r>
          </w:p>
        </w:tc>
        <w:tc>
          <w:tcPr>
            <w:tcW w:w="2989" w:type="dxa"/>
          </w:tcPr>
          <w:p w14:paraId="1BE88549" w14:textId="4230C4D6" w:rsidR="006D7067" w:rsidRDefault="009263B7" w:rsidP="005E4B28">
            <w:pPr>
              <w:rPr>
                <w:b/>
                <w:bCs/>
              </w:rPr>
            </w:pPr>
            <w:r w:rsidRPr="005E4B28">
              <w:t>Reference Story; các phiếu đã trùng nhau.</w:t>
            </w:r>
          </w:p>
        </w:tc>
      </w:tr>
      <w:tr w:rsidR="006D7067" w14:paraId="634FD334" w14:textId="77777777" w:rsidTr="009263B7">
        <w:tc>
          <w:tcPr>
            <w:tcW w:w="1413" w:type="dxa"/>
          </w:tcPr>
          <w:p w14:paraId="46602DEB" w14:textId="01202E25" w:rsidR="006D7067" w:rsidRDefault="006D7067" w:rsidP="005E4B28">
            <w:pPr>
              <w:rPr>
                <w:b/>
                <w:bCs/>
              </w:rPr>
            </w:pPr>
            <w:r>
              <w:rPr>
                <w:b/>
                <w:bCs/>
              </w:rPr>
              <w:t>LS03</w:t>
            </w:r>
          </w:p>
        </w:tc>
        <w:tc>
          <w:tcPr>
            <w:tcW w:w="1701" w:type="dxa"/>
          </w:tcPr>
          <w:p w14:paraId="72CE6064" w14:textId="4DB38838" w:rsidR="006D7067" w:rsidRDefault="006D7067" w:rsidP="005E4B28">
            <w:pPr>
              <w:rPr>
                <w:b/>
                <w:bCs/>
              </w:rPr>
            </w:pPr>
            <w:r>
              <w:rPr>
                <w:b/>
                <w:bCs/>
              </w:rPr>
              <w:t>3</w:t>
            </w:r>
          </w:p>
        </w:tc>
        <w:tc>
          <w:tcPr>
            <w:tcW w:w="2295" w:type="dxa"/>
            <w:gridSpan w:val="2"/>
          </w:tcPr>
          <w:p w14:paraId="7254DC3A" w14:textId="644D062B" w:rsidR="006D7067" w:rsidRDefault="009263B7" w:rsidP="005E4B28">
            <w:pPr>
              <w:rPr>
                <w:b/>
                <w:bCs/>
              </w:rPr>
            </w:pPr>
            <w:r>
              <w:rPr>
                <w:b/>
                <w:bCs/>
              </w:rPr>
              <w:t>5 – 8 – 8 - 5</w:t>
            </w:r>
          </w:p>
        </w:tc>
        <w:tc>
          <w:tcPr>
            <w:tcW w:w="1803" w:type="dxa"/>
          </w:tcPr>
          <w:p w14:paraId="3C919FAC" w14:textId="56A44A72" w:rsidR="006D7067" w:rsidRDefault="009263B7" w:rsidP="005E4B28">
            <w:pPr>
              <w:rPr>
                <w:b/>
                <w:bCs/>
              </w:rPr>
            </w:pPr>
            <w:r>
              <w:rPr>
                <w:b/>
                <w:bCs/>
              </w:rPr>
              <w:t>8</w:t>
            </w:r>
          </w:p>
        </w:tc>
        <w:tc>
          <w:tcPr>
            <w:tcW w:w="2989" w:type="dxa"/>
          </w:tcPr>
          <w:p w14:paraId="39A7540A" w14:textId="5567BCBA" w:rsidR="006D7067" w:rsidRDefault="009263B7" w:rsidP="005E4B28">
            <w:pPr>
              <w:rPr>
                <w:b/>
                <w:bCs/>
              </w:rPr>
            </w:pPr>
            <w:r w:rsidRPr="005E4B28">
              <w:t>Phiếu 8 SP phản ánh rủi ro hai khách đặt đồng thời và quy tắc giảm/hoàn tồn. So với LS02 (3 SP), LS03 phức tạp hơn đáng kể do có luồng tạo đơn, xác nhận, hủy và xử lý cạnh tranh tồn kho.</w:t>
            </w:r>
          </w:p>
        </w:tc>
      </w:tr>
    </w:tbl>
    <w:p w14:paraId="1F96D2C2" w14:textId="77777777" w:rsidR="005E4B28" w:rsidRDefault="005E4B28" w:rsidP="005E4B28">
      <w:pPr>
        <w:rPr>
          <w:b/>
          <w:bCs/>
        </w:rPr>
      </w:pPr>
    </w:p>
    <w:p w14:paraId="2A939511" w14:textId="5F2EC05F" w:rsidR="005E4B28" w:rsidRPr="005E4B28" w:rsidRDefault="005E4B28" w:rsidP="005E4B28">
      <w:pPr>
        <w:rPr>
          <w:b/>
          <w:bCs/>
        </w:rPr>
      </w:pPr>
      <w:r w:rsidRPr="005E4B28">
        <w:rPr>
          <w:b/>
          <w:bCs/>
        </w:rPr>
        <w:t>3. Nhiệm vụ 3 – Phát hiện cách hiểu sai</w:t>
      </w:r>
    </w:p>
    <w:p w14:paraId="7ACA722E" w14:textId="77777777" w:rsidR="005E4B28" w:rsidRPr="005E4B28" w:rsidRDefault="005E4B28" w:rsidP="005E4B28">
      <w:r w:rsidRPr="005E4B28">
        <w:t>Đề xuất “1 Story Point = 4 giờ” là sai vì Story Point đo tương đối khối lượng công việc, độ phức tạp, rủi ro và sự không chắc chắn, chứ không phải thời gian cố định. Nhóm sử dụng Velocity (số Story Point hoàn thành theo Definition of Done trong các Sprint trước) để dự báo khối lượng có thể thực hiện ở Sprint tiếp theo mà không cần quy đổi SP sang giờ.</w:t>
      </w:r>
    </w:p>
    <w:p w14:paraId="05B71C20" w14:textId="77777777" w:rsidR="008A0D7C" w:rsidRDefault="008A0D7C" w:rsidP="005E4B28"/>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28"/>
    <w:rsid w:val="000B30E4"/>
    <w:rsid w:val="005E4B28"/>
    <w:rsid w:val="005F5E87"/>
    <w:rsid w:val="006D7067"/>
    <w:rsid w:val="008A0D7C"/>
    <w:rsid w:val="009263B7"/>
    <w:rsid w:val="00CB27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AE82"/>
  <w15:chartTrackingRefBased/>
  <w15:docId w15:val="{80CE2DFD-255D-4C81-A805-FE8CADA4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B2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B2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B2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E4B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4B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4B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4B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4B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4B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28"/>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B28"/>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B2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E4B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4B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4B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4B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4B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4B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4B28"/>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E4B28"/>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5E4B2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E4B2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E4B28"/>
    <w:pPr>
      <w:spacing w:before="160"/>
      <w:jc w:val="center"/>
    </w:pPr>
    <w:rPr>
      <w:i/>
      <w:iCs/>
      <w:color w:val="404040" w:themeColor="text1" w:themeTint="BF"/>
    </w:rPr>
  </w:style>
  <w:style w:type="character" w:customStyle="1" w:styleId="QuoteChar">
    <w:name w:val="Quote Char"/>
    <w:basedOn w:val="DefaultParagraphFont"/>
    <w:link w:val="Quote"/>
    <w:uiPriority w:val="29"/>
    <w:rsid w:val="005E4B28"/>
    <w:rPr>
      <w:i/>
      <w:iCs/>
      <w:color w:val="404040" w:themeColor="text1" w:themeTint="BF"/>
    </w:rPr>
  </w:style>
  <w:style w:type="paragraph" w:styleId="ListParagraph">
    <w:name w:val="List Paragraph"/>
    <w:basedOn w:val="Normal"/>
    <w:uiPriority w:val="34"/>
    <w:qFormat/>
    <w:rsid w:val="005E4B28"/>
    <w:pPr>
      <w:ind w:left="720"/>
      <w:contextualSpacing/>
    </w:pPr>
  </w:style>
  <w:style w:type="character" w:styleId="IntenseEmphasis">
    <w:name w:val="Intense Emphasis"/>
    <w:basedOn w:val="DefaultParagraphFont"/>
    <w:uiPriority w:val="21"/>
    <w:qFormat/>
    <w:rsid w:val="005E4B28"/>
    <w:rPr>
      <w:i/>
      <w:iCs/>
      <w:color w:val="0F4761" w:themeColor="accent1" w:themeShade="BF"/>
    </w:rPr>
  </w:style>
  <w:style w:type="paragraph" w:styleId="IntenseQuote">
    <w:name w:val="Intense Quote"/>
    <w:basedOn w:val="Normal"/>
    <w:next w:val="Normal"/>
    <w:link w:val="IntenseQuoteChar"/>
    <w:uiPriority w:val="30"/>
    <w:qFormat/>
    <w:rsid w:val="005E4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B28"/>
    <w:rPr>
      <w:i/>
      <w:iCs/>
      <w:color w:val="0F4761" w:themeColor="accent1" w:themeShade="BF"/>
    </w:rPr>
  </w:style>
  <w:style w:type="character" w:styleId="IntenseReference">
    <w:name w:val="Intense Reference"/>
    <w:basedOn w:val="DefaultParagraphFont"/>
    <w:uiPriority w:val="32"/>
    <w:qFormat/>
    <w:rsid w:val="005E4B28"/>
    <w:rPr>
      <w:b/>
      <w:bCs/>
      <w:smallCaps/>
      <w:color w:val="0F4761" w:themeColor="accent1" w:themeShade="BF"/>
      <w:spacing w:val="5"/>
    </w:rPr>
  </w:style>
  <w:style w:type="table" w:styleId="TableGrid">
    <w:name w:val="Table Grid"/>
    <w:basedOn w:val="TableNormal"/>
    <w:uiPriority w:val="39"/>
    <w:rsid w:val="005E4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2026-10-19T00:15:00Z</dcterms:created>
  <dcterms:modified xsi:type="dcterms:W3CDTF">2026-10-19T00:20:00Z</dcterms:modified>
</cp:coreProperties>
</file>