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1A7D" w14:textId="77777777" w:rsidR="008468F1" w:rsidRPr="008468F1" w:rsidRDefault="008468F1" w:rsidP="008468F1">
      <w:pPr>
        <w:rPr>
          <w:b/>
          <w:bCs/>
        </w:rPr>
      </w:pPr>
      <w:r w:rsidRPr="008468F1">
        <w:rPr>
          <w:b/>
          <w:bCs/>
        </w:rPr>
        <w:t>Bước 1 — Xác định đúng vị trí IEEE 830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2366"/>
        <w:gridCol w:w="3643"/>
      </w:tblGrid>
      <w:tr w:rsidR="008468F1" w:rsidRPr="008468F1" w14:paraId="467BA726" w14:textId="77777777" w:rsidTr="00846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09F3" w14:textId="77777777" w:rsidR="008468F1" w:rsidRPr="008468F1" w:rsidRDefault="008468F1" w:rsidP="008468F1">
            <w:pPr>
              <w:rPr>
                <w:b/>
                <w:bCs/>
              </w:rPr>
            </w:pPr>
            <w:r w:rsidRPr="008468F1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5EB6F45" w14:textId="77777777" w:rsidR="008468F1" w:rsidRPr="008468F1" w:rsidRDefault="008468F1" w:rsidP="008468F1">
            <w:pPr>
              <w:rPr>
                <w:b/>
                <w:bCs/>
              </w:rPr>
            </w:pPr>
            <w:r w:rsidRPr="008468F1">
              <w:rPr>
                <w:b/>
                <w:bCs/>
              </w:rPr>
              <w:t>Vị trí đề xuất</w:t>
            </w:r>
          </w:p>
        </w:tc>
        <w:tc>
          <w:tcPr>
            <w:tcW w:w="0" w:type="auto"/>
            <w:vAlign w:val="center"/>
            <w:hideMark/>
          </w:tcPr>
          <w:p w14:paraId="54186230" w14:textId="77777777" w:rsidR="008468F1" w:rsidRPr="008468F1" w:rsidRDefault="008468F1" w:rsidP="008468F1">
            <w:pPr>
              <w:rPr>
                <w:b/>
                <w:bCs/>
              </w:rPr>
            </w:pPr>
            <w:r w:rsidRPr="008468F1">
              <w:rPr>
                <w:b/>
                <w:bCs/>
              </w:rPr>
              <w:t>Đúng/Sai — vị trí đúng nếu sai</w:t>
            </w:r>
          </w:p>
        </w:tc>
      </w:tr>
      <w:tr w:rsidR="008468F1" w:rsidRPr="008468F1" w14:paraId="04DAD6F7" w14:textId="77777777" w:rsidTr="00846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433C" w14:textId="77777777" w:rsidR="008468F1" w:rsidRPr="008468F1" w:rsidRDefault="008468F1" w:rsidP="008468F1">
            <w:r w:rsidRPr="008468F1">
              <w:rPr>
                <w:b/>
                <w:bCs/>
              </w:rPr>
              <w:t>Mục A (định nghĩa “Giỏ hàng”)</w:t>
            </w:r>
          </w:p>
        </w:tc>
        <w:tc>
          <w:tcPr>
            <w:tcW w:w="0" w:type="auto"/>
            <w:vAlign w:val="center"/>
            <w:hideMark/>
          </w:tcPr>
          <w:p w14:paraId="6DC813E2" w14:textId="77777777" w:rsidR="008468F1" w:rsidRPr="008468F1" w:rsidRDefault="008468F1" w:rsidP="008468F1">
            <w:r w:rsidRPr="008468F1"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14:paraId="2FAFC30F" w14:textId="77777777" w:rsidR="008468F1" w:rsidRPr="008468F1" w:rsidRDefault="008468F1" w:rsidP="008468F1">
            <w:r w:rsidRPr="008468F1">
              <w:rPr>
                <w:b/>
                <w:bCs/>
              </w:rPr>
              <w:t>Sai</w:t>
            </w:r>
            <w:r w:rsidRPr="008468F1">
              <w:t xml:space="preserve"> — đúng là </w:t>
            </w:r>
            <w:r w:rsidRPr="008468F1">
              <w:rPr>
                <w:b/>
                <w:bCs/>
              </w:rPr>
              <w:t>1.3 Definitions, Acronyms, and Abbreviations</w:t>
            </w:r>
          </w:p>
        </w:tc>
      </w:tr>
      <w:tr w:rsidR="008468F1" w:rsidRPr="008468F1" w14:paraId="0BA3E665" w14:textId="77777777" w:rsidTr="00846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8444" w14:textId="77777777" w:rsidR="008468F1" w:rsidRPr="008468F1" w:rsidRDefault="008468F1" w:rsidP="008468F1">
            <w:r w:rsidRPr="008468F1">
              <w:rPr>
                <w:b/>
                <w:bCs/>
              </w:rPr>
              <w:t>Mục B (3 yêu cầu chức năng)</w:t>
            </w:r>
          </w:p>
        </w:tc>
        <w:tc>
          <w:tcPr>
            <w:tcW w:w="0" w:type="auto"/>
            <w:vAlign w:val="center"/>
            <w:hideMark/>
          </w:tcPr>
          <w:p w14:paraId="696009EE" w14:textId="77777777" w:rsidR="008468F1" w:rsidRPr="008468F1" w:rsidRDefault="008468F1" w:rsidP="008468F1">
            <w:r w:rsidRPr="008468F1"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14:paraId="2469D883" w14:textId="77777777" w:rsidR="008468F1" w:rsidRPr="008468F1" w:rsidRDefault="008468F1" w:rsidP="008468F1">
            <w:r w:rsidRPr="008468F1">
              <w:rPr>
                <w:b/>
                <w:bCs/>
              </w:rPr>
              <w:t>Đúng</w:t>
            </w:r>
          </w:p>
        </w:tc>
      </w:tr>
      <w:tr w:rsidR="008468F1" w:rsidRPr="008468F1" w14:paraId="0B8CEB4D" w14:textId="77777777" w:rsidTr="00846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6B23" w14:textId="77777777" w:rsidR="008468F1" w:rsidRPr="008468F1" w:rsidRDefault="008468F1" w:rsidP="008468F1">
            <w:r w:rsidRPr="008468F1">
              <w:rPr>
                <w:b/>
                <w:bCs/>
              </w:rPr>
              <w:t>Danh sách Actor/Use Case tổng thể</w:t>
            </w:r>
          </w:p>
        </w:tc>
        <w:tc>
          <w:tcPr>
            <w:tcW w:w="0" w:type="auto"/>
            <w:vAlign w:val="center"/>
            <w:hideMark/>
          </w:tcPr>
          <w:p w14:paraId="557CEB44" w14:textId="77777777" w:rsidR="008468F1" w:rsidRPr="008468F1" w:rsidRDefault="008468F1" w:rsidP="008468F1">
            <w:r w:rsidRPr="008468F1">
              <w:rPr>
                <w:b/>
                <w:bCs/>
              </w:rPr>
              <w:t>2.2 Product Functions</w:t>
            </w:r>
          </w:p>
        </w:tc>
        <w:tc>
          <w:tcPr>
            <w:tcW w:w="0" w:type="auto"/>
            <w:vAlign w:val="center"/>
            <w:hideMark/>
          </w:tcPr>
          <w:p w14:paraId="345A6978" w14:textId="73408CB5" w:rsidR="008468F1" w:rsidRPr="008468F1" w:rsidRDefault="00CD1144" w:rsidP="008468F1">
            <w:r>
              <w:t>Đúng</w:t>
            </w:r>
          </w:p>
        </w:tc>
      </w:tr>
      <w:tr w:rsidR="008468F1" w:rsidRPr="008468F1" w14:paraId="79A57BEE" w14:textId="77777777" w:rsidTr="00846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A01F" w14:textId="77777777" w:rsidR="008468F1" w:rsidRPr="008468F1" w:rsidRDefault="008468F1" w:rsidP="008468F1">
            <w:r w:rsidRPr="008468F1">
              <w:rPr>
                <w:b/>
                <w:bCs/>
              </w:rPr>
              <w:t>Sơ đồ Sequence áp mã giảm giá (minh họa REQ-02)</w:t>
            </w:r>
          </w:p>
        </w:tc>
        <w:tc>
          <w:tcPr>
            <w:tcW w:w="0" w:type="auto"/>
            <w:vAlign w:val="center"/>
            <w:hideMark/>
          </w:tcPr>
          <w:p w14:paraId="7CAA931C" w14:textId="77777777" w:rsidR="008468F1" w:rsidRPr="008468F1" w:rsidRDefault="008468F1" w:rsidP="008468F1">
            <w:r w:rsidRPr="008468F1">
              <w:rPr>
                <w:b/>
                <w:bCs/>
              </w:rPr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14:paraId="36DA8ECF" w14:textId="6A9718A6" w:rsidR="008468F1" w:rsidRPr="008468F1" w:rsidRDefault="00CD1144" w:rsidP="008468F1">
            <w:r>
              <w:t>Đúng</w:t>
            </w:r>
          </w:p>
        </w:tc>
      </w:tr>
    </w:tbl>
    <w:p w14:paraId="5C904668" w14:textId="77777777" w:rsidR="008468F1" w:rsidRPr="008468F1" w:rsidRDefault="008468F1" w:rsidP="008468F1">
      <w:r w:rsidRPr="008468F1">
        <w:rPr>
          <w:b/>
          <w:bCs/>
        </w:rPr>
        <w:t>Giải thích ngắn:</w:t>
      </w:r>
    </w:p>
    <w:p w14:paraId="25E9E1D1" w14:textId="77777777" w:rsidR="008468F1" w:rsidRPr="008468F1" w:rsidRDefault="008468F1" w:rsidP="008468F1">
      <w:pPr>
        <w:numPr>
          <w:ilvl w:val="0"/>
          <w:numId w:val="1"/>
        </w:numPr>
      </w:pPr>
      <w:r w:rsidRPr="008468F1">
        <w:rPr>
          <w:b/>
          <w:bCs/>
        </w:rPr>
        <w:t>Định nghĩa “Giỏ hàng”</w:t>
      </w:r>
      <w:r w:rsidRPr="008468F1">
        <w:t xml:space="preserve"> là phần giải thích thuật ngữ → đặt ở </w:t>
      </w:r>
      <w:r w:rsidRPr="008468F1">
        <w:rPr>
          <w:b/>
          <w:bCs/>
        </w:rPr>
        <w:t>1.3 Definitions, Acronyms, and Abbreviations</w:t>
      </w:r>
      <w:r w:rsidRPr="008468F1">
        <w:t xml:space="preserve">. </w:t>
      </w:r>
    </w:p>
    <w:p w14:paraId="1888E732" w14:textId="77777777" w:rsidR="008468F1" w:rsidRPr="008468F1" w:rsidRDefault="008468F1" w:rsidP="008468F1">
      <w:pPr>
        <w:numPr>
          <w:ilvl w:val="0"/>
          <w:numId w:val="1"/>
        </w:numPr>
      </w:pPr>
      <w:r w:rsidRPr="008468F1">
        <w:rPr>
          <w:b/>
          <w:bCs/>
        </w:rPr>
        <w:t>Actor/Use Case tổng thể</w:t>
      </w:r>
      <w:r w:rsidRPr="008468F1">
        <w:t xml:space="preserve"> mô tả các chức năng và tương tác ở mức tổng quan của sản phẩm → phù hợp với </w:t>
      </w:r>
      <w:r w:rsidRPr="008468F1">
        <w:rPr>
          <w:b/>
          <w:bCs/>
        </w:rPr>
        <w:t>Chương 2 – Overall Description</w:t>
      </w:r>
      <w:r w:rsidRPr="008468F1">
        <w:t xml:space="preserve">, cụ thể </w:t>
      </w:r>
      <w:r w:rsidRPr="008468F1">
        <w:rPr>
          <w:b/>
          <w:bCs/>
        </w:rPr>
        <w:t>2.2 Product Functions</w:t>
      </w:r>
      <w:r w:rsidRPr="008468F1">
        <w:t xml:space="preserve">. </w:t>
      </w:r>
    </w:p>
    <w:p w14:paraId="571A1B97" w14:textId="77777777" w:rsidR="008468F1" w:rsidRPr="008468F1" w:rsidRDefault="008468F1" w:rsidP="008468F1">
      <w:pPr>
        <w:numPr>
          <w:ilvl w:val="0"/>
          <w:numId w:val="1"/>
        </w:numPr>
      </w:pPr>
      <w:r w:rsidRPr="008468F1">
        <w:rPr>
          <w:b/>
          <w:bCs/>
        </w:rPr>
        <w:t>Sequence Diagram áp mã giảm giá</w:t>
      </w:r>
      <w:r w:rsidRPr="008468F1">
        <w:t xml:space="preserve"> minh họa trực tiếp cho một yêu cầu chức năng cụ thể (REQ-02) → đặt cùng phần </w:t>
      </w:r>
      <w:r w:rsidRPr="008468F1">
        <w:rPr>
          <w:b/>
          <w:bCs/>
        </w:rPr>
        <w:t>3.2 Functional Requirements</w:t>
      </w:r>
      <w:r w:rsidRPr="008468F1">
        <w:t xml:space="preserve">. </w:t>
      </w:r>
    </w:p>
    <w:p w14:paraId="1FA15310" w14:textId="77777777" w:rsidR="008468F1" w:rsidRPr="008468F1" w:rsidRDefault="008468F1" w:rsidP="008468F1">
      <w:r w:rsidRPr="008468F1">
        <w:pict w14:anchorId="2B93A43A">
          <v:rect id="_x0000_i1031" style="width:0;height:1.5pt" o:hralign="center" o:hrstd="t" o:hr="t" fillcolor="#a0a0a0" stroked="f"/>
        </w:pict>
      </w:r>
    </w:p>
    <w:p w14:paraId="0AFC532C" w14:textId="77777777" w:rsidR="008468F1" w:rsidRPr="008468F1" w:rsidRDefault="008468F1" w:rsidP="008468F1">
      <w:pPr>
        <w:rPr>
          <w:b/>
          <w:bCs/>
        </w:rPr>
      </w:pPr>
      <w:r w:rsidRPr="008468F1">
        <w:rPr>
          <w:b/>
          <w:bCs/>
        </w:rPr>
        <w:t>Bước 2 — Chuẩn hóa yêu cầu chức năng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6437"/>
      </w:tblGrid>
      <w:tr w:rsidR="008468F1" w:rsidRPr="008468F1" w14:paraId="3AB69219" w14:textId="77777777" w:rsidTr="00846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F87F8" w14:textId="77777777" w:rsidR="008468F1" w:rsidRPr="008468F1" w:rsidRDefault="008468F1" w:rsidP="008468F1">
            <w:pPr>
              <w:rPr>
                <w:b/>
                <w:bCs/>
              </w:rPr>
            </w:pPr>
            <w:r w:rsidRPr="008468F1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27DFE56D" w14:textId="77777777" w:rsidR="008468F1" w:rsidRPr="008468F1" w:rsidRDefault="008468F1" w:rsidP="008468F1">
            <w:pPr>
              <w:rPr>
                <w:b/>
                <w:bCs/>
              </w:rPr>
            </w:pPr>
            <w:r w:rsidRPr="008468F1">
              <w:rPr>
                <w:b/>
                <w:bCs/>
              </w:rPr>
              <w:t>Đặc tính vàng bị vi phạm</w:t>
            </w:r>
          </w:p>
        </w:tc>
        <w:tc>
          <w:tcPr>
            <w:tcW w:w="0" w:type="auto"/>
            <w:vAlign w:val="center"/>
            <w:hideMark/>
          </w:tcPr>
          <w:p w14:paraId="53714024" w14:textId="77777777" w:rsidR="008468F1" w:rsidRPr="008468F1" w:rsidRDefault="008468F1" w:rsidP="008468F1">
            <w:pPr>
              <w:rPr>
                <w:b/>
                <w:bCs/>
              </w:rPr>
            </w:pPr>
            <w:r w:rsidRPr="008468F1">
              <w:rPr>
                <w:b/>
                <w:bCs/>
              </w:rPr>
              <w:t>Viết lại đạt chuẩn</w:t>
            </w:r>
          </w:p>
        </w:tc>
      </w:tr>
      <w:tr w:rsidR="008468F1" w:rsidRPr="008468F1" w14:paraId="7819D803" w14:textId="77777777" w:rsidTr="00846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ADF0" w14:textId="77777777" w:rsidR="008468F1" w:rsidRPr="008468F1" w:rsidRDefault="008468F1" w:rsidP="008468F1">
            <w:r w:rsidRPr="008468F1">
              <w:rPr>
                <w:b/>
                <w:bCs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39909665" w14:textId="77777777" w:rsidR="008468F1" w:rsidRPr="008468F1" w:rsidRDefault="008468F1" w:rsidP="008468F1">
            <w:r w:rsidRPr="008468F1">
              <w:rPr>
                <w:b/>
                <w:bCs/>
              </w:rPr>
              <w:t>Complete (Đầy đủ)</w:t>
            </w:r>
          </w:p>
        </w:tc>
        <w:tc>
          <w:tcPr>
            <w:tcW w:w="0" w:type="auto"/>
            <w:vAlign w:val="center"/>
            <w:hideMark/>
          </w:tcPr>
          <w:p w14:paraId="7AE68218" w14:textId="77777777" w:rsidR="008468F1" w:rsidRPr="008468F1" w:rsidRDefault="008468F1" w:rsidP="008468F1">
            <w:r w:rsidRPr="008468F1">
              <w:rPr>
                <w:b/>
                <w:bCs/>
              </w:rPr>
              <w:t>REQ-02:</w:t>
            </w:r>
            <w:r w:rsidRPr="008468F1">
              <w:t xml:space="preserve"> Khi khách hàng nhập </w:t>
            </w:r>
            <w:r w:rsidRPr="008468F1">
              <w:rPr>
                <w:b/>
                <w:bCs/>
              </w:rPr>
              <w:t>mã giảm giá hợp lệ và còn hạn</w:t>
            </w:r>
            <w:r w:rsidRPr="008468F1">
              <w:t xml:space="preserve">, hệ thống phải áp dụng mức giảm tương ứng và cập nhật tổng tiền thanh toán. Nếu mã giảm giá </w:t>
            </w:r>
            <w:r w:rsidRPr="008468F1">
              <w:rPr>
                <w:b/>
                <w:bCs/>
              </w:rPr>
              <w:t xml:space="preserve">không </w:t>
            </w:r>
            <w:r w:rsidRPr="008468F1">
              <w:rPr>
                <w:b/>
                <w:bCs/>
              </w:rPr>
              <w:lastRenderedPageBreak/>
              <w:t>hợp lệ hoặc đã hết hạn</w:t>
            </w:r>
            <w:r w:rsidRPr="008468F1">
              <w:t xml:space="preserve">, hệ thống phải thông báo lỗi và </w:t>
            </w:r>
            <w:r w:rsidRPr="008468F1">
              <w:rPr>
                <w:b/>
                <w:bCs/>
              </w:rPr>
              <w:t>không áp dụng giảm giá</w:t>
            </w:r>
            <w:r w:rsidRPr="008468F1">
              <w:t>.</w:t>
            </w:r>
          </w:p>
        </w:tc>
      </w:tr>
      <w:tr w:rsidR="008468F1" w:rsidRPr="008468F1" w14:paraId="391264B5" w14:textId="77777777" w:rsidTr="00846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F0B1" w14:textId="77777777" w:rsidR="008468F1" w:rsidRPr="008468F1" w:rsidRDefault="008468F1" w:rsidP="008468F1">
            <w:r w:rsidRPr="008468F1">
              <w:rPr>
                <w:b/>
                <w:bCs/>
              </w:rPr>
              <w:lastRenderedPageBreak/>
              <w:t>REQ-03</w:t>
            </w:r>
          </w:p>
        </w:tc>
        <w:tc>
          <w:tcPr>
            <w:tcW w:w="0" w:type="auto"/>
            <w:vAlign w:val="center"/>
            <w:hideMark/>
          </w:tcPr>
          <w:p w14:paraId="779E64AE" w14:textId="77777777" w:rsidR="008468F1" w:rsidRPr="008468F1" w:rsidRDefault="008468F1" w:rsidP="008468F1">
            <w:r w:rsidRPr="008468F1">
              <w:rPr>
                <w:b/>
                <w:bCs/>
              </w:rPr>
              <w:t>Verifiable (Có thể kiểm chứng)</w:t>
            </w:r>
          </w:p>
        </w:tc>
        <w:tc>
          <w:tcPr>
            <w:tcW w:w="0" w:type="auto"/>
            <w:vAlign w:val="center"/>
            <w:hideMark/>
          </w:tcPr>
          <w:p w14:paraId="128951C3" w14:textId="77777777" w:rsidR="008468F1" w:rsidRPr="008468F1" w:rsidRDefault="008468F1" w:rsidP="008468F1">
            <w:r w:rsidRPr="008468F1">
              <w:rPr>
                <w:b/>
                <w:bCs/>
              </w:rPr>
              <w:t>REQ-03:</w:t>
            </w:r>
            <w:r w:rsidRPr="008468F1">
              <w:t xml:space="preserve"> Hệ thống phải hoàn tất việc xử lý yêu cầu thanh toán và trả về kết quả </w:t>
            </w:r>
            <w:r w:rsidRPr="008468F1">
              <w:rPr>
                <w:b/>
                <w:bCs/>
              </w:rPr>
              <w:t>thành công hoặc thất bại trong thời gian không quá 3 giây đối với ít nhất 95% số giao dịch</w:t>
            </w:r>
            <w:r w:rsidRPr="008468F1">
              <w:t xml:space="preserve"> trong điều kiện tải tối đa </w:t>
            </w:r>
            <w:r w:rsidRPr="008468F1">
              <w:rPr>
                <w:b/>
                <w:bCs/>
              </w:rPr>
              <w:t>100 giao dịch/phút</w:t>
            </w:r>
            <w:r w:rsidRPr="008468F1">
              <w:t>.</w:t>
            </w:r>
          </w:p>
        </w:tc>
      </w:tr>
    </w:tbl>
    <w:p w14:paraId="636B59DA" w14:textId="77777777" w:rsidR="008468F1" w:rsidRPr="008468F1" w:rsidRDefault="008468F1" w:rsidP="008468F1">
      <w:pPr>
        <w:numPr>
          <w:ilvl w:val="0"/>
          <w:numId w:val="2"/>
        </w:numPr>
      </w:pPr>
      <w:r w:rsidRPr="008468F1">
        <w:rPr>
          <w:b/>
          <w:bCs/>
        </w:rPr>
        <w:t>REQ-02</w:t>
      </w:r>
      <w:r w:rsidRPr="008468F1">
        <w:t xml:space="preserve"> ban đầu thiếu các trường hợp mã giảm giá </w:t>
      </w:r>
      <w:r w:rsidRPr="008468F1">
        <w:rPr>
          <w:b/>
          <w:bCs/>
        </w:rPr>
        <w:t>không hợp lệ/hết hạn</w:t>
      </w:r>
      <w:r w:rsidRPr="008468F1">
        <w:t xml:space="preserve">, nên vi phạm </w:t>
      </w:r>
      <w:r w:rsidRPr="008468F1">
        <w:rPr>
          <w:b/>
          <w:bCs/>
        </w:rPr>
        <w:t>Complete</w:t>
      </w:r>
      <w:r w:rsidRPr="008468F1">
        <w:t xml:space="preserve">. </w:t>
      </w:r>
    </w:p>
    <w:p w14:paraId="2862E101" w14:textId="77777777" w:rsidR="008468F1" w:rsidRPr="008468F1" w:rsidRDefault="008468F1" w:rsidP="008468F1">
      <w:pPr>
        <w:numPr>
          <w:ilvl w:val="0"/>
          <w:numId w:val="2"/>
        </w:numPr>
      </w:pPr>
      <w:r w:rsidRPr="008468F1">
        <w:rPr>
          <w:b/>
          <w:bCs/>
        </w:rPr>
        <w:t>REQ-03</w:t>
      </w:r>
      <w:r w:rsidRPr="008468F1">
        <w:t xml:space="preserve"> sử dụng các từ định tính như </w:t>
      </w:r>
      <w:r w:rsidRPr="008468F1">
        <w:rPr>
          <w:b/>
          <w:bCs/>
        </w:rPr>
        <w:t>“nhanh chóng”, “ổn định”</w:t>
      </w:r>
      <w:r w:rsidRPr="008468F1">
        <w:t xml:space="preserve">, không có tiêu chí đo lường cụ thể nên vi phạm </w:t>
      </w:r>
      <w:r w:rsidRPr="008468F1">
        <w:rPr>
          <w:b/>
          <w:bCs/>
        </w:rPr>
        <w:t>Verifiable</w:t>
      </w:r>
      <w:r w:rsidRPr="008468F1">
        <w:t xml:space="preserve">. </w:t>
      </w:r>
    </w:p>
    <w:p w14:paraId="745EB0E9" w14:textId="77777777" w:rsidR="008468F1" w:rsidRPr="008468F1" w:rsidRDefault="008468F1" w:rsidP="008468F1">
      <w:pPr>
        <w:numPr>
          <w:ilvl w:val="0"/>
          <w:numId w:val="2"/>
        </w:numPr>
      </w:pPr>
      <w:r w:rsidRPr="008468F1">
        <w:t xml:space="preserve">Sau khi chuẩn hóa, cả hai yêu cầu đều có </w:t>
      </w:r>
      <w:r w:rsidRPr="008468F1">
        <w:rPr>
          <w:b/>
          <w:bCs/>
        </w:rPr>
        <w:t>điều kiện và kết quả có thể xác định/kiểm thử được</w:t>
      </w:r>
      <w:r w:rsidRPr="008468F1">
        <w:t>.</w:t>
      </w:r>
    </w:p>
    <w:p w14:paraId="2C1B1F21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2D56"/>
    <w:multiLevelType w:val="multilevel"/>
    <w:tmpl w:val="F29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E50DC"/>
    <w:multiLevelType w:val="multilevel"/>
    <w:tmpl w:val="AD0E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15987">
    <w:abstractNumId w:val="1"/>
  </w:num>
  <w:num w:numId="2" w16cid:durableId="61283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F1"/>
    <w:rsid w:val="005F5E87"/>
    <w:rsid w:val="008468F1"/>
    <w:rsid w:val="008A0D7C"/>
    <w:rsid w:val="00CB22DC"/>
    <w:rsid w:val="00CD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E01F"/>
  <w15:chartTrackingRefBased/>
  <w15:docId w15:val="{9E7ACB9F-A9C5-43E3-9A0C-AB593696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F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8F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F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8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8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F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F1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68F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4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2</cp:revision>
  <dcterms:created xsi:type="dcterms:W3CDTF">2026-10-02T03:39:00Z</dcterms:created>
  <dcterms:modified xsi:type="dcterms:W3CDTF">2026-10-02T03:47:00Z</dcterms:modified>
</cp:coreProperties>
</file>