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3778" w:rsidRPr="00EA3778" w:rsidRDefault="00EA3778" w:rsidP="00EA3778">
      <w:pPr>
        <w:rPr>
          <w:b/>
        </w:rPr>
      </w:pPr>
      <w:r w:rsidRPr="00EA3778">
        <w:rPr>
          <w:b/>
        </w:rPr>
        <w:t>Kinh tế thị trường định hướng xã hội chủ nghĩa là gì?</w:t>
      </w:r>
    </w:p>
    <w:p w:rsidR="008528E9" w:rsidRDefault="00EA3778">
      <w:r w:rsidRPr="00EA3778">
        <w:t>Kinh tế thị trường: Có nghĩa là nền kinh tế vận hành dựa trên các quy luật khách quan của thị trường như quy luật cung - cầu, quy luật giá trị, quy luật cạnh tranh. Các yếu tố như giá cả, phân bổ nguồn lực chủ yếu được quyết định bởi thị trường. Các thành phần kinh tế đa dạng (kinh tế nhà nước, kinh tế tập thể, kinh tế tư nhân, kinh tế có vốn đầu tư nước ngoài) cùng tồn tại và phát triển bình đẳng, hợp tác và cạnh tranh theo pháp luật.</w:t>
      </w:r>
    </w:p>
    <w:p w:rsidR="00EA3778" w:rsidRDefault="00EA3778" w:rsidP="00EA3778">
      <w:r>
        <w:t>Định hướng xã hội chủ nghĩa: Yếu tố này thể hiện vai trò chủ đạo của Nhà nước và Đảng Cộng sản Việt Nam trong việc quản lý, điều tiết nền kinh tế để đạt được các mục tiêu xã hội chủ nghĩa. Cụ thể:</w:t>
      </w:r>
    </w:p>
    <w:p w:rsidR="00EA3778" w:rsidRDefault="00EA3778" w:rsidP="00EA3778">
      <w:r>
        <w:rPr>
          <w:lang w:val="en-US"/>
        </w:rPr>
        <w:t xml:space="preserve"> -</w:t>
      </w:r>
      <w:r>
        <w:t>Kinh tế nhà nước giữ vai trò chủ đạo: Đảm bảo sự ổn định và định hướng phát triển của nền kinh tế, đồng thời là công cụ để Nhà nước điều tiết vĩ mô.</w:t>
      </w:r>
    </w:p>
    <w:p w:rsidR="00EA3778" w:rsidRDefault="00EA3778" w:rsidP="00EA3778">
      <w:r>
        <w:rPr>
          <w:lang w:val="en-US"/>
        </w:rPr>
        <w:t>-</w:t>
      </w:r>
      <w:r>
        <w:t>Phát triển lực lượng sản xuất đi đôi với thực hiện tiến bộ và công bằng xã hội: Không chờ đến khi kinh tế phát triển cao mới thực hiện công bằng xã hội, mà phải kết hợp ngay trong quá trình phát triển. Điều này thể hiện qua các chính sách an sinh xã hội, giảm nghèo, chăm sóc sức khỏe, giáo dục...</w:t>
      </w:r>
    </w:p>
    <w:p w:rsidR="00EA3778" w:rsidRDefault="00EA3778" w:rsidP="00EA3778">
      <w:pPr>
        <w:rPr>
          <w:lang w:val="en-US"/>
        </w:rPr>
      </w:pPr>
      <w:r>
        <w:rPr>
          <w:lang w:val="en-US"/>
        </w:rPr>
        <w:t>-</w:t>
      </w:r>
      <w:r>
        <w:t>Đảm bảo sự lãnh đạo của Đảng Cộng sản Việt Nam: Đây là yếu tố then chốt, quyết định tính chất định hướng xã hội chủ nghĩa của nền kinh tế</w:t>
      </w:r>
      <w:r>
        <w:rPr>
          <w:lang w:val="en-US"/>
        </w:rPr>
        <w:t>.</w:t>
      </w:r>
    </w:p>
    <w:p w:rsidR="00EA3778" w:rsidRDefault="00EA3778" w:rsidP="00EA3778">
      <w:pPr>
        <w:rPr>
          <w:i/>
          <w:lang w:val="en-US"/>
        </w:rPr>
      </w:pPr>
      <w:r>
        <w:rPr>
          <w:i/>
          <w:lang w:val="en-US"/>
        </w:rPr>
        <w:t xml:space="preserve">-Tóm lại: </w:t>
      </w:r>
      <w:r w:rsidRPr="00EA3778">
        <w:rPr>
          <w:i/>
          <w:lang w:val="en-US"/>
        </w:rPr>
        <w:t>Kinh tế thị trường định hướng xã hội chủ nghĩa là mô hình kinh tế đặc trưng của Việt Nam, trong đó nền kinh tế vận hành theo cơ chế thị trường (cung - cầu, giá cả, cạnh tranh) với nhiều thành phần kinh tế cùng tồn tại, nhưng có sự quản lý, điều tiết của Nhà nước dưới sự lãnh đạo của Đảng Cộng sản Việt Nam. Mục tiêu là phát triển kinh tế mạnh mẽ đồng thời đảm bảo tiến bộ và công bằng xã hội, hướng tới mục tiêu xã hội chủ nghĩa.</w:t>
      </w:r>
    </w:p>
    <w:p w:rsidR="00EA3778" w:rsidRDefault="00EA3778" w:rsidP="00EA3778">
      <w:pPr>
        <w:rPr>
          <w:b/>
          <w:lang w:val="en-US"/>
        </w:rPr>
      </w:pPr>
      <w:r w:rsidRPr="00EA3778">
        <w:rPr>
          <w:b/>
          <w:lang w:val="en-US"/>
        </w:rPr>
        <w:t>Lý giải vì sao việt nam phải phát triển nền kinh tế thị trường định hướng xã hội chủ nghĩa?</w:t>
      </w:r>
    </w:p>
    <w:p w:rsidR="00EA3778" w:rsidRPr="00EA3778" w:rsidRDefault="00EA3778" w:rsidP="00EA3778">
      <w:pPr>
        <w:rPr>
          <w:lang w:val="en-US"/>
        </w:rPr>
      </w:pPr>
      <w:r w:rsidRPr="00EA3778">
        <w:rPr>
          <w:lang w:val="en-US"/>
        </w:rPr>
        <w:t>Việt Nam phát triển mô hình này vì những lý do chính sau:</w:t>
      </w:r>
    </w:p>
    <w:p w:rsidR="00EA3778" w:rsidRPr="00EA3778" w:rsidRDefault="00EA3778" w:rsidP="00EA3778">
      <w:pPr>
        <w:rPr>
          <w:lang w:val="en-US"/>
        </w:rPr>
      </w:pPr>
      <w:r>
        <w:rPr>
          <w:lang w:val="en-US"/>
        </w:rPr>
        <w:t>+</w:t>
      </w:r>
      <w:r w:rsidRPr="00EA3778">
        <w:rPr>
          <w:lang w:val="en-US"/>
        </w:rPr>
        <w:t>Tính tất yếu khách quan: Kinh tế thị trường là phương thức hiệu quả để phát triển lực lượng sản xuất và tạo ra của cải.</w:t>
      </w:r>
    </w:p>
    <w:p w:rsidR="00EA3778" w:rsidRPr="00EA3778" w:rsidRDefault="00EA3778" w:rsidP="00EA3778">
      <w:pPr>
        <w:rPr>
          <w:lang w:val="en-US"/>
        </w:rPr>
      </w:pPr>
      <w:r>
        <w:rPr>
          <w:lang w:val="en-US"/>
        </w:rPr>
        <w:t>+</w:t>
      </w:r>
      <w:r w:rsidRPr="00EA3778">
        <w:rPr>
          <w:lang w:val="en-US"/>
        </w:rPr>
        <w:t>Thực tiễn thất bại của kinh tế kế hoạch hóa: Mô hình cũ gây trì trệ, đòi hỏi phải đổi mới để thoát khỏi khủng hoảng.</w:t>
      </w:r>
    </w:p>
    <w:p w:rsidR="00EA3778" w:rsidRPr="00EA3778" w:rsidRDefault="00EA3778" w:rsidP="00EA3778">
      <w:pPr>
        <w:rPr>
          <w:lang w:val="en-US"/>
        </w:rPr>
      </w:pPr>
      <w:r>
        <w:rPr>
          <w:lang w:val="en-US"/>
        </w:rPr>
        <w:t>+</w:t>
      </w:r>
      <w:r w:rsidRPr="00EA3778">
        <w:rPr>
          <w:lang w:val="en-US"/>
        </w:rPr>
        <w:t>Phù hợp với điều kiện Việt Nam: Giúp đất nước phát triển từ xuất phát điểm thấp.</w:t>
      </w:r>
    </w:p>
    <w:p w:rsidR="00EA3778" w:rsidRDefault="00EA3778" w:rsidP="00EA3778">
      <w:pPr>
        <w:rPr>
          <w:lang w:val="en-US"/>
        </w:rPr>
      </w:pPr>
      <w:r>
        <w:rPr>
          <w:lang w:val="en-US"/>
        </w:rPr>
        <w:t>+</w:t>
      </w:r>
      <w:r w:rsidRPr="00EA3778">
        <w:rPr>
          <w:lang w:val="en-US"/>
        </w:rPr>
        <w:t>Đảm bảo mục tiêu xã hội chủ nghĩa: Vừa phát triển kinh tế, vừa giữ vững định hướng xã hội chủ nghĩa, tránh các mặt trái của thị trường.</w:t>
      </w:r>
    </w:p>
    <w:p w:rsidR="00EA3778" w:rsidRPr="00EA3778" w:rsidRDefault="00EA3778" w:rsidP="00EA3778">
      <w:pPr>
        <w:rPr>
          <w:lang w:val="en-US"/>
        </w:rPr>
      </w:pPr>
      <w:bookmarkStart w:id="0" w:name="_GoBack"/>
      <w:bookmarkEnd w:id="0"/>
      <w:r>
        <w:rPr>
          <w:lang w:val="en-US"/>
        </w:rPr>
        <w:lastRenderedPageBreak/>
        <w:t>+</w:t>
      </w:r>
      <w:r w:rsidRPr="00EA3778">
        <w:rPr>
          <w:lang w:val="en-US"/>
        </w:rPr>
        <w:t>Hội nhập quốc tế: Tạo điều kiện thuận lợi để Việt Nam tham gia vào nền kinh tế toàn cầu.</w:t>
      </w:r>
    </w:p>
    <w:sectPr w:rsidR="00EA3778" w:rsidRPr="00EA3778" w:rsidSect="00B30815">
      <w:pgSz w:w="11907" w:h="16840" w:code="9"/>
      <w:pgMar w:top="113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78"/>
    <w:rsid w:val="001D53EA"/>
    <w:rsid w:val="008528E9"/>
    <w:rsid w:val="00B30815"/>
    <w:rsid w:val="00EA37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F76D"/>
  <w15:chartTrackingRefBased/>
  <w15:docId w15:val="{E3F0DFD1-9A47-4093-84A3-C674C0D5C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53EA"/>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1D53E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1D53EA"/>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D53EA"/>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E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1D53E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D53EA"/>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2025-06-11T13:24:00Z</dcterms:created>
  <dcterms:modified xsi:type="dcterms:W3CDTF">2025-06-11T13:31:00Z</dcterms:modified>
</cp:coreProperties>
</file>