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4D" w:rsidRDefault="008E764D" w:rsidP="008E764D"/>
    <w:p w:rsidR="008E764D" w:rsidRDefault="0035052F" w:rsidP="008E764D">
      <w:r>
        <w:t>Table dblp_pub_new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37"/>
        <w:gridCol w:w="66"/>
        <w:gridCol w:w="66"/>
        <w:gridCol w:w="81"/>
      </w:tblGrid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89"/>
              <w:gridCol w:w="1290"/>
              <w:gridCol w:w="1396"/>
              <w:gridCol w:w="5277"/>
            </w:tblGrid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045D9C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PRIMARY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internal key in the database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dblp_key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key in the xml file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longtext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Title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to the publication source, i.e. Conference, Journal, etc.; for collections, the booktitle is stored here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source_id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Reference to the publication source (first part of the dblp_key)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Reference to the publication series (books and proceedings only)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int(4) unsigned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year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 of publication, i.e. article, proceedings, etc.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Volume of the source where the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Number of the source where the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varchar(30)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Month(s) when the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Pages in the source, i.e. for example the journal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URL to the electronic edition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ee_PDF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external URL to the PDF version of the electronic edition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url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DBLP-internal URL (starting with db/...) where a web-page for that publication can be found on DBLP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publisher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varchar(250)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5052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 of the publisher of the publication; school for theses; affiliation for homepages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Isbn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varchar(25)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ISBN number of the collection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crossref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varchar(50)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dblpkey crossreference to one other publication (book, proceeding, in the dblp_collections table), in which this publication was published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titleSignature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bookmarkStart w:id="0" w:name="OLE_LINK17"/>
                  <w:bookmarkStart w:id="1" w:name="OLE_LINK18"/>
                  <w:r>
                    <w:t xml:space="preserve">Title string without space and some common characters </w:t>
                  </w:r>
                  <w:proofErr w:type="gramStart"/>
                  <w:r>
                    <w:t>like !</w:t>
                  </w:r>
                  <w:proofErr w:type="gramEnd"/>
                  <w:r>
                    <w:t>?,. for comparing the title with citeseer titles</w:t>
                  </w:r>
                  <w:bookmarkEnd w:id="0"/>
                  <w:bookmarkEnd w:id="1"/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doi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varchar(255)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the DOI of the publication</w:t>
                  </w:r>
                </w:p>
              </w:tc>
            </w:tr>
            <w:tr w:rsidR="0035052F" w:rsidRPr="0035052F" w:rsidTr="0035052F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35052F" w:rsidRPr="0035052F" w:rsidRDefault="0035052F" w:rsidP="0035052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mdate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Date</w:t>
                  </w:r>
                </w:p>
              </w:tc>
              <w:tc>
                <w:tcPr>
                  <w:tcW w:w="0" w:type="auto"/>
                  <w:vAlign w:val="center"/>
                </w:tcPr>
                <w:p w:rsidR="0035052F" w:rsidRDefault="0035052F" w:rsidP="0035052F">
                  <w:pPr>
                    <w:spacing w:after="0" w:line="240" w:lineRule="auto"/>
                  </w:pPr>
                  <w:r>
                    <w:t>The last modification date of the entry</w:t>
                  </w:r>
                </w:p>
              </w:tc>
            </w:tr>
          </w:tbl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horzAnchor="margin" w:tblpY="525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70"/>
              <w:gridCol w:w="1274"/>
              <w:gridCol w:w="1403"/>
              <w:gridCol w:w="5305"/>
            </w:tblGrid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Field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Type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Comment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int(8)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Our internal database key in dblp_pub_new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t>PRIMARY</w:t>
                  </w: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varchar(70)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name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editor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int(1)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Bool being true when the author is editor of the book</w:t>
                  </w:r>
                </w:p>
              </w:tc>
            </w:tr>
            <w:tr w:rsidR="002B2D3D" w:rsidRPr="006A418C" w:rsidTr="002913C7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46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author_num</w:t>
                  </w: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int(3)</w:t>
                  </w:r>
                </w:p>
              </w:tc>
              <w:tc>
                <w:tcPr>
                  <w:tcW w:w="5542" w:type="dxa"/>
                  <w:vAlign w:val="center"/>
                  <w:hideMark/>
                </w:tcPr>
                <w:p w:rsidR="002B2D3D" w:rsidRPr="006A418C" w:rsidRDefault="002B2D3D" w:rsidP="002B2D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A41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author number (from the implicit order in the dblp xml file)</w:t>
                  </w:r>
                </w:p>
              </w:tc>
            </w:tr>
          </w:tbl>
          <w:p w:rsidR="002B2D3D" w:rsidRPr="008E764D" w:rsidRDefault="002B2D3D" w:rsidP="002B2D3D">
            <w:pPr>
              <w:rPr>
                <w:b/>
              </w:rPr>
            </w:pPr>
            <w:r w:rsidRPr="008E764D">
              <w:rPr>
                <w:b/>
              </w:rPr>
              <w:t>Table: dblp_author_ref_new</w:t>
            </w:r>
          </w:p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2B2D3D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2B2D3D">
        <w:trPr>
          <w:trHeight w:val="105"/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052F" w:rsidRPr="0035052F" w:rsidTr="003505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E764D" w:rsidRDefault="0035052F" w:rsidP="008E764D">
      <w:r>
        <w:t xml:space="preserve">Table </w:t>
      </w:r>
      <w:r w:rsidR="002B2D3D">
        <w:t>dblp_ ref_new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9"/>
        <w:gridCol w:w="1296"/>
        <w:gridCol w:w="1398"/>
        <w:gridCol w:w="5587"/>
      </w:tblGrid>
      <w:tr w:rsidR="0035052F" w:rsidRPr="0035052F" w:rsidTr="006B4C59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66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1368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5542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35052F" w:rsidRPr="0035052F" w:rsidTr="006B4C59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35052F" w:rsidRDefault="005E2587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1266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68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int(8)</w:t>
            </w:r>
          </w:p>
        </w:tc>
        <w:tc>
          <w:tcPr>
            <w:tcW w:w="5542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OLE_LINK23"/>
            <w:bookmarkStart w:id="3" w:name="OLE_LINK24"/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Our internal database key in dblp_pub_new</w:t>
            </w:r>
            <w:bookmarkEnd w:id="2"/>
            <w:bookmarkEnd w:id="3"/>
          </w:p>
        </w:tc>
      </w:tr>
      <w:tr w:rsidR="0035052F" w:rsidRPr="0035052F" w:rsidTr="006B4C59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35052F" w:rsidRPr="0035052F" w:rsidRDefault="00031363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363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</w:p>
        </w:tc>
        <w:tc>
          <w:tcPr>
            <w:tcW w:w="1266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OLE_LINK19"/>
            <w:bookmarkStart w:id="5" w:name="OLE_LINK20"/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ref_id</w:t>
            </w:r>
            <w:bookmarkEnd w:id="4"/>
            <w:bookmarkEnd w:id="5"/>
          </w:p>
        </w:tc>
        <w:tc>
          <w:tcPr>
            <w:tcW w:w="1368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542" w:type="dxa"/>
            <w:vAlign w:val="center"/>
            <w:hideMark/>
          </w:tcPr>
          <w:p w:rsidR="0035052F" w:rsidRPr="0035052F" w:rsidRDefault="0035052F" w:rsidP="003505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OLE_LINK21"/>
            <w:bookmarkStart w:id="7" w:name="OLE_LINK22"/>
            <w:r w:rsidRPr="0035052F">
              <w:rPr>
                <w:rFonts w:ascii="Times New Roman" w:eastAsia="Times New Roman" w:hAnsi="Times New Roman" w:cs="Times New Roman"/>
                <w:sz w:val="24"/>
                <w:szCs w:val="24"/>
              </w:rPr>
              <w:t>DBLP key of the publication being cited (not crossreferenced) by source</w:t>
            </w:r>
            <w:bookmarkEnd w:id="6"/>
            <w:bookmarkEnd w:id="7"/>
          </w:p>
        </w:tc>
      </w:tr>
    </w:tbl>
    <w:p w:rsidR="0035052F" w:rsidRDefault="0035052F" w:rsidP="008E764D"/>
    <w:p w:rsidR="008E764D" w:rsidRDefault="002B2D3D" w:rsidP="008E764D">
      <w:r>
        <w:rPr>
          <w:noProof/>
        </w:rPr>
        <w:drawing>
          <wp:inline distT="0" distB="0" distL="0" distR="0">
            <wp:extent cx="5666134" cy="3705225"/>
            <wp:effectExtent l="19050" t="0" r="0" b="0"/>
            <wp:docPr id="45" name="Picture 45" descr="C:\Users\tiendv.tiendv-PC\Desktop\dblp database schema desig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tiendv.tiendv-PC\Desktop\dblp database schema desiger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7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64D" w:rsidSect="00EA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6A418C"/>
    <w:rsid w:val="00031363"/>
    <w:rsid w:val="00045D9C"/>
    <w:rsid w:val="002B2D3D"/>
    <w:rsid w:val="0035052F"/>
    <w:rsid w:val="003E4AFB"/>
    <w:rsid w:val="004505CB"/>
    <w:rsid w:val="005E2587"/>
    <w:rsid w:val="006A418C"/>
    <w:rsid w:val="006B4C59"/>
    <w:rsid w:val="008B69EF"/>
    <w:rsid w:val="008D7CFD"/>
    <w:rsid w:val="008E764D"/>
    <w:rsid w:val="00EA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D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TKORG-PC1</cp:lastModifiedBy>
  <cp:revision>8</cp:revision>
  <cp:lastPrinted>2010-08-27T04:31:00Z</cp:lastPrinted>
  <dcterms:created xsi:type="dcterms:W3CDTF">2010-08-27T02:23:00Z</dcterms:created>
  <dcterms:modified xsi:type="dcterms:W3CDTF">2010-10-15T07:05:00Z</dcterms:modified>
</cp:coreProperties>
</file>