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C72" w:rsidRDefault="00384C72" w:rsidP="00384C72">
      <w:pPr>
        <w:rPr>
          <w:rFonts w:ascii="Times New Roman" w:hAnsi="Times New Roman" w:cs="Times New Roman"/>
          <w:sz w:val="26"/>
          <w:szCs w:val="26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6"/>
          <w:szCs w:val="26"/>
        </w:rPr>
        <w:t xml:space="preserve">ACM </w:t>
      </w:r>
      <w:bookmarkEnd w:id="0"/>
      <w:bookmarkEnd w:id="1"/>
      <w:r>
        <w:rPr>
          <w:rFonts w:ascii="Times New Roman" w:hAnsi="Times New Roman" w:cs="Times New Roman"/>
          <w:sz w:val="26"/>
          <w:szCs w:val="26"/>
        </w:rPr>
        <w:t>(</w:t>
      </w:r>
      <w:bookmarkStart w:id="2" w:name="OLE_LINK3"/>
      <w:bookmarkStart w:id="3" w:name="OLE_LINK4"/>
      <w:r>
        <w:rPr>
          <w:rFonts w:ascii="Times New Roman" w:hAnsi="Times New Roman" w:cs="Times New Roman"/>
          <w:sz w:val="26"/>
          <w:szCs w:val="26"/>
        </w:rPr>
        <w:t>Association For Computing Machinery</w:t>
      </w:r>
      <w:bookmarkEnd w:id="2"/>
      <w:bookmarkEnd w:id="3"/>
      <w:r>
        <w:rPr>
          <w:rFonts w:ascii="Times New Roman" w:hAnsi="Times New Roman" w:cs="Times New Roman"/>
          <w:sz w:val="26"/>
          <w:szCs w:val="26"/>
        </w:rPr>
        <w:t xml:space="preserve"> )</w:t>
      </w:r>
    </w:p>
    <w:p w:rsidR="00601132" w:rsidRDefault="00601132"/>
    <w:sectPr w:rsidR="00601132" w:rsidSect="00B00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84C72"/>
    <w:rsid w:val="00384C72"/>
    <w:rsid w:val="003F57FF"/>
    <w:rsid w:val="00601132"/>
    <w:rsid w:val="00954034"/>
    <w:rsid w:val="00C94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5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TKORG-PC1</dc:creator>
  <cp:keywords/>
  <dc:description/>
  <cp:lastModifiedBy>TKORG-PC1</cp:lastModifiedBy>
  <cp:revision>6</cp:revision>
  <dcterms:created xsi:type="dcterms:W3CDTF">2010-08-13T00:24:00Z</dcterms:created>
  <dcterms:modified xsi:type="dcterms:W3CDTF">2010-08-13T15:33:00Z</dcterms:modified>
</cp:coreProperties>
</file>