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Xây dựng chương trình mô phỏng quản lý lớp học gồm các chức năng sau: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50 tên riêng tiếng Việt không dấu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30 tên đệm tiếng Việt không dấu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15 họ</w:t>
      </w:r>
      <w:r w:rsidRPr="008F7622">
        <w:rPr>
          <w:rFonts w:ascii="Times New Roman" w:hAnsi="Times New Roman"/>
          <w:sz w:val="26"/>
          <w:szCs w:val="24"/>
          <w:lang w:val="en-US"/>
        </w:rPr>
        <w:t xml:space="preserve"> </w:t>
      </w:r>
      <w:r>
        <w:rPr>
          <w:rFonts w:ascii="Times New Roman" w:hAnsi="Times New Roman"/>
          <w:sz w:val="26"/>
          <w:szCs w:val="24"/>
          <w:lang w:val="en-US"/>
        </w:rPr>
        <w:t>tiếng Việt không dấu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Dùng Random, ghép họ, tên đệm, tên của 25 học sinh, lưu vào mảng. Các tên phải khác nhau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Dùng Random, tạo ID cho 25 học viên. Mỗi ID bắt đầu bằng 2 chữ cái “HV” và theo sau là 7 chữ số. Các ID phải khác nhau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Dùng Random, tạo ngày tháng năm sinh cho 25 học viên trong khoảng từ 01/02/1991 đến 31/12/1991. Các ngày sinh phải khác nhau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Dùng Random tạo điểm 5 môn học Requirement analyze, Software design, C# Programming, Code and Unit Test, FSoft Management Tool. Mỗi môn học có 3 học viên đạt từ 8 đến 10 điểm, 13 học viên đạt từ 5 đến 7 điểm, 6 học viên đạt từ 3 đến 4 điểm, 2 học viên có điểm từ 1 đến 2, 1 học viên bỏ kiểm tra</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In thông tin các học viên ra màn hình với họ và tên đầy đủ, ngày tháng năm sinh, điểm từng môn, điểm trung bình các môn, xếp loại học viên theo điểm trung bình (loại giỏi từ 8.0 trở lên, khá từ 6.5 đến 7.9, trung bình từ 5 đến 6.4, yếu từ 3.1 đến 4.9, kén dưới 3) và điểm liệt (có một môn từ 3 điểm trở xuống). Mỗi thông tin trên một cột thẳng hàng. Thông tin của mỗi học viên in trên 1 hàng</w:t>
      </w:r>
    </w:p>
    <w:p w:rsidR="0044256C" w:rsidRDefault="00F73230">
      <w:bookmarkStart w:id="0" w:name="_GoBack"/>
      <w:bookmarkEnd w:id="0"/>
    </w:p>
    <w:sectPr w:rsidR="0044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79"/>
    <w:rsid w:val="008978DB"/>
    <w:rsid w:val="00970021"/>
    <w:rsid w:val="00A17C79"/>
    <w:rsid w:val="00E774F4"/>
    <w:rsid w:val="00F7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0"/>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0"/>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FPT</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2</cp:revision>
  <dcterms:created xsi:type="dcterms:W3CDTF">2013-06-17T09:44:00Z</dcterms:created>
  <dcterms:modified xsi:type="dcterms:W3CDTF">2013-06-17T09:44:00Z</dcterms:modified>
</cp:coreProperties>
</file>