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devis"/>
    <w:p>
      <w:pPr>
        <w:pStyle w:val="Heading1"/>
      </w:pPr>
      <w:r>
        <w:t xml:space="preserve">DEVIS</w:t>
      </w:r>
    </w:p>
    <w:bookmarkStart w:id="9" w:name="Xc2d9a9df624694ed5c52452d119e02bd7e7ae07"/>
    <w:p>
      <w:pPr>
        <w:pStyle w:val="Heading2"/>
      </w:pPr>
      <w:r>
        <w:t xml:space="preserve">Application d’Analyse KPI - Version Portable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Numéro de devis :</w:t>
      </w:r>
      <w:r>
        <w:t xml:space="preserve"> </w:t>
      </w:r>
      <w:r>
        <w:t xml:space="preserve">DEV-2024-001</w:t>
      </w:r>
      <w:r>
        <w:t xml:space="preserve"> </w:t>
      </w:r>
      <w:r>
        <w:rPr>
          <w:b/>
          <w:bCs/>
        </w:rPr>
        <w:t xml:space="preserve">Date d’émission :</w:t>
      </w:r>
      <w:r>
        <w:t xml:space="preserve"> </w:t>
      </w:r>
      <w:r>
        <w:t xml:space="preserve">14 janvier 2024</w:t>
      </w:r>
      <w:r>
        <w:t xml:space="preserve"> </w:t>
      </w:r>
      <w:r>
        <w:rPr>
          <w:b/>
          <w:bCs/>
        </w:rPr>
        <w:t xml:space="preserve">Validité :</w:t>
      </w:r>
      <w:r>
        <w:t xml:space="preserve"> </w:t>
      </w:r>
      <w:r>
        <w:t xml:space="preserve">30 jours</w:t>
      </w:r>
      <w:r>
        <w:t xml:space="preserve"> </w:t>
      </w:r>
      <w:r>
        <w:rPr>
          <w:b/>
          <w:bCs/>
        </w:rPr>
        <w:t xml:space="preserve">Statut :</w:t>
      </w:r>
      <w:r>
        <w:t xml:space="preserve"> </w:t>
      </w:r>
      <w:r>
        <w:t xml:space="preserve">Proposition commerciale</w:t>
      </w:r>
    </w:p>
    <w:p>
      <w:r>
        <w:pict>
          <v:rect style="width:0;height:1.5pt" o:hralign="center" o:hrstd="t" o:hr="t"/>
        </w:pict>
      </w:r>
    </w:p>
    <w:bookmarkEnd w:id="9"/>
    <w:bookmarkStart w:id="10" w:name="informations-prestataire"/>
    <w:p>
      <w:pPr>
        <w:pStyle w:val="Heading2"/>
      </w:pPr>
      <w:r>
        <w:t xml:space="preserve">📋 INFORMATIONS PRESTATAIRE</w:t>
      </w:r>
    </w:p>
    <w:p>
      <w:pPr>
        <w:pStyle w:val="FirstParagraph"/>
      </w:pPr>
      <w:r>
        <w:rPr>
          <w:b/>
          <w:bCs/>
        </w:rPr>
        <w:t xml:space="preserve">Raison sociale :</w:t>
      </w:r>
      <w:r>
        <w:t xml:space="preserve"> </w:t>
      </w:r>
      <w:r>
        <w:t xml:space="preserve">[À compléter]</w:t>
      </w:r>
      <w:r>
        <w:t xml:space="preserve"> </w:t>
      </w:r>
      <w:r>
        <w:rPr>
          <w:b/>
          <w:bCs/>
        </w:rPr>
        <w:t xml:space="preserve">Adresse :</w:t>
      </w:r>
      <w:r>
        <w:t xml:space="preserve"> </w:t>
      </w:r>
      <w:r>
        <w:t xml:space="preserve">[À compléter]</w:t>
      </w:r>
      <w:r>
        <w:t xml:space="preserve"> </w:t>
      </w:r>
      <w:r>
        <w:rPr>
          <w:b/>
          <w:bCs/>
        </w:rPr>
        <w:t xml:space="preserve">Code postal / Ville :</w:t>
      </w:r>
      <w:r>
        <w:t xml:space="preserve"> </w:t>
      </w:r>
      <w:r>
        <w:t xml:space="preserve">[À compléter]</w:t>
      </w:r>
      <w:r>
        <w:t xml:space="preserve"> </w:t>
      </w:r>
      <w:r>
        <w:rPr>
          <w:b/>
          <w:bCs/>
        </w:rPr>
        <w:t xml:space="preserve">SIRET :</w:t>
      </w:r>
      <w:r>
        <w:t xml:space="preserve"> </w:t>
      </w:r>
      <w:r>
        <w:t xml:space="preserve">[À compléter]</w:t>
      </w:r>
      <w:r>
        <w:t xml:space="preserve"> </w:t>
      </w:r>
      <w:r>
        <w:rPr>
          <w:b/>
          <w:bCs/>
        </w:rPr>
        <w:t xml:space="preserve">TVA intracommunautaire :</w:t>
      </w:r>
      <w:r>
        <w:t xml:space="preserve"> </w:t>
      </w:r>
      <w:r>
        <w:t xml:space="preserve">[À compléter]</w:t>
      </w:r>
      <w:r>
        <w:t xml:space="preserve"> </w:t>
      </w:r>
      <w:r>
        <w:rPr>
          <w:b/>
          <w:bCs/>
        </w:rPr>
        <w:t xml:space="preserve">Email :</w:t>
      </w:r>
      <w:r>
        <w:t xml:space="preserve"> </w:t>
      </w:r>
      <w:r>
        <w:t xml:space="preserve">[À compléter]</w:t>
      </w:r>
      <w:r>
        <w:t xml:space="preserve"> </w:t>
      </w:r>
      <w:r>
        <w:rPr>
          <w:b/>
          <w:bCs/>
        </w:rPr>
        <w:t xml:space="preserve">Téléphone :</w:t>
      </w:r>
      <w:r>
        <w:t xml:space="preserve"> </w:t>
      </w:r>
      <w:r>
        <w:t xml:space="preserve">[À compléter]</w:t>
      </w:r>
    </w:p>
    <w:p>
      <w:r>
        <w:pict>
          <v:rect style="width:0;height:1.5pt" o:hralign="center" o:hrstd="t" o:hr="t"/>
        </w:pict>
      </w:r>
    </w:p>
    <w:bookmarkEnd w:id="10"/>
    <w:bookmarkStart w:id="11" w:name="informations-client"/>
    <w:p>
      <w:pPr>
        <w:pStyle w:val="Heading2"/>
      </w:pPr>
      <w:r>
        <w:t xml:space="preserve">👤 INFORMATIONS CLIENT</w:t>
      </w:r>
    </w:p>
    <w:p>
      <w:pPr>
        <w:pStyle w:val="FirstParagraph"/>
      </w:pPr>
      <w:r>
        <w:rPr>
          <w:b/>
          <w:bCs/>
        </w:rPr>
        <w:t xml:space="preserve">Raison sociale :</w:t>
      </w:r>
      <w:r>
        <w:t xml:space="preserve"> </w:t>
      </w:r>
      <w:r>
        <w:t xml:space="preserve">[À compléter]</w:t>
      </w:r>
      <w:r>
        <w:t xml:space="preserve"> </w:t>
      </w:r>
      <w:r>
        <w:rPr>
          <w:b/>
          <w:bCs/>
        </w:rPr>
        <w:t xml:space="preserve">Adresse :</w:t>
      </w:r>
      <w:r>
        <w:t xml:space="preserve"> </w:t>
      </w:r>
      <w:r>
        <w:t xml:space="preserve">[À compléter]</w:t>
      </w:r>
      <w:r>
        <w:t xml:space="preserve"> </w:t>
      </w:r>
      <w:r>
        <w:rPr>
          <w:b/>
          <w:bCs/>
        </w:rPr>
        <w:t xml:space="preserve">Code postal / Ville :</w:t>
      </w:r>
      <w:r>
        <w:t xml:space="preserve"> </w:t>
      </w:r>
      <w:r>
        <w:t xml:space="preserve">[À compléter]</w:t>
      </w:r>
      <w:r>
        <w:t xml:space="preserve"> </w:t>
      </w:r>
      <w:r>
        <w:rPr>
          <w:b/>
          <w:bCs/>
        </w:rPr>
        <w:t xml:space="preserve">SIRET :</w:t>
      </w:r>
      <w:r>
        <w:t xml:space="preserve"> </w:t>
      </w:r>
      <w:r>
        <w:t xml:space="preserve">[À compléter]</w:t>
      </w:r>
      <w:r>
        <w:t xml:space="preserve"> </w:t>
      </w:r>
      <w:r>
        <w:rPr>
          <w:b/>
          <w:bCs/>
        </w:rPr>
        <w:t xml:space="preserve">Contact :</w:t>
      </w:r>
      <w:r>
        <w:t xml:space="preserve"> </w:t>
      </w:r>
      <w:r>
        <w:t xml:space="preserve">[À compléter]</w:t>
      </w:r>
      <w:r>
        <w:t xml:space="preserve"> </w:t>
      </w:r>
      <w:r>
        <w:rPr>
          <w:b/>
          <w:bCs/>
        </w:rPr>
        <w:t xml:space="preserve">Email :</w:t>
      </w:r>
      <w:r>
        <w:t xml:space="preserve"> </w:t>
      </w:r>
      <w:r>
        <w:t xml:space="preserve">[À compléter]</w:t>
      </w:r>
      <w:r>
        <w:t xml:space="preserve"> </w:t>
      </w:r>
      <w:r>
        <w:rPr>
          <w:b/>
          <w:bCs/>
        </w:rPr>
        <w:t xml:space="preserve">Téléphone :</w:t>
      </w:r>
      <w:r>
        <w:t xml:space="preserve"> </w:t>
      </w:r>
      <w:r>
        <w:t xml:space="preserve">[À compléter]</w:t>
      </w:r>
    </w:p>
    <w:p>
      <w:r>
        <w:pict>
          <v:rect style="width:0;height:1.5pt" o:hralign="center" o:hrstd="t" o:hr="t"/>
        </w:pict>
      </w:r>
    </w:p>
    <w:bookmarkEnd w:id="11"/>
    <w:bookmarkStart w:id="12" w:name="objet-du-devis"/>
    <w:p>
      <w:pPr>
        <w:pStyle w:val="Heading2"/>
      </w:pPr>
      <w:r>
        <w:t xml:space="preserve">📄 OBJET DU DEVIS</w:t>
      </w:r>
    </w:p>
    <w:p>
      <w:pPr>
        <w:pStyle w:val="FirstParagraph"/>
      </w:pPr>
      <w:r>
        <w:t xml:space="preserve">Développement d’une</w:t>
      </w:r>
      <w:r>
        <w:t xml:space="preserve"> </w:t>
      </w:r>
      <w:r>
        <w:rPr>
          <w:b/>
          <w:bCs/>
        </w:rPr>
        <w:t xml:space="preserve">application desktop portable</w:t>
      </w:r>
      <w:r>
        <w:t xml:space="preserve"> </w:t>
      </w:r>
      <w:r>
        <w:t xml:space="preserve">pour la visualisation et l’analyse de KPI (Key Performance Indicators) à partir de multiples sources de données (CSV, Excel, JSON).</w:t>
      </w:r>
    </w:p>
    <w:p>
      <w:pPr>
        <w:pStyle w:val="BodyText"/>
      </w:pPr>
      <w:r>
        <w:rPr>
          <w:b/>
          <w:bCs/>
        </w:rPr>
        <w:t xml:space="preserve">Contexte :</w:t>
      </w:r>
      <w:r>
        <w:t xml:space="preserve"> </w:t>
      </w:r>
      <w:r>
        <w:t xml:space="preserve">- Utilisateurs finaux novices en informatique</w:t>
      </w:r>
      <w:r>
        <w:t xml:space="preserve"> </w:t>
      </w:r>
      <w:r>
        <w:t xml:space="preserve">- Aucun droit administrateur requis</w:t>
      </w:r>
      <w:r>
        <w:t xml:space="preserve"> </w:t>
      </w:r>
      <w:r>
        <w:t xml:space="preserve">- Données très sensibles (conformité RGPD)</w:t>
      </w:r>
      <w:r>
        <w:t xml:space="preserve"> </w:t>
      </w:r>
      <w:r>
        <w:t xml:space="preserve">- Budget et délai contraints</w:t>
      </w:r>
    </w:p>
    <w:p>
      <w:pPr>
        <w:pStyle w:val="BodyText"/>
      </w:pPr>
      <w:r>
        <w:rPr>
          <w:b/>
          <w:bCs/>
        </w:rPr>
        <w:t xml:space="preserve">Solution proposée :</w:t>
      </w:r>
      <w:r>
        <w:t xml:space="preserve"> </w:t>
      </w:r>
      <w:r>
        <w:t xml:space="preserve">Application standalone (sans installation) permettant l’import, la fusion, l’analyse et la visualisation de données avec export de rapports professionnels.</w:t>
      </w:r>
    </w:p>
    <w:p>
      <w:r>
        <w:pict>
          <v:rect style="width:0;height:1.5pt" o:hralign="center" o:hrstd="t" o:hr="t"/>
        </w:pict>
      </w:r>
    </w:p>
    <w:bookmarkEnd w:id="12"/>
    <w:bookmarkStart w:id="18" w:name="prestations-détaillées"/>
    <w:p>
      <w:pPr>
        <w:pStyle w:val="Heading2"/>
      </w:pPr>
      <w:r>
        <w:t xml:space="preserve">💼 PRESTATIONS DÉTAILLÉES</w:t>
      </w:r>
    </w:p>
    <w:bookmarkStart w:id="16" w:name="Xb75a04fed296e19789ad27fa3c3a25d377944e6"/>
    <w:p>
      <w:pPr>
        <w:pStyle w:val="Heading3"/>
      </w:pPr>
      <w:r>
        <w:t xml:space="preserve">OPTION A : Prototype Rapide + Version Complète (RECOMMANDÉE)</w:t>
      </w:r>
    </w:p>
    <w:p>
      <w:r>
        <w:pict>
          <v:rect style="width:0;height:1.5pt" o:hralign="center" o:hrstd="t" o:hr="t"/>
        </w:pict>
      </w:r>
    </w:p>
    <w:bookmarkStart w:id="13" w:name="Xe3b1b943d5936b95021c718f03442625e9466e9"/>
    <w:p>
      <w:pPr>
        <w:pStyle w:val="Heading4"/>
      </w:pPr>
      <w:r>
        <w:t xml:space="preserve">PHASE 1 : MVP - Prototype Fonctionnel (2 semaines)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288"/>
        <w:gridCol w:w="1760"/>
        <w:gridCol w:w="1232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Réf</w:t>
            </w:r>
          </w:p>
        </w:tc>
        <w:tc>
          <w:tcPr/>
          <w:p>
            <w:pPr>
              <w:pStyle w:val="Compact"/>
            </w:pPr>
            <w:r>
              <w:t xml:space="preserve">Désignation</w:t>
            </w:r>
          </w:p>
        </w:tc>
        <w:tc>
          <w:tcPr/>
          <w:p>
            <w:pPr>
              <w:pStyle w:val="Compact"/>
            </w:pPr>
            <w:r>
              <w:t xml:space="preserve">Quantité</w:t>
            </w:r>
          </w:p>
        </w:tc>
        <w:tc>
          <w:tcPr/>
          <w:p>
            <w:pPr>
              <w:pStyle w:val="Compact"/>
            </w:pPr>
            <w:r>
              <w:t xml:space="preserve">PU HT</w:t>
            </w:r>
          </w:p>
        </w:tc>
        <w:tc>
          <w:tcPr/>
          <w:p>
            <w:pPr>
              <w:pStyle w:val="Compact"/>
            </w:pPr>
            <w:r>
              <w:t xml:space="preserve">Total 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Analyse et Architecture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P1.1.1</w:t>
            </w:r>
          </w:p>
        </w:tc>
        <w:tc>
          <w:tcPr/>
          <w:p>
            <w:pPr>
              <w:pStyle w:val="Compact"/>
            </w:pPr>
            <w:r>
              <w:t xml:space="preserve">Analyse des besoins spécifiques client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P1.1.2</w:t>
            </w:r>
          </w:p>
        </w:tc>
        <w:tc>
          <w:tcPr/>
          <w:p>
            <w:pPr>
              <w:pStyle w:val="Compact"/>
            </w:pPr>
            <w:r>
              <w:t xml:space="preserve">Architecture technique et choix technologiques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P1.1.3</w:t>
            </w:r>
          </w:p>
        </w:tc>
        <w:tc>
          <w:tcPr/>
          <w:p>
            <w:pPr>
              <w:pStyle w:val="Compact"/>
            </w:pPr>
            <w:r>
              <w:t xml:space="preserve">Conception base de données SQLite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P1.1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Développement Backend (Python)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P1.2.1</w:t>
            </w:r>
          </w:p>
        </w:tc>
        <w:tc>
          <w:tcPr/>
          <w:p>
            <w:pPr>
              <w:pStyle w:val="Compact"/>
            </w:pPr>
            <w:r>
              <w:t xml:space="preserve">Module lecture CSV (Pandas)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P1.2.2</w:t>
            </w:r>
          </w:p>
        </w:tc>
        <w:tc>
          <w:tcPr/>
          <w:p>
            <w:pPr>
              <w:pStyle w:val="Compact"/>
            </w:pPr>
            <w:r>
              <w:t xml:space="preserve">Parsing et validation données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P1.2.3</w:t>
            </w:r>
          </w:p>
        </w:tc>
        <w:tc>
          <w:tcPr/>
          <w:p>
            <w:pPr>
              <w:pStyle w:val="Compact"/>
            </w:pPr>
            <w:r>
              <w:t xml:space="preserve">Fonction fusion basique (concat)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P1.2.4</w:t>
            </w:r>
          </w:p>
        </w:tc>
        <w:tc>
          <w:tcPr/>
          <w:p>
            <w:pPr>
              <w:pStyle w:val="Compact"/>
            </w:pPr>
            <w:r>
              <w:t xml:space="preserve">Déduplication automatique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P1.2.5</w:t>
            </w:r>
          </w:p>
        </w:tc>
        <w:tc>
          <w:tcPr/>
          <w:p>
            <w:pPr>
              <w:pStyle w:val="Compact"/>
            </w:pPr>
            <w:r>
              <w:t xml:space="preserve">Insertion données en base SQLite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P1.2.6</w:t>
            </w:r>
          </w:p>
        </w:tc>
        <w:tc>
          <w:tcPr/>
          <w:p>
            <w:pPr>
              <w:pStyle w:val="Compact"/>
            </w:pPr>
            <w:r>
              <w:t xml:space="preserve">Module export PDF basique (ReportLab)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P1.2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Développement Frontend (Electron + React)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P1.3.1</w:t>
            </w:r>
          </w:p>
        </w:tc>
        <w:tc>
          <w:tcPr/>
          <w:p>
            <w:pPr>
              <w:pStyle w:val="Compact"/>
            </w:pPr>
            <w:r>
              <w:t xml:space="preserve">Setup projet Electron + React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P1.3.2</w:t>
            </w:r>
          </w:p>
        </w:tc>
        <w:tc>
          <w:tcPr/>
          <w:p>
            <w:pPr>
              <w:pStyle w:val="Compact"/>
            </w:pPr>
            <w:r>
              <w:t xml:space="preserve">Layout principal et navigation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P1.3.3</w:t>
            </w:r>
          </w:p>
        </w:tc>
        <w:tc>
          <w:tcPr/>
          <w:p>
            <w:pPr>
              <w:pStyle w:val="Compact"/>
            </w:pPr>
            <w:r>
              <w:t xml:space="preserve">Zone drag &amp; drop fichiers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P1.3.4</w:t>
            </w:r>
          </w:p>
        </w:tc>
        <w:tc>
          <w:tcPr/>
          <w:p>
            <w:pPr>
              <w:pStyle w:val="Compact"/>
            </w:pPr>
            <w:r>
              <w:t xml:space="preserve">Liste fichiers importés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P1.3.5</w:t>
            </w:r>
          </w:p>
        </w:tc>
        <w:tc>
          <w:tcPr/>
          <w:p>
            <w:pPr>
              <w:pStyle w:val="Compact"/>
            </w:pPr>
            <w:r>
              <w:t xml:space="preserve">Composant graphique ligne (Recharts)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P1.3.6</w:t>
            </w:r>
          </w:p>
        </w:tc>
        <w:tc>
          <w:tcPr/>
          <w:p>
            <w:pPr>
              <w:pStyle w:val="Compact"/>
            </w:pPr>
            <w:r>
              <w:t xml:space="preserve">Composant graphique barre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P1.3.7</w:t>
            </w:r>
          </w:p>
        </w:tc>
        <w:tc>
          <w:tcPr/>
          <w:p>
            <w:pPr>
              <w:pStyle w:val="Compact"/>
            </w:pPr>
            <w:r>
              <w:t xml:space="preserve">Boutons export et loaders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P1.3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Intégration et Tests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P1.4.1</w:t>
            </w:r>
          </w:p>
        </w:tc>
        <w:tc>
          <w:tcPr/>
          <w:p>
            <w:pPr>
              <w:pStyle w:val="Compact"/>
            </w:pPr>
            <w:r>
              <w:t xml:space="preserve">Communication IPC Electron &lt;-&gt; Python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P1.4.2</w:t>
            </w:r>
          </w:p>
        </w:tc>
        <w:tc>
          <w:tcPr/>
          <w:p>
            <w:pPr>
              <w:pStyle w:val="Compact"/>
            </w:pPr>
            <w:r>
              <w:t xml:space="preserve">Pipeline import end-to-end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P1.4.3</w:t>
            </w:r>
          </w:p>
        </w:tc>
        <w:tc>
          <w:tcPr/>
          <w:p>
            <w:pPr>
              <w:pStyle w:val="Compact"/>
            </w:pPr>
            <w:r>
              <w:t xml:space="preserve">Pipeline visualisation end-to-end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P1.4.4</w:t>
            </w:r>
          </w:p>
        </w:tc>
        <w:tc>
          <w:tcPr/>
          <w:p>
            <w:pPr>
              <w:pStyle w:val="Compact"/>
            </w:pPr>
            <w:r>
              <w:t xml:space="preserve">Tests unitaires backend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P1.4.5</w:t>
            </w:r>
          </w:p>
        </w:tc>
        <w:tc>
          <w:tcPr/>
          <w:p>
            <w:pPr>
              <w:pStyle w:val="Compact"/>
            </w:pPr>
            <w:r>
              <w:t xml:space="preserve">Tests d’intégration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P1.4.6</w:t>
            </w:r>
          </w:p>
        </w:tc>
        <w:tc>
          <w:tcPr/>
          <w:p>
            <w:pPr>
              <w:pStyle w:val="Compact"/>
            </w:pPr>
            <w:r>
              <w:t xml:space="preserve">Tests utilisateurs avec données réelles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P1.4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[Total]€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PHASE 1 : [Total]€ HT</w:t>
      </w:r>
    </w:p>
    <w:p>
      <w:pPr>
        <w:pStyle w:val="BodyText"/>
      </w:pPr>
      <w:r>
        <w:rPr>
          <w:b/>
          <w:bCs/>
        </w:rPr>
        <w:t xml:space="preserve">Livrables Phase 1 :</w:t>
      </w:r>
      <w:r>
        <w:t xml:space="preserve"> </w:t>
      </w:r>
      <w:r>
        <w:t xml:space="preserve">- ✅ Application portable Windows (.exe)</w:t>
      </w:r>
      <w:r>
        <w:t xml:space="preserve"> </w:t>
      </w:r>
      <w:r>
        <w:t xml:space="preserve">- ✅ Import CSV fonctionnel</w:t>
      </w:r>
      <w:r>
        <w:t xml:space="preserve"> </w:t>
      </w:r>
      <w:r>
        <w:t xml:space="preserve">- ✅ Fusion automatique 2-3 fichiers</w:t>
      </w:r>
      <w:r>
        <w:t xml:space="preserve"> </w:t>
      </w:r>
      <w:r>
        <w:t xml:space="preserve">- ✅ 2 types de graphiques (ligne, barre)</w:t>
      </w:r>
      <w:r>
        <w:t xml:space="preserve"> </w:t>
      </w:r>
      <w:r>
        <w:t xml:space="preserve">- ✅ Export PDF basique</w:t>
      </w:r>
      <w:r>
        <w:t xml:space="preserve"> </w:t>
      </w:r>
      <w:r>
        <w:t xml:space="preserve">- ✅ README utilisation</w:t>
      </w:r>
    </w:p>
    <w:p>
      <w:pPr>
        <w:pStyle w:val="BodyText"/>
      </w:pPr>
      <w:r>
        <w:rPr>
          <w:b/>
          <w:bCs/>
        </w:rPr>
        <w:t xml:space="preserve">Délai : 10 jours ouvrés (2 semaines calendaires)</w:t>
      </w:r>
    </w:p>
    <w:p>
      <w:r>
        <w:pict>
          <v:rect style="width:0;height:1.5pt" o:hralign="center" o:hrstd="t" o:hr="t"/>
        </w:pict>
      </w:r>
    </w:p>
    <w:bookmarkEnd w:id="13"/>
    <w:bookmarkStart w:id="14" w:name="X1d5a01659c5c89a3e7850205c300fa4980790f9"/>
    <w:p>
      <w:pPr>
        <w:pStyle w:val="Heading4"/>
      </w:pPr>
      <w:r>
        <w:t xml:space="preserve">PHASE 2 : Version Complète - Production (2 semaines)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288"/>
        <w:gridCol w:w="1760"/>
        <w:gridCol w:w="1232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Réf</w:t>
            </w:r>
          </w:p>
        </w:tc>
        <w:tc>
          <w:tcPr/>
          <w:p>
            <w:pPr>
              <w:pStyle w:val="Compact"/>
            </w:pPr>
            <w:r>
              <w:t xml:space="preserve">Désignation</w:t>
            </w:r>
          </w:p>
        </w:tc>
        <w:tc>
          <w:tcPr/>
          <w:p>
            <w:pPr>
              <w:pStyle w:val="Compact"/>
            </w:pPr>
            <w:r>
              <w:t xml:space="preserve">Quantité</w:t>
            </w:r>
          </w:p>
        </w:tc>
        <w:tc>
          <w:tcPr/>
          <w:p>
            <w:pPr>
              <w:pStyle w:val="Compact"/>
            </w:pPr>
            <w:r>
              <w:t xml:space="preserve">PU HT</w:t>
            </w:r>
          </w:p>
        </w:tc>
        <w:tc>
          <w:tcPr/>
          <w:p>
            <w:pPr>
              <w:pStyle w:val="Compact"/>
            </w:pPr>
            <w:r>
              <w:t xml:space="preserve">Total 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Fonctionnalités Avancées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P2.1.1</w:t>
            </w:r>
          </w:p>
        </w:tc>
        <w:tc>
          <w:tcPr/>
          <w:p>
            <w:pPr>
              <w:pStyle w:val="Compact"/>
            </w:pPr>
            <w:r>
              <w:t xml:space="preserve">Support Excel complet (openpyxl, multi-sheets)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P2.1.2</w:t>
            </w:r>
          </w:p>
        </w:tc>
        <w:tc>
          <w:tcPr/>
          <w:p>
            <w:pPr>
              <w:pStyle w:val="Compact"/>
            </w:pPr>
            <w:r>
              <w:t xml:space="preserve">Support JSON (nested objects)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P2.1.3</w:t>
            </w:r>
          </w:p>
        </w:tc>
        <w:tc>
          <w:tcPr/>
          <w:p>
            <w:pPr>
              <w:pStyle w:val="Compact"/>
            </w:pPr>
            <w:r>
              <w:t xml:space="preserve">Fusion intelligente (auto-detect keys)</w:t>
            </w:r>
          </w:p>
        </w:tc>
        <w:tc>
          <w:tcPr/>
          <w:p>
            <w:pPr>
              <w:pStyle w:val="Compact"/>
            </w:pPr>
            <w:r>
              <w:t xml:space="preserve">1.5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P2.1.4</w:t>
            </w:r>
          </w:p>
        </w:tc>
        <w:tc>
          <w:tcPr/>
          <w:p>
            <w:pPr>
              <w:pStyle w:val="Compact"/>
            </w:pPr>
            <w:r>
              <w:t xml:space="preserve">Gestion conflits avec interface utilisateur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P2.1.5</w:t>
            </w:r>
          </w:p>
        </w:tc>
        <w:tc>
          <w:tcPr/>
          <w:p>
            <w:pPr>
              <w:pStyle w:val="Compact"/>
            </w:pPr>
            <w:r>
              <w:t xml:space="preserve">3 graphiques supplémentaires (pie, scatter, heatmap)</w:t>
            </w:r>
          </w:p>
        </w:tc>
        <w:tc>
          <w:tcPr/>
          <w:p>
            <w:pPr>
              <w:pStyle w:val="Compact"/>
            </w:pPr>
            <w:r>
              <w:t xml:space="preserve">1.5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P2.1.6</w:t>
            </w:r>
          </w:p>
        </w:tc>
        <w:tc>
          <w:tcPr/>
          <w:p>
            <w:pPr>
              <w:pStyle w:val="Compact"/>
            </w:pPr>
            <w:r>
              <w:t xml:space="preserve">Filtres avancés (date, catégorie, multi-critères)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P2.1.7</w:t>
            </w:r>
          </w:p>
        </w:tc>
        <w:tc>
          <w:tcPr/>
          <w:p>
            <w:pPr>
              <w:pStyle w:val="Compact"/>
            </w:pPr>
            <w:r>
              <w:t xml:space="preserve">Export PDF avancé (watermark, TOC, multi-pages)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P2.1.8</w:t>
            </w:r>
          </w:p>
        </w:tc>
        <w:tc>
          <w:tcPr/>
          <w:p>
            <w:pPr>
              <w:pStyle w:val="Compact"/>
            </w:pPr>
            <w:r>
              <w:t xml:space="preserve">Export Excel avec formatage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P2.1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Sécurité et Conformité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P2.2.1</w:t>
            </w:r>
          </w:p>
        </w:tc>
        <w:tc>
          <w:tcPr/>
          <w:p>
            <w:pPr>
              <w:pStyle w:val="Compact"/>
            </w:pPr>
            <w:r>
              <w:t xml:space="preserve">Chiffrement optionnel AES-256 (cryptography)</w:t>
            </w:r>
          </w:p>
        </w:tc>
        <w:tc>
          <w:tcPr/>
          <w:p>
            <w:pPr>
              <w:pStyle w:val="Compact"/>
            </w:pPr>
            <w:r>
              <w:t xml:space="preserve">1.5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P2.2.2</w:t>
            </w:r>
          </w:p>
        </w:tc>
        <w:tc>
          <w:tcPr/>
          <w:p>
            <w:pPr>
              <w:pStyle w:val="Compact"/>
            </w:pPr>
            <w:r>
              <w:t xml:space="preserve">Interface activation/désactivation chiffrement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P2.2.3</w:t>
            </w:r>
          </w:p>
        </w:tc>
        <w:tc>
          <w:tcPr/>
          <w:p>
            <w:pPr>
              <w:pStyle w:val="Compact"/>
            </w:pPr>
            <w:r>
              <w:t xml:space="preserve">Gestion mot de passe (PBKDF2, salt)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P2.2.4</w:t>
            </w:r>
          </w:p>
        </w:tc>
        <w:tc>
          <w:tcPr/>
          <w:p>
            <w:pPr>
              <w:pStyle w:val="Compact"/>
            </w:pPr>
            <w:r>
              <w:t xml:space="preserve">Logs d’audit complets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P2.2.5</w:t>
            </w:r>
          </w:p>
        </w:tc>
        <w:tc>
          <w:tcPr/>
          <w:p>
            <w:pPr>
              <w:pStyle w:val="Compact"/>
            </w:pPr>
            <w:r>
              <w:t xml:space="preserve">Watermarking exports (nom user + date)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P2.2.6</w:t>
            </w:r>
          </w:p>
        </w:tc>
        <w:tc>
          <w:tcPr/>
          <w:p>
            <w:pPr>
              <w:pStyle w:val="Compact"/>
            </w:pPr>
            <w:r>
              <w:t xml:space="preserve">Validation input (anti-injection)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P2.2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UI/UX et Ergonomie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P2.3.1</w:t>
            </w:r>
          </w:p>
        </w:tc>
        <w:tc>
          <w:tcPr/>
          <w:p>
            <w:pPr>
              <w:pStyle w:val="Compact"/>
            </w:pPr>
            <w:r>
              <w:t xml:space="preserve">Design système cohérent (TailwindCSS)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P2.3.2</w:t>
            </w:r>
          </w:p>
        </w:tc>
        <w:tc>
          <w:tcPr/>
          <w:p>
            <w:pPr>
              <w:pStyle w:val="Compact"/>
            </w:pPr>
            <w:r>
              <w:t xml:space="preserve">États de chargement (loaders, progress bars)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P2.3.3</w:t>
            </w:r>
          </w:p>
        </w:tc>
        <w:tc>
          <w:tcPr/>
          <w:p>
            <w:pPr>
              <w:pStyle w:val="Compact"/>
            </w:pPr>
            <w:r>
              <w:t xml:space="preserve">Messages d’erreur explicites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P2.3.4</w:t>
            </w:r>
          </w:p>
        </w:tc>
        <w:tc>
          <w:tcPr/>
          <w:p>
            <w:pPr>
              <w:pStyle w:val="Compact"/>
            </w:pPr>
            <w:r>
              <w:t xml:space="preserve">Onboarding première utilisation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P2.3.5</w:t>
            </w:r>
          </w:p>
        </w:tc>
        <w:tc>
          <w:tcPr/>
          <w:p>
            <w:pPr>
              <w:pStyle w:val="Compact"/>
            </w:pPr>
            <w:r>
              <w:t xml:space="preserve">Mode sombre (optionnel)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P2.3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et Optimisation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P2.4.1</w:t>
            </w:r>
          </w:p>
        </w:tc>
        <w:tc>
          <w:tcPr/>
          <w:p>
            <w:pPr>
              <w:pStyle w:val="Compact"/>
            </w:pPr>
            <w:r>
              <w:t xml:space="preserve">Optimisation requêtes SQL (index, vues)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P2.4.2</w:t>
            </w:r>
          </w:p>
        </w:tc>
        <w:tc>
          <w:tcPr/>
          <w:p>
            <w:pPr>
              <w:pStyle w:val="Compact"/>
            </w:pPr>
            <w:r>
              <w:t xml:space="preserve">Streaming fichiers volumineux (&gt; 100K lignes)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P2.4.3</w:t>
            </w:r>
          </w:p>
        </w:tc>
        <w:tc>
          <w:tcPr/>
          <w:p>
            <w:pPr>
              <w:pStyle w:val="Compact"/>
            </w:pPr>
            <w:r>
              <w:t xml:space="preserve">Cache résultats fréquents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P2.4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Packaging et Déploiement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P2.5.1</w:t>
            </w:r>
          </w:p>
        </w:tc>
        <w:tc>
          <w:tcPr/>
          <w:p>
            <w:pPr>
              <w:pStyle w:val="Compact"/>
            </w:pPr>
            <w:r>
              <w:t xml:space="preserve">Build portable Windows (Electron Builder)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P2.5.2</w:t>
            </w:r>
          </w:p>
        </w:tc>
        <w:tc>
          <w:tcPr/>
          <w:p>
            <w:pPr>
              <w:pStyle w:val="Compact"/>
            </w:pPr>
            <w:r>
              <w:t xml:space="preserve">Embarquement Python runtime (PyInstaller)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P2.5.3</w:t>
            </w:r>
          </w:p>
        </w:tc>
        <w:tc>
          <w:tcPr/>
          <w:p>
            <w:pPr>
              <w:pStyle w:val="Compact"/>
            </w:pPr>
            <w:r>
              <w:t xml:space="preserve">Package final ZIP avec README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P2.5.4</w:t>
            </w:r>
          </w:p>
        </w:tc>
        <w:tc>
          <w:tcPr/>
          <w:p>
            <w:pPr>
              <w:pStyle w:val="Compact"/>
            </w:pPr>
            <w:r>
              <w:t xml:space="preserve">Build portable macOS (optionnel)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P2.5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 et Formation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P2.6.1</w:t>
            </w:r>
          </w:p>
        </w:tc>
        <w:tc>
          <w:tcPr/>
          <w:p>
            <w:pPr>
              <w:pStyle w:val="Compact"/>
            </w:pPr>
            <w:r>
              <w:t xml:space="preserve">Guide utilisateur complet (PDF, 15-20 pages)</w:t>
            </w:r>
          </w:p>
        </w:tc>
        <w:tc>
          <w:tcPr/>
          <w:p>
            <w:pPr>
              <w:pStyle w:val="Compact"/>
            </w:pPr>
            <w:r>
              <w:t xml:space="preserve">1.5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P2.6.2</w:t>
            </w:r>
          </w:p>
        </w:tc>
        <w:tc>
          <w:tcPr/>
          <w:p>
            <w:pPr>
              <w:pStyle w:val="Compact"/>
            </w:pPr>
            <w:r>
              <w:t xml:space="preserve">Vidéo tutoriel (enregistrement et montage, 5 min)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P2.6.3</w:t>
            </w:r>
          </w:p>
        </w:tc>
        <w:tc>
          <w:tcPr/>
          <w:p>
            <w:pPr>
              <w:pStyle w:val="Compact"/>
            </w:pPr>
            <w:r>
              <w:t xml:space="preserve">FAQ interactive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P2.6.4</w:t>
            </w:r>
          </w:p>
        </w:tc>
        <w:tc>
          <w:tcPr/>
          <w:p>
            <w:pPr>
              <w:pStyle w:val="Compact"/>
            </w:pPr>
            <w:r>
              <w:t xml:space="preserve">Documentation technique (architecture, API)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P2.6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 et Qualité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P2.7.1</w:t>
            </w:r>
          </w:p>
        </w:tc>
        <w:tc>
          <w:tcPr/>
          <w:p>
            <w:pPr>
              <w:pStyle w:val="Compact"/>
            </w:pPr>
            <w:r>
              <w:t xml:space="preserve">Tests fonctionnels complets</w:t>
            </w:r>
          </w:p>
        </w:tc>
        <w:tc>
          <w:tcPr/>
          <w:p>
            <w:pPr>
              <w:pStyle w:val="Compact"/>
            </w:pPr>
            <w:r>
              <w:t xml:space="preserve">1.5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P2.7.2</w:t>
            </w:r>
          </w:p>
        </w:tc>
        <w:tc>
          <w:tcPr/>
          <w:p>
            <w:pPr>
              <w:pStyle w:val="Compact"/>
            </w:pPr>
            <w:r>
              <w:t xml:space="preserve">Tests de sécurité (scan, validation)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P2.7.3</w:t>
            </w:r>
          </w:p>
        </w:tc>
        <w:tc>
          <w:tcPr/>
          <w:p>
            <w:pPr>
              <w:pStyle w:val="Compact"/>
            </w:pPr>
            <w:r>
              <w:t xml:space="preserve">Tests de performance (benchmarks)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P2.7.4</w:t>
            </w:r>
          </w:p>
        </w:tc>
        <w:tc>
          <w:tcPr/>
          <w:p>
            <w:pPr>
              <w:pStyle w:val="Compact"/>
            </w:pPr>
            <w:r>
              <w:t xml:space="preserve">Tests utilisateurs pilotes (2-3 personnes)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P2.7.5</w:t>
            </w:r>
          </w:p>
        </w:tc>
        <w:tc>
          <w:tcPr/>
          <w:p>
            <w:pPr>
              <w:pStyle w:val="Compact"/>
            </w:pPr>
            <w:r>
              <w:t xml:space="preserve">Corrections bugs et ajustements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P2.7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[Total]€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PHASE 2 : [Total]€ HT</w:t>
      </w:r>
    </w:p>
    <w:p>
      <w:pPr>
        <w:pStyle w:val="BodyText"/>
      </w:pPr>
      <w:r>
        <w:rPr>
          <w:b/>
          <w:bCs/>
        </w:rPr>
        <w:t xml:space="preserve">Livrables Phase 2 :</w:t>
      </w:r>
      <w:r>
        <w:t xml:space="preserve"> </w:t>
      </w:r>
      <w:r>
        <w:t xml:space="preserve">- ✅ Application production-ready</w:t>
      </w:r>
      <w:r>
        <w:t xml:space="preserve"> </w:t>
      </w:r>
      <w:r>
        <w:t xml:space="preserve">- ✅ Support CSV + Excel + JSON</w:t>
      </w:r>
      <w:r>
        <w:t xml:space="preserve"> </w:t>
      </w:r>
      <w:r>
        <w:t xml:space="preserve">- ✅ 5+ types de graphiques</w:t>
      </w:r>
      <w:r>
        <w:t xml:space="preserve"> </w:t>
      </w:r>
      <w:r>
        <w:t xml:space="preserve">- ✅ Chiffrement optionnel AES-256</w:t>
      </w:r>
      <w:r>
        <w:t xml:space="preserve"> </w:t>
      </w:r>
      <w:r>
        <w:t xml:space="preserve">- ✅ Export PDF professionnel (watermark, TOC)</w:t>
      </w:r>
      <w:r>
        <w:t xml:space="preserve"> </w:t>
      </w:r>
      <w:r>
        <w:t xml:space="preserve">- ✅ Export Excel</w:t>
      </w:r>
      <w:r>
        <w:t xml:space="preserve"> </w:t>
      </w:r>
      <w:r>
        <w:t xml:space="preserve">- ✅ Documentation complète (PDF + vidéo)</w:t>
      </w:r>
      <w:r>
        <w:t xml:space="preserve"> </w:t>
      </w:r>
      <w:r>
        <w:t xml:space="preserve">- ✅ Package portable Windows (+ macOS optionnel)</w:t>
      </w:r>
      <w:r>
        <w:t xml:space="preserve"> </w:t>
      </w:r>
      <w:r>
        <w:t xml:space="preserve">- ✅ Tests validation passés</w:t>
      </w:r>
    </w:p>
    <w:p>
      <w:pPr>
        <w:pStyle w:val="BodyText"/>
      </w:pPr>
      <w:r>
        <w:rPr>
          <w:b/>
          <w:bCs/>
        </w:rPr>
        <w:t xml:space="preserve">Délai : 13 jours ouvrés (2-3 semaines calendaires)</w:t>
      </w:r>
    </w:p>
    <w:p>
      <w:r>
        <w:pict>
          <v:rect style="width:0;height:1.5pt" o:hralign="center" o:hrstd="t" o:hr="t"/>
        </w:pict>
      </w:r>
    </w:p>
    <w:bookmarkEnd w:id="14"/>
    <w:bookmarkStart w:id="15" w:name="phase-3-améliorations-optionnelle"/>
    <w:p>
      <w:pPr>
        <w:pStyle w:val="Heading4"/>
      </w:pPr>
      <w:r>
        <w:t xml:space="preserve">PHASE 3 : Améliorations (OPTIONNELLE)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288"/>
        <w:gridCol w:w="1760"/>
        <w:gridCol w:w="1232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Réf</w:t>
            </w:r>
          </w:p>
        </w:tc>
        <w:tc>
          <w:tcPr/>
          <w:p>
            <w:pPr>
              <w:pStyle w:val="Compact"/>
            </w:pPr>
            <w:r>
              <w:t xml:space="preserve">Désignation</w:t>
            </w:r>
          </w:p>
        </w:tc>
        <w:tc>
          <w:tcPr/>
          <w:p>
            <w:pPr>
              <w:pStyle w:val="Compact"/>
            </w:pPr>
            <w:r>
              <w:t xml:space="preserve">Quantité</w:t>
            </w:r>
          </w:p>
        </w:tc>
        <w:tc>
          <w:tcPr/>
          <w:p>
            <w:pPr>
              <w:pStyle w:val="Compact"/>
            </w:pPr>
            <w:r>
              <w:t xml:space="preserve">PU HT</w:t>
            </w:r>
          </w:p>
        </w:tc>
        <w:tc>
          <w:tcPr/>
          <w:p>
            <w:pPr>
              <w:pStyle w:val="Compact"/>
            </w:pPr>
            <w:r>
              <w:t xml:space="preserve">Total 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Fonctionnalités Supplémentaires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P3.1.1</w:t>
            </w:r>
          </w:p>
        </w:tc>
        <w:tc>
          <w:tcPr/>
          <w:p>
            <w:pPr>
              <w:pStyle w:val="Compact"/>
            </w:pPr>
            <w:r>
              <w:t xml:space="preserve">Système de mise à jour automatique (sans admin)</w:t>
            </w:r>
          </w:p>
        </w:tc>
        <w:tc>
          <w:tcPr/>
          <w:p>
            <w:pPr>
              <w:pStyle w:val="Compact"/>
            </w:pPr>
            <w:r>
              <w:t xml:space="preserve">1.5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P3.1.2</w:t>
            </w:r>
          </w:p>
        </w:tc>
        <w:tc>
          <w:tcPr/>
          <w:p>
            <w:pPr>
              <w:pStyle w:val="Compact"/>
            </w:pPr>
            <w:r>
              <w:t xml:space="preserve">Templates de rapports personnalisables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P3.1.3</w:t>
            </w:r>
          </w:p>
        </w:tc>
        <w:tc>
          <w:tcPr/>
          <w:p>
            <w:pPr>
              <w:pStyle w:val="Compact"/>
            </w:pPr>
            <w:r>
              <w:t xml:space="preserve">Mode sombre complet</w:t>
            </w:r>
          </w:p>
        </w:tc>
        <w:tc>
          <w:tcPr/>
          <w:p>
            <w:pPr>
              <w:pStyle w:val="Compact"/>
            </w:pPr>
            <w:r>
              <w:t xml:space="preserve">0.5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P3.1.4</w:t>
            </w:r>
          </w:p>
        </w:tc>
        <w:tc>
          <w:tcPr/>
          <w:p>
            <w:pPr>
              <w:pStyle w:val="Compact"/>
            </w:pPr>
            <w:r>
              <w:t xml:space="preserve">Support multi-langue (FR/EN)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P3.1.5</w:t>
            </w:r>
          </w:p>
        </w:tc>
        <w:tc>
          <w:tcPr/>
          <w:p>
            <w:pPr>
              <w:pStyle w:val="Compact"/>
            </w:pPr>
            <w:r>
              <w:t xml:space="preserve">Version macOS complète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PHASE 3 : [Total]€ HT</w:t>
      </w:r>
    </w:p>
    <w:p>
      <w:pPr>
        <w:pStyle w:val="BodyText"/>
      </w:pPr>
      <w:r>
        <w:rPr>
          <w:b/>
          <w:bCs/>
        </w:rPr>
        <w:t xml:space="preserve">Livrables Phase 3 :</w:t>
      </w:r>
      <w:r>
        <w:t xml:space="preserve"> </w:t>
      </w:r>
      <w:r>
        <w:t xml:space="preserve">- ✅ Auto-update (optionnel)</w:t>
      </w:r>
      <w:r>
        <w:t xml:space="preserve"> </w:t>
      </w:r>
      <w:r>
        <w:t xml:space="preserve">- ✅ Templates rapports</w:t>
      </w:r>
      <w:r>
        <w:t xml:space="preserve"> </w:t>
      </w:r>
      <w:r>
        <w:t xml:space="preserve">- ✅ Multi-langue</w:t>
      </w:r>
      <w:r>
        <w:t xml:space="preserve"> </w:t>
      </w:r>
      <w:r>
        <w:t xml:space="preserve">- ✅ Version macOS</w:t>
      </w:r>
    </w:p>
    <w:p>
      <w:pPr>
        <w:pStyle w:val="BodyText"/>
      </w:pPr>
      <w:r>
        <w:rPr>
          <w:b/>
          <w:bCs/>
        </w:rPr>
        <w:t xml:space="preserve">Délai : 5 jours ouvrés (1 semaine)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1ca429912e6d0d5e8957d8b751479ab8acb0fef"/>
    <w:p>
      <w:pPr>
        <w:pStyle w:val="Heading3"/>
      </w:pPr>
      <w:r>
        <w:t xml:space="preserve">OPTION B : Développement Direct (Sans Prototype)</w:t>
      </w:r>
    </w:p>
    <w:p>
      <w:pPr>
        <w:pStyle w:val="FirstParagraph"/>
      </w:pPr>
      <w:r>
        <w:rPr>
          <w:b/>
          <w:bCs/>
        </w:rPr>
        <w:t xml:space="preserve">Phase 1 + Phase 2 en une seule itération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Désignation</w:t>
            </w:r>
          </w:p>
        </w:tc>
        <w:tc>
          <w:tcPr/>
          <w:p>
            <w:pPr>
              <w:pStyle w:val="Compact"/>
            </w:pPr>
            <w:r>
              <w:t xml:space="preserve">Total 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Développement complet (Phase 1 + Phase 2)</w:t>
            </w:r>
          </w:p>
        </w:tc>
        <w:tc>
          <w:tcPr/>
          <w:p>
            <w:pPr>
              <w:pStyle w:val="Compact"/>
            </w:pPr>
            <w:r>
              <w:t xml:space="preserve">[Total P1 + P2]€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Risque additionnel (pas de validation intermédiaire)</w:t>
            </w:r>
          </w:p>
        </w:tc>
        <w:tc>
          <w:tcPr/>
          <w:p>
            <w:pPr>
              <w:pStyle w:val="Compact"/>
            </w:pPr>
            <w:r>
              <w:t xml:space="preserve">+10%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OPTION B : [Total]€ HT</w:t>
      </w:r>
    </w:p>
    <w:p>
      <w:pPr>
        <w:pStyle w:val="BodyText"/>
      </w:pPr>
      <w:r>
        <w:rPr>
          <w:b/>
          <w:bCs/>
        </w:rPr>
        <w:t xml:space="preserve">Délai : 23 jours ouvrés (4 semaines)</w:t>
      </w:r>
    </w:p>
    <w:p>
      <w:pPr>
        <w:pStyle w:val="BodyText"/>
      </w:pPr>
      <w:r>
        <w:rPr>
          <w:b/>
          <w:bCs/>
        </w:rPr>
        <w:t xml:space="preserve">⚠️ Non recommandé</w:t>
      </w:r>
      <w:r>
        <w:t xml:space="preserve"> </w:t>
      </w:r>
      <w:r>
        <w:t xml:space="preserve">: Moins de flexibilité, risque d’inadéquation besoins.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prestations-complémentaires"/>
    <w:p>
      <w:pPr>
        <w:pStyle w:val="Heading2"/>
      </w:pPr>
      <w:r>
        <w:t xml:space="preserve">🔧 PRESTATIONS COMPLÉMENTAIRES</w:t>
      </w:r>
    </w:p>
    <w:bookmarkStart w:id="19" w:name="services-additionnels-sur-devis-séparé"/>
    <w:p>
      <w:pPr>
        <w:pStyle w:val="Heading3"/>
      </w:pPr>
      <w:r>
        <w:t xml:space="preserve">Services Additionnels (Sur Devis Séparé)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3217"/>
        <w:gridCol w:w="1732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Réf</w:t>
            </w:r>
          </w:p>
        </w:tc>
        <w:tc>
          <w:tcPr/>
          <w:p>
            <w:pPr>
              <w:pStyle w:val="Compact"/>
            </w:pPr>
            <w:r>
              <w:t xml:space="preserve">Désignation</w:t>
            </w:r>
          </w:p>
        </w:tc>
        <w:tc>
          <w:tcPr/>
          <w:p>
            <w:pPr>
              <w:pStyle w:val="Compact"/>
            </w:pPr>
            <w:r>
              <w:t xml:space="preserve">Unité</w:t>
            </w:r>
          </w:p>
        </w:tc>
        <w:tc>
          <w:tcPr/>
          <w:p>
            <w:pPr>
              <w:pStyle w:val="Compact"/>
            </w:pPr>
            <w:r>
              <w:t xml:space="preserve">PU 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 de Signature Numérique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SC.1.1</w:t>
            </w:r>
          </w:p>
        </w:tc>
        <w:tc>
          <w:tcPr/>
          <w:p>
            <w:pPr>
              <w:pStyle w:val="Compact"/>
            </w:pPr>
            <w:r>
              <w:t xml:space="preserve">Certificat Windows Authenticode (1 an)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100-300€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Évite les warnings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“Éditeur inconnu”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sous Windows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et Maintenance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SC.2.1</w:t>
            </w:r>
          </w:p>
        </w:tc>
        <w:tc>
          <w:tcPr/>
          <w:p>
            <w:pPr>
              <w:pStyle w:val="Compact"/>
            </w:pPr>
            <w:r>
              <w:t xml:space="preserve">Support email (réponse sous 48h)</w:t>
            </w:r>
          </w:p>
        </w:tc>
        <w:tc>
          <w:tcPr/>
          <w:p>
            <w:pPr>
              <w:pStyle w:val="Compact"/>
            </w:pPr>
            <w:r>
              <w:t xml:space="preserve">Mois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SC.2.2</w:t>
            </w:r>
          </w:p>
        </w:tc>
        <w:tc>
          <w:tcPr/>
          <w:p>
            <w:pPr>
              <w:pStyle w:val="Compact"/>
            </w:pPr>
            <w:r>
              <w:t xml:space="preserve">Maintenance corrective (bugs)</w:t>
            </w:r>
          </w:p>
        </w:tc>
        <w:tc>
          <w:tcPr/>
          <w:p>
            <w:pPr>
              <w:pStyle w:val="Compact"/>
            </w:pPr>
            <w:r>
              <w:t xml:space="preserve">Heure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SC.2.3</w:t>
            </w:r>
          </w:p>
        </w:tc>
        <w:tc>
          <w:tcPr/>
          <w:p>
            <w:pPr>
              <w:pStyle w:val="Compact"/>
            </w:pPr>
            <w:r>
              <w:t xml:space="preserve">Maintenance évolutive (nouvelles fonctionnalités)</w:t>
            </w:r>
          </w:p>
        </w:tc>
        <w:tc>
          <w:tcPr/>
          <w:p>
            <w:pPr>
              <w:pStyle w:val="Compact"/>
            </w:pPr>
            <w:r>
              <w:t xml:space="preserve">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SC.2.4</w:t>
            </w:r>
          </w:p>
        </w:tc>
        <w:tc>
          <w:tcPr/>
          <w:p>
            <w:pPr>
              <w:pStyle w:val="Compact"/>
            </w:pPr>
            <w:r>
              <w:t xml:space="preserve">Formation utilisateurs (session 30 min)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SC.2.5</w:t>
            </w:r>
          </w:p>
        </w:tc>
        <w:tc>
          <w:tcPr/>
          <w:p>
            <w:pPr>
              <w:pStyle w:val="Compact"/>
            </w:pPr>
            <w:r>
              <w:t xml:space="preserve">Formation formateurs (1 journée)</w:t>
            </w:r>
          </w:p>
        </w:tc>
        <w:tc>
          <w:tcPr/>
          <w:p>
            <w:pPr>
              <w:pStyle w:val="Compact"/>
            </w:pPr>
            <w:r>
              <w:t xml:space="preserve">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 Supplémentaires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SC.3.1</w:t>
            </w:r>
          </w:p>
        </w:tc>
        <w:tc>
          <w:tcPr/>
          <w:p>
            <w:pPr>
              <w:pStyle w:val="Compact"/>
            </w:pPr>
            <w:r>
              <w:t xml:space="preserve">Audit de sécurité externe</w:t>
            </w:r>
          </w:p>
        </w:tc>
        <w:tc>
          <w:tcPr/>
          <w:p>
            <w:pPr>
              <w:pStyle w:val="Compact"/>
            </w:pPr>
            <w:r>
              <w:t xml:space="preserve">Forfait</w:t>
            </w:r>
          </w:p>
        </w:tc>
        <w:tc>
          <w:tcPr/>
          <w:p>
            <w:pPr>
              <w:pStyle w:val="Compact"/>
            </w:pPr>
            <w:r>
              <w:t xml:space="preserve">Sur devis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SC.3.2</w:t>
            </w:r>
          </w:p>
        </w:tc>
        <w:tc>
          <w:tcPr/>
          <w:p>
            <w:pPr>
              <w:pStyle w:val="Compact"/>
            </w:pPr>
            <w:r>
              <w:t xml:space="preserve">Intégration API externe (si besoin futur)</w:t>
            </w:r>
          </w:p>
        </w:tc>
        <w:tc>
          <w:tcPr/>
          <w:p>
            <w:pPr>
              <w:pStyle w:val="Compact"/>
            </w:pPr>
            <w:r>
              <w:t xml:space="preserve">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SC.3.3</w:t>
            </w:r>
          </w:p>
        </w:tc>
        <w:tc>
          <w:tcPr/>
          <w:p>
            <w:pPr>
              <w:pStyle w:val="Compact"/>
            </w:pPr>
            <w:r>
              <w:t xml:space="preserve">Développement connecteur spécifique</w:t>
            </w:r>
          </w:p>
        </w:tc>
        <w:tc>
          <w:tcPr/>
          <w:p>
            <w:pPr>
              <w:pStyle w:val="Compact"/>
            </w:pPr>
            <w:r>
              <w:t xml:space="preserve">Jour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SC.3.4</w:t>
            </w:r>
          </w:p>
        </w:tc>
        <w:tc>
          <w:tcPr/>
          <w:p>
            <w:pPr>
              <w:pStyle w:val="Compact"/>
            </w:pPr>
            <w:r>
              <w:t xml:space="preserve">Hébergement documentation en ligne</w:t>
            </w:r>
          </w:p>
        </w:tc>
        <w:tc>
          <w:tcPr/>
          <w:p>
            <w:pPr>
              <w:pStyle w:val="Compact"/>
            </w:pPr>
            <w:r>
              <w:t xml:space="preserve">Mois</w:t>
            </w:r>
          </w:p>
        </w:tc>
        <w:tc>
          <w:tcPr/>
          <w:p>
            <w:pPr>
              <w:pStyle w:val="Compact"/>
            </w:pPr>
            <w:r>
              <w:t xml:space="preserve">[Tarif]€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récapitulatif-financier"/>
    <w:p>
      <w:pPr>
        <w:pStyle w:val="Heading2"/>
      </w:pPr>
      <w:r>
        <w:t xml:space="preserve">💰 RÉCAPITULATIF FINANCIER</w:t>
      </w:r>
    </w:p>
    <w:bookmarkStart w:id="21" w:name="X289cb1ebb11d40ade2d16eda7f2d1538b1e560a"/>
    <w:p>
      <w:pPr>
        <w:pStyle w:val="Heading3"/>
      </w:pPr>
      <w:r>
        <w:t xml:space="preserve">Option A : Prototype + Version Complète (RECOMMANDÉE)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1260"/>
        <w:gridCol w:w="1800"/>
        <w:gridCol w:w="162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Jours</w:t>
            </w:r>
          </w:p>
        </w:tc>
        <w:tc>
          <w:tcPr/>
          <w:p>
            <w:pPr>
              <w:pStyle w:val="Compact"/>
            </w:pPr>
            <w:r>
              <w:t xml:space="preserve">Total HT</w:t>
            </w:r>
          </w:p>
        </w:tc>
        <w:tc>
          <w:tcPr/>
          <w:p>
            <w:pPr>
              <w:pStyle w:val="Compact"/>
            </w:pPr>
            <w:r>
              <w:t xml:space="preserve">TVA 20%</w:t>
            </w:r>
          </w:p>
        </w:tc>
        <w:tc>
          <w:tcPr/>
          <w:p>
            <w:pPr>
              <w:pStyle w:val="Compact"/>
            </w:pPr>
            <w:r>
              <w:t xml:space="preserve">Total TTC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1 - MVP</w:t>
            </w:r>
          </w:p>
        </w:tc>
        <w:tc>
          <w:tcPr/>
          <w:p>
            <w:pPr>
              <w:pStyle w:val="Compact"/>
            </w:pPr>
            <w:r>
              <w:t xml:space="preserve">10 j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  <w:tc>
          <w:tcPr/>
          <w:p>
            <w:pPr>
              <w:pStyle w:val="Compact"/>
            </w:pPr>
            <w:r>
              <w:t xml:space="preserve">[TVA]€</w:t>
            </w:r>
          </w:p>
        </w:tc>
        <w:tc>
          <w:tcPr/>
          <w:p>
            <w:pPr>
              <w:pStyle w:val="Compact"/>
            </w:pPr>
            <w:r>
              <w:t xml:space="preserve">[TTC]€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2 - Complet</w:t>
            </w:r>
          </w:p>
        </w:tc>
        <w:tc>
          <w:tcPr/>
          <w:p>
            <w:pPr>
              <w:pStyle w:val="Compact"/>
            </w:pPr>
            <w:r>
              <w:t xml:space="preserve">13 j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  <w:tc>
          <w:tcPr/>
          <w:p>
            <w:pPr>
              <w:pStyle w:val="Compact"/>
            </w:pPr>
            <w:r>
              <w:t xml:space="preserve">[TVA]€</w:t>
            </w:r>
          </w:p>
        </w:tc>
        <w:tc>
          <w:tcPr/>
          <w:p>
            <w:pPr>
              <w:pStyle w:val="Compact"/>
            </w:pPr>
            <w:r>
              <w:t xml:space="preserve">[TTC]€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3 - Optionnel</w:t>
            </w:r>
          </w:p>
        </w:tc>
        <w:tc>
          <w:tcPr/>
          <w:p>
            <w:pPr>
              <w:pStyle w:val="Compact"/>
            </w:pPr>
            <w:r>
              <w:t xml:space="preserve">5 j</w:t>
            </w:r>
          </w:p>
        </w:tc>
        <w:tc>
          <w:tcPr/>
          <w:p>
            <w:pPr>
              <w:pStyle w:val="Compact"/>
            </w:pPr>
            <w:r>
              <w:t xml:space="preserve">[Total]€</w:t>
            </w:r>
          </w:p>
        </w:tc>
        <w:tc>
          <w:tcPr/>
          <w:p>
            <w:pPr>
              <w:pStyle w:val="Compact"/>
            </w:pPr>
            <w:r>
              <w:t xml:space="preserve">[TVA]€</w:t>
            </w:r>
          </w:p>
        </w:tc>
        <w:tc>
          <w:tcPr/>
          <w:p>
            <w:pPr>
              <w:pStyle w:val="Compact"/>
            </w:pPr>
            <w:r>
              <w:t xml:space="preserve">[TTC]€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(Phase 1+2)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j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[Total]€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[TVA]€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[TTC]€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(Phase 1+2+3)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 j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[Total]€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[TVA]€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[TTC]€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Certificat code signing (optionnel) :</w:t>
      </w:r>
      <w:r>
        <w:t xml:space="preserve"> </w:t>
      </w:r>
      <w:r>
        <w:t xml:space="preserve">+100-300€ HT (première année)</w:t>
      </w:r>
    </w:p>
    <w:p>
      <w:r>
        <w:pict>
          <v:rect style="width:0;height:1.5pt" o:hralign="center" o:hrstd="t" o:hr="t"/>
        </w:pict>
      </w:r>
    </w:p>
    <w:bookmarkEnd w:id="21"/>
    <w:bookmarkStart w:id="22" w:name="tarification-suggérée-exemples"/>
    <w:p>
      <w:pPr>
        <w:pStyle w:val="Heading3"/>
      </w:pPr>
      <w:r>
        <w:t xml:space="preserve">Tarification Suggérée (Exemples)</w:t>
      </w:r>
    </w:p>
    <w:p>
      <w:pPr>
        <w:pStyle w:val="FirstParagraph"/>
      </w:pPr>
      <w:r>
        <w:rPr>
          <w:b/>
          <w:bCs/>
        </w:rPr>
        <w:t xml:space="preserve">Exemple 1 : Tarif Junior (300€/jour HT)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Jours</w:t>
            </w:r>
          </w:p>
        </w:tc>
        <w:tc>
          <w:tcPr/>
          <w:p>
            <w:pPr>
              <w:pStyle w:val="Compact"/>
            </w:pPr>
            <w:r>
              <w:t xml:space="preserve">Total HT</w:t>
            </w:r>
          </w:p>
        </w:tc>
        <w:tc>
          <w:tcPr/>
          <w:p>
            <w:pPr>
              <w:pStyle w:val="Compact"/>
            </w:pPr>
            <w:r>
              <w:t xml:space="preserve">TVA 20%</w:t>
            </w:r>
          </w:p>
        </w:tc>
        <w:tc>
          <w:tcPr/>
          <w:p>
            <w:pPr>
              <w:pStyle w:val="Compact"/>
            </w:pPr>
            <w:r>
              <w:t xml:space="preserve">Total TTC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1 - MVP</w:t>
            </w:r>
          </w:p>
        </w:tc>
        <w:tc>
          <w:tcPr/>
          <w:p>
            <w:pPr>
              <w:pStyle w:val="Compact"/>
            </w:pPr>
            <w:r>
              <w:t xml:space="preserve">10 j</w:t>
            </w:r>
          </w:p>
        </w:tc>
        <w:tc>
          <w:tcPr/>
          <w:p>
            <w:pPr>
              <w:pStyle w:val="Compact"/>
            </w:pPr>
            <w:r>
              <w:t xml:space="preserve">3 000€</w:t>
            </w:r>
          </w:p>
        </w:tc>
        <w:tc>
          <w:tcPr/>
          <w:p>
            <w:pPr>
              <w:pStyle w:val="Compact"/>
            </w:pPr>
            <w:r>
              <w:t xml:space="preserve">600€</w:t>
            </w:r>
          </w:p>
        </w:tc>
        <w:tc>
          <w:tcPr/>
          <w:p>
            <w:pPr>
              <w:pStyle w:val="Compact"/>
            </w:pPr>
            <w:r>
              <w:t xml:space="preserve">3 600€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2 - Complet</w:t>
            </w:r>
          </w:p>
        </w:tc>
        <w:tc>
          <w:tcPr/>
          <w:p>
            <w:pPr>
              <w:pStyle w:val="Compact"/>
            </w:pPr>
            <w:r>
              <w:t xml:space="preserve">13 j</w:t>
            </w:r>
          </w:p>
        </w:tc>
        <w:tc>
          <w:tcPr/>
          <w:p>
            <w:pPr>
              <w:pStyle w:val="Compact"/>
            </w:pPr>
            <w:r>
              <w:t xml:space="preserve">3 900€</w:t>
            </w:r>
          </w:p>
        </w:tc>
        <w:tc>
          <w:tcPr/>
          <w:p>
            <w:pPr>
              <w:pStyle w:val="Compact"/>
            </w:pPr>
            <w:r>
              <w:t xml:space="preserve">780€</w:t>
            </w:r>
          </w:p>
        </w:tc>
        <w:tc>
          <w:tcPr/>
          <w:p>
            <w:pPr>
              <w:pStyle w:val="Compact"/>
            </w:pPr>
            <w:r>
              <w:t xml:space="preserve">4 680€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j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6 900€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1 380€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8 280€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Exemple 2 : Tarif Intermédiaire (450€/jour HT)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Jours</w:t>
            </w:r>
          </w:p>
        </w:tc>
        <w:tc>
          <w:tcPr/>
          <w:p>
            <w:pPr>
              <w:pStyle w:val="Compact"/>
            </w:pPr>
            <w:r>
              <w:t xml:space="preserve">Total HT</w:t>
            </w:r>
          </w:p>
        </w:tc>
        <w:tc>
          <w:tcPr/>
          <w:p>
            <w:pPr>
              <w:pStyle w:val="Compact"/>
            </w:pPr>
            <w:r>
              <w:t xml:space="preserve">TVA 20%</w:t>
            </w:r>
          </w:p>
        </w:tc>
        <w:tc>
          <w:tcPr/>
          <w:p>
            <w:pPr>
              <w:pStyle w:val="Compact"/>
            </w:pPr>
            <w:r>
              <w:t xml:space="preserve">Total TTC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1 - MVP</w:t>
            </w:r>
          </w:p>
        </w:tc>
        <w:tc>
          <w:tcPr/>
          <w:p>
            <w:pPr>
              <w:pStyle w:val="Compact"/>
            </w:pPr>
            <w:r>
              <w:t xml:space="preserve">10 j</w:t>
            </w:r>
          </w:p>
        </w:tc>
        <w:tc>
          <w:tcPr/>
          <w:p>
            <w:pPr>
              <w:pStyle w:val="Compact"/>
            </w:pPr>
            <w:r>
              <w:t xml:space="preserve">4 500€</w:t>
            </w:r>
          </w:p>
        </w:tc>
        <w:tc>
          <w:tcPr/>
          <w:p>
            <w:pPr>
              <w:pStyle w:val="Compact"/>
            </w:pPr>
            <w:r>
              <w:t xml:space="preserve">900€</w:t>
            </w:r>
          </w:p>
        </w:tc>
        <w:tc>
          <w:tcPr/>
          <w:p>
            <w:pPr>
              <w:pStyle w:val="Compact"/>
            </w:pPr>
            <w:r>
              <w:t xml:space="preserve">5 400€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2 - Complet</w:t>
            </w:r>
          </w:p>
        </w:tc>
        <w:tc>
          <w:tcPr/>
          <w:p>
            <w:pPr>
              <w:pStyle w:val="Compact"/>
            </w:pPr>
            <w:r>
              <w:t xml:space="preserve">13 j</w:t>
            </w:r>
          </w:p>
        </w:tc>
        <w:tc>
          <w:tcPr/>
          <w:p>
            <w:pPr>
              <w:pStyle w:val="Compact"/>
            </w:pPr>
            <w:r>
              <w:t xml:space="preserve">5 850€</w:t>
            </w:r>
          </w:p>
        </w:tc>
        <w:tc>
          <w:tcPr/>
          <w:p>
            <w:pPr>
              <w:pStyle w:val="Compact"/>
            </w:pPr>
            <w:r>
              <w:t xml:space="preserve">1 170€</w:t>
            </w:r>
          </w:p>
        </w:tc>
        <w:tc>
          <w:tcPr/>
          <w:p>
            <w:pPr>
              <w:pStyle w:val="Compact"/>
            </w:pPr>
            <w:r>
              <w:t xml:space="preserve">7 020€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j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10 350€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2 070€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12 420€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Exemple 3 : Tarif Senior (600€/jour HT)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Jours</w:t>
            </w:r>
          </w:p>
        </w:tc>
        <w:tc>
          <w:tcPr/>
          <w:p>
            <w:pPr>
              <w:pStyle w:val="Compact"/>
            </w:pPr>
            <w:r>
              <w:t xml:space="preserve">Total HT</w:t>
            </w:r>
          </w:p>
        </w:tc>
        <w:tc>
          <w:tcPr/>
          <w:p>
            <w:pPr>
              <w:pStyle w:val="Compact"/>
            </w:pPr>
            <w:r>
              <w:t xml:space="preserve">TVA 20%</w:t>
            </w:r>
          </w:p>
        </w:tc>
        <w:tc>
          <w:tcPr/>
          <w:p>
            <w:pPr>
              <w:pStyle w:val="Compact"/>
            </w:pPr>
            <w:r>
              <w:t xml:space="preserve">Total TTC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1 - MVP</w:t>
            </w:r>
          </w:p>
        </w:tc>
        <w:tc>
          <w:tcPr/>
          <w:p>
            <w:pPr>
              <w:pStyle w:val="Compact"/>
            </w:pPr>
            <w:r>
              <w:t xml:space="preserve">10 j</w:t>
            </w:r>
          </w:p>
        </w:tc>
        <w:tc>
          <w:tcPr/>
          <w:p>
            <w:pPr>
              <w:pStyle w:val="Compact"/>
            </w:pPr>
            <w:r>
              <w:t xml:space="preserve">6 000€</w:t>
            </w:r>
          </w:p>
        </w:tc>
        <w:tc>
          <w:tcPr/>
          <w:p>
            <w:pPr>
              <w:pStyle w:val="Compact"/>
            </w:pPr>
            <w:r>
              <w:t xml:space="preserve">1 200€</w:t>
            </w:r>
          </w:p>
        </w:tc>
        <w:tc>
          <w:tcPr/>
          <w:p>
            <w:pPr>
              <w:pStyle w:val="Compact"/>
            </w:pPr>
            <w:r>
              <w:t xml:space="preserve">7 200€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2 - Complet</w:t>
            </w:r>
          </w:p>
        </w:tc>
        <w:tc>
          <w:tcPr/>
          <w:p>
            <w:pPr>
              <w:pStyle w:val="Compact"/>
            </w:pPr>
            <w:r>
              <w:t xml:space="preserve">13 j</w:t>
            </w:r>
          </w:p>
        </w:tc>
        <w:tc>
          <w:tcPr/>
          <w:p>
            <w:pPr>
              <w:pStyle w:val="Compact"/>
            </w:pPr>
            <w:r>
              <w:t xml:space="preserve">7 800€</w:t>
            </w:r>
          </w:p>
        </w:tc>
        <w:tc>
          <w:tcPr/>
          <w:p>
            <w:pPr>
              <w:pStyle w:val="Compact"/>
            </w:pPr>
            <w:r>
              <w:t xml:space="preserve">1 560€</w:t>
            </w:r>
          </w:p>
        </w:tc>
        <w:tc>
          <w:tcPr/>
          <w:p>
            <w:pPr>
              <w:pStyle w:val="Compact"/>
            </w:pPr>
            <w:r>
              <w:t xml:space="preserve">9 360€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j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13 800€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2 760€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16 560€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retour-sur-investissement-roi"/>
    <w:p>
      <w:pPr>
        <w:pStyle w:val="Heading2"/>
      </w:pPr>
      <w:r>
        <w:t xml:space="preserve">💎 RETOUR SUR INVESTISSEMENT (ROI)</w:t>
      </w:r>
    </w:p>
    <w:bookmarkStart w:id="24" w:name="calcul-conservateur-10-utilisateurs"/>
    <w:p>
      <w:pPr>
        <w:pStyle w:val="Heading3"/>
      </w:pPr>
      <w:r>
        <w:t xml:space="preserve">Calcul Conservateur (10 utilisateurs)</w:t>
      </w:r>
    </w:p>
    <w:p>
      <w:pPr>
        <w:pStyle w:val="FirstParagraph"/>
      </w:pPr>
      <w:r>
        <w:rPr>
          <w:b/>
          <w:bCs/>
        </w:rPr>
        <w:t xml:space="preserve">Gains annuels estimés :</w:t>
      </w:r>
      <w:r>
        <w:t xml:space="preserve"> </w:t>
      </w:r>
      <w:r>
        <w:t xml:space="preserve">- Temps économisé : 10 users × 3h/sem × 50 sem × 30€/h =</w:t>
      </w:r>
      <w:r>
        <w:t xml:space="preserve"> </w:t>
      </w:r>
      <w:r>
        <w:rPr>
          <w:b/>
          <w:bCs/>
        </w:rPr>
        <w:t xml:space="preserve">45 000€</w:t>
      </w:r>
      <w:r>
        <w:t xml:space="preserve"> </w:t>
      </w:r>
      <w:r>
        <w:t xml:space="preserve">- Réduction erreurs : 5 erreurs/an × 2h × 30€/h =</w:t>
      </w:r>
      <w:r>
        <w:t xml:space="preserve"> </w:t>
      </w:r>
      <w:r>
        <w:rPr>
          <w:b/>
          <w:bCs/>
        </w:rPr>
        <w:t xml:space="preserve">300€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gains : 45 300€/an</w:t>
      </w:r>
    </w:p>
    <w:p>
      <w:pPr>
        <w:pStyle w:val="BodyText"/>
      </w:pPr>
      <w:r>
        <w:rPr>
          <w:b/>
          <w:bCs/>
        </w:rPr>
        <w:t xml:space="preserve">Coûts :</w:t>
      </w:r>
      <w:r>
        <w:t xml:space="preserve"> </w:t>
      </w:r>
      <w:r>
        <w:t xml:space="preserve">- Développement (exemple tarif intermédiaire) :</w:t>
      </w:r>
      <w:r>
        <w:t xml:space="preserve"> </w:t>
      </w:r>
      <w:r>
        <w:rPr>
          <w:b/>
          <w:bCs/>
        </w:rPr>
        <w:t xml:space="preserve">10 350€ HT</w:t>
      </w:r>
      <w:r>
        <w:t xml:space="preserve"> </w:t>
      </w:r>
      <w:r>
        <w:t xml:space="preserve">- Maintenance année 1 :</w:t>
      </w:r>
      <w:r>
        <w:t xml:space="preserve"> </w:t>
      </w:r>
      <w:r>
        <w:rPr>
          <w:b/>
          <w:bCs/>
        </w:rPr>
        <w:t xml:space="preserve">0€</w:t>
      </w:r>
      <w:r>
        <w:t xml:space="preserve"> </w:t>
      </w:r>
      <w:r>
        <w:t xml:space="preserve">(inclus pendant 3 mois)</w:t>
      </w:r>
      <w:r>
        <w:t xml:space="preserve"> </w:t>
      </w:r>
      <w:r>
        <w:t xml:space="preserve">- Certificat :</w:t>
      </w:r>
      <w:r>
        <w:t xml:space="preserve"> </w:t>
      </w:r>
      <w:r>
        <w:rPr>
          <w:b/>
          <w:bCs/>
        </w:rPr>
        <w:t xml:space="preserve">300€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investissement : 10 650€</w:t>
      </w:r>
    </w:p>
    <w:p>
      <w:pPr>
        <w:pStyle w:val="BodyText"/>
      </w:pPr>
      <w:r>
        <w:rPr>
          <w:b/>
          <w:bCs/>
        </w:rPr>
        <w:t xml:space="preserve">ROI = (45 300 - 10 650) / 10 650 = 325%</w:t>
      </w:r>
    </w:p>
    <w:p>
      <w:pPr>
        <w:pStyle w:val="BodyText"/>
      </w:pPr>
      <w:r>
        <w:rPr>
          <w:b/>
          <w:bCs/>
        </w:rPr>
        <w:t xml:space="preserve">Amortissement : &lt; 3 mois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planning-prévisionnel"/>
    <w:p>
      <w:pPr>
        <w:pStyle w:val="Heading2"/>
      </w:pPr>
      <w:r>
        <w:t xml:space="preserve">📅 PLANNING PRÉVISIONNEL</w:t>
      </w:r>
    </w:p>
    <w:bookmarkStart w:id="26" w:name="approche-agile---sprints-de-2-semaines"/>
    <w:p>
      <w:pPr>
        <w:pStyle w:val="Heading3"/>
      </w:pPr>
      <w:r>
        <w:t xml:space="preserve">Approche Agile - Sprints de 2 semaines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31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Semaine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Jalons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Démarrage</w:t>
            </w:r>
          </w:p>
        </w:tc>
        <w:tc>
          <w:tcPr/>
          <w:p>
            <w:pPr>
              <w:pStyle w:val="Compact"/>
            </w:pPr>
            <w:r>
              <w:t xml:space="preserve">• Signature devis</w:t>
            </w:r>
            <w:r>
              <w:t xml:space="preserve">• Kick-off meeting</w:t>
            </w:r>
            <w:r>
              <w:t xml:space="preserve">• Validation DSI/IT</w:t>
            </w:r>
            <w:r>
              <w:t xml:space="preserve">• Réception données d’exemple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S1-S2</w:t>
            </w:r>
          </w:p>
        </w:tc>
        <w:tc>
          <w:tcPr/>
          <w:p>
            <w:pPr>
              <w:pStyle w:val="Compact"/>
            </w:pPr>
            <w:r>
              <w:t xml:space="preserve">Phase 1 - MVP</w:t>
            </w:r>
          </w:p>
        </w:tc>
        <w:tc>
          <w:tcPr/>
          <w:p>
            <w:pPr>
              <w:pStyle w:val="Compact"/>
            </w:pPr>
            <w:r>
              <w:t xml:space="preserve">• Développement prototype</w:t>
            </w:r>
            <w:r>
              <w:t xml:space="preserve">• Tests internes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Livraison MVP</w:t>
            </w:r>
            <w:r>
              <w:t xml:space="preserve">• Validation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Phase 2 - Part 1</w:t>
            </w:r>
          </w:p>
        </w:tc>
        <w:tc>
          <w:tcPr/>
          <w:p>
            <w:pPr>
              <w:pStyle w:val="Compact"/>
            </w:pPr>
            <w:r>
              <w:t xml:space="preserve">• Développement fonctionnalités</w:t>
            </w:r>
            <w:r>
              <w:t xml:space="preserve">• Sécurité (chiffrement)</w:t>
            </w:r>
            <w:r>
              <w:t xml:space="preserve">• UI/UX avancée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Phase 2 - Part 2</w:t>
            </w:r>
          </w:p>
        </w:tc>
        <w:tc>
          <w:tcPr/>
          <w:p>
            <w:pPr>
              <w:pStyle w:val="Compact"/>
            </w:pPr>
            <w:r>
              <w:t xml:space="preserve">• Tests complets</w:t>
            </w:r>
            <w:r>
              <w:t xml:space="preserve">• Documentation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Livraison finale</w:t>
            </w:r>
            <w:r>
              <w:t xml:space="preserve">• 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Déploiement</w:t>
            </w:r>
          </w:p>
        </w:tc>
        <w:tc>
          <w:tcPr/>
          <w:p>
            <w:pPr>
              <w:pStyle w:val="Compact"/>
            </w:pPr>
            <w:r>
              <w:t xml:space="preserve">• Déploiement pilote</w:t>
            </w:r>
            <w:r>
              <w:t xml:space="preserve">• Support actif</w:t>
            </w:r>
            <w:r>
              <w:t xml:space="preserve">• Ajustements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Délai total : 4-5 semaines</w:t>
      </w:r>
      <w:r>
        <w:t xml:space="preserve"> </w:t>
      </w:r>
      <w:r>
        <w:t xml:space="preserve">(hors Phase 3 optionnelle)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conditions-de-réalisation"/>
    <w:p>
      <w:pPr>
        <w:pStyle w:val="Heading2"/>
      </w:pPr>
      <w:r>
        <w:t xml:space="preserve">📋 CONDITIONS DE RÉALISATION</w:t>
      </w:r>
    </w:p>
    <w:bookmarkStart w:id="28" w:name="responsabilités-client"/>
    <w:p>
      <w:pPr>
        <w:pStyle w:val="Heading3"/>
      </w:pPr>
      <w:r>
        <w:t xml:space="preserve">Responsabilités Client</w:t>
      </w:r>
    </w:p>
    <w:p>
      <w:pPr>
        <w:pStyle w:val="FirstParagraph"/>
      </w:pPr>
      <w:r>
        <w:t xml:space="preserve">Le client s’engage à fournir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Données d’exemple</w:t>
      </w:r>
    </w:p>
    <w:p>
      <w:pPr>
        <w:pStyle w:val="Compact"/>
        <w:numPr>
          <w:ilvl w:val="1"/>
          <w:numId w:val="1002"/>
        </w:numPr>
      </w:pPr>
      <w:r>
        <w:t xml:space="preserve">2-3 fichiers représentatifs (CSV/Excel/JSON)</w:t>
      </w:r>
    </w:p>
    <w:p>
      <w:pPr>
        <w:pStyle w:val="Compact"/>
        <w:numPr>
          <w:ilvl w:val="1"/>
          <w:numId w:val="1002"/>
        </w:numPr>
      </w:pPr>
      <w:r>
        <w:t xml:space="preserve">Anonymisés si données sensibles</w:t>
      </w:r>
    </w:p>
    <w:p>
      <w:pPr>
        <w:pStyle w:val="Compact"/>
        <w:numPr>
          <w:ilvl w:val="1"/>
          <w:numId w:val="1002"/>
        </w:numPr>
      </w:pPr>
      <w:r>
        <w:t xml:space="preserve">Dans les 3 jours suivant signature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Spécifications</w:t>
      </w:r>
    </w:p>
    <w:p>
      <w:pPr>
        <w:pStyle w:val="Compact"/>
        <w:numPr>
          <w:ilvl w:val="1"/>
          <w:numId w:val="1003"/>
        </w:numPr>
      </w:pPr>
      <w:r>
        <w:t xml:space="preserve">Liste des KPI prioritaires (3-5 minimum)</w:t>
      </w:r>
    </w:p>
    <w:p>
      <w:pPr>
        <w:pStyle w:val="Compact"/>
        <w:numPr>
          <w:ilvl w:val="1"/>
          <w:numId w:val="1003"/>
        </w:numPr>
      </w:pPr>
      <w:r>
        <w:t xml:space="preserve">Exemples de rapports souhaités (si disponibles)</w:t>
      </w:r>
    </w:p>
    <w:p>
      <w:pPr>
        <w:pStyle w:val="Compact"/>
        <w:numPr>
          <w:ilvl w:val="1"/>
          <w:numId w:val="1003"/>
        </w:numPr>
      </w:pPr>
      <w:r>
        <w:t xml:space="preserve">Validation DSI/IT (si applicable)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Disponibilité</w:t>
      </w:r>
    </w:p>
    <w:p>
      <w:pPr>
        <w:pStyle w:val="Compact"/>
        <w:numPr>
          <w:ilvl w:val="1"/>
          <w:numId w:val="1004"/>
        </w:numPr>
      </w:pPr>
      <w:r>
        <w:t xml:space="preserve">Point hebdomadaire (1h) - Visio ou présentiel</w:t>
      </w:r>
    </w:p>
    <w:p>
      <w:pPr>
        <w:pStyle w:val="Compact"/>
        <w:numPr>
          <w:ilvl w:val="1"/>
          <w:numId w:val="1004"/>
        </w:numPr>
      </w:pPr>
      <w:r>
        <w:t xml:space="preserve">Utilisateur pilote pour tests (Phase 2)</w:t>
      </w:r>
    </w:p>
    <w:p>
      <w:pPr>
        <w:pStyle w:val="Compact"/>
        <w:numPr>
          <w:ilvl w:val="1"/>
          <w:numId w:val="1004"/>
        </w:numPr>
      </w:pPr>
      <w:r>
        <w:t xml:space="preserve">Validation intermédiaire (fin Phase 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Environnement</w:t>
      </w:r>
    </w:p>
    <w:p>
      <w:pPr>
        <w:pStyle w:val="Compact"/>
        <w:numPr>
          <w:ilvl w:val="1"/>
          <w:numId w:val="1005"/>
        </w:numPr>
      </w:pPr>
      <w:r>
        <w:t xml:space="preserve">Accès à 1-2 postes utilisateurs pour tests</w:t>
      </w:r>
    </w:p>
    <w:p>
      <w:pPr>
        <w:pStyle w:val="Compact"/>
        <w:numPr>
          <w:ilvl w:val="1"/>
          <w:numId w:val="1005"/>
        </w:numPr>
      </w:pPr>
      <w:r>
        <w:t xml:space="preserve">Validation compte email pour déploiement</w:t>
      </w:r>
    </w:p>
    <w:bookmarkEnd w:id="28"/>
    <w:bookmarkStart w:id="29" w:name="responsabilités-prestataire"/>
    <w:p>
      <w:pPr>
        <w:pStyle w:val="Heading3"/>
      </w:pPr>
      <w:r>
        <w:t xml:space="preserve">Responsabilités Prestataire</w:t>
      </w:r>
    </w:p>
    <w:p>
      <w:pPr>
        <w:pStyle w:val="FirstParagraph"/>
      </w:pPr>
      <w:r>
        <w:t xml:space="preserve">Le prestataire s’engage à 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Livrables</w:t>
      </w:r>
    </w:p>
    <w:p>
      <w:pPr>
        <w:pStyle w:val="Compact"/>
        <w:numPr>
          <w:ilvl w:val="1"/>
          <w:numId w:val="1007"/>
        </w:numPr>
      </w:pPr>
      <w:r>
        <w:t xml:space="preserve">Code source complet et commenté</w:t>
      </w:r>
    </w:p>
    <w:p>
      <w:pPr>
        <w:pStyle w:val="Compact"/>
        <w:numPr>
          <w:ilvl w:val="1"/>
          <w:numId w:val="1007"/>
        </w:numPr>
      </w:pPr>
      <w:r>
        <w:t xml:space="preserve">Documentation technique et utilisateur</w:t>
      </w:r>
    </w:p>
    <w:p>
      <w:pPr>
        <w:pStyle w:val="Compact"/>
        <w:numPr>
          <w:ilvl w:val="1"/>
          <w:numId w:val="1007"/>
        </w:numPr>
      </w:pPr>
      <w:r>
        <w:t xml:space="preserve">Package portable prêt à déployer</w:t>
      </w:r>
    </w:p>
    <w:p>
      <w:pPr>
        <w:pStyle w:val="Compact"/>
        <w:numPr>
          <w:ilvl w:val="1"/>
          <w:numId w:val="1007"/>
        </w:numPr>
      </w:pPr>
      <w:r>
        <w:t xml:space="preserve">Vidéo tutoriel (5 minutes)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Qualité</w:t>
      </w:r>
    </w:p>
    <w:p>
      <w:pPr>
        <w:pStyle w:val="Compact"/>
        <w:numPr>
          <w:ilvl w:val="1"/>
          <w:numId w:val="1008"/>
        </w:numPr>
      </w:pPr>
      <w:r>
        <w:t xml:space="preserve">Tests unitaires et d’intégration</w:t>
      </w:r>
    </w:p>
    <w:p>
      <w:pPr>
        <w:pStyle w:val="Compact"/>
        <w:numPr>
          <w:ilvl w:val="1"/>
          <w:numId w:val="1008"/>
        </w:numPr>
      </w:pPr>
      <w:r>
        <w:t xml:space="preserve">Benchmarks de performance</w:t>
      </w:r>
    </w:p>
    <w:p>
      <w:pPr>
        <w:pStyle w:val="Compact"/>
        <w:numPr>
          <w:ilvl w:val="1"/>
          <w:numId w:val="1008"/>
        </w:numPr>
      </w:pPr>
      <w:r>
        <w:t xml:space="preserve">Conformité sécurité (chiffrement, logs)</w:t>
      </w:r>
    </w:p>
    <w:p>
      <w:pPr>
        <w:pStyle w:val="Compact"/>
        <w:numPr>
          <w:ilvl w:val="1"/>
          <w:numId w:val="1008"/>
        </w:numPr>
      </w:pPr>
      <w:r>
        <w:t xml:space="preserve">Scan antivirus du package final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Communication</w:t>
      </w:r>
    </w:p>
    <w:p>
      <w:pPr>
        <w:pStyle w:val="Compact"/>
        <w:numPr>
          <w:ilvl w:val="1"/>
          <w:numId w:val="1009"/>
        </w:numPr>
      </w:pPr>
      <w:r>
        <w:t xml:space="preserve">Reporting hebdomadaire (avancement)</w:t>
      </w:r>
    </w:p>
    <w:p>
      <w:pPr>
        <w:pStyle w:val="Compact"/>
        <w:numPr>
          <w:ilvl w:val="1"/>
          <w:numId w:val="1009"/>
        </w:numPr>
      </w:pPr>
      <w:r>
        <w:t xml:space="preserve">Alerte immédiate si risque dépassement</w:t>
      </w:r>
    </w:p>
    <w:p>
      <w:pPr>
        <w:pStyle w:val="Compact"/>
        <w:numPr>
          <w:ilvl w:val="1"/>
          <w:numId w:val="1009"/>
        </w:numPr>
      </w:pPr>
      <w:r>
        <w:t xml:space="preserve">Disponibilité email (réponse sous 24h)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Support</w:t>
      </w:r>
    </w:p>
    <w:p>
      <w:pPr>
        <w:pStyle w:val="Compact"/>
        <w:numPr>
          <w:ilvl w:val="1"/>
          <w:numId w:val="1010"/>
        </w:numPr>
      </w:pPr>
      <w:r>
        <w:t xml:space="preserve">Support inclus pendant 3 mois post-livraison</w:t>
      </w:r>
    </w:p>
    <w:p>
      <w:pPr>
        <w:pStyle w:val="Compact"/>
        <w:numPr>
          <w:ilvl w:val="1"/>
          <w:numId w:val="1010"/>
        </w:numPr>
      </w:pPr>
      <w:r>
        <w:t xml:space="preserve">Corrections bugs (hors nouvelles fonctionnalités)</w:t>
      </w:r>
    </w:p>
    <w:p>
      <w:pPr>
        <w:pStyle w:val="Compact"/>
        <w:numPr>
          <w:ilvl w:val="1"/>
          <w:numId w:val="1010"/>
        </w:numPr>
      </w:pPr>
      <w:r>
        <w:t xml:space="preserve">Assistance déploiement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conditions-de-paiement"/>
    <w:p>
      <w:pPr>
        <w:pStyle w:val="Heading2"/>
      </w:pPr>
      <w:r>
        <w:t xml:space="preserve">💳 CONDITIONS DE PAIEMENT</w:t>
      </w:r>
    </w:p>
    <w:bookmarkStart w:id="31" w:name="modalités-de-facturation"/>
    <w:p>
      <w:pPr>
        <w:pStyle w:val="Heading3"/>
      </w:pPr>
      <w:r>
        <w:t xml:space="preserve">Modalités de Facturation</w:t>
      </w:r>
    </w:p>
    <w:p>
      <w:pPr>
        <w:pStyle w:val="FirstParagraph"/>
      </w:pPr>
      <w:r>
        <w:rPr>
          <w:b/>
          <w:bCs/>
        </w:rPr>
        <w:t xml:space="preserve">Option 1 : Paiement Échelonné (RECOMMANDÉ)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Échéance</w:t>
            </w:r>
          </w:p>
        </w:tc>
        <w:tc>
          <w:tcPr/>
          <w:p>
            <w:pPr>
              <w:pStyle w:val="Compact"/>
            </w:pPr>
            <w:r>
              <w:t xml:space="preserve">Événement</w:t>
            </w:r>
          </w:p>
        </w:tc>
        <w:tc>
          <w:tcPr/>
          <w:p>
            <w:pPr>
              <w:pStyle w:val="Compact"/>
            </w:pPr>
            <w:r>
              <w:t xml:space="preserve">Montant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Acompte</w:t>
            </w:r>
          </w:p>
        </w:tc>
        <w:tc>
          <w:tcPr/>
          <w:p>
            <w:pPr>
              <w:pStyle w:val="Compact"/>
            </w:pPr>
            <w:r>
              <w:t xml:space="preserve">Signature devis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J+0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Intermédiaire</w:t>
            </w:r>
          </w:p>
        </w:tc>
        <w:tc>
          <w:tcPr/>
          <w:p>
            <w:pPr>
              <w:pStyle w:val="Compact"/>
            </w:pPr>
            <w:r>
              <w:t xml:space="preserve">Livraison Phase 1 (MVP)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J+14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Solde</w:t>
            </w:r>
          </w:p>
        </w:tc>
        <w:tc>
          <w:tcPr/>
          <w:p>
            <w:pPr>
              <w:pStyle w:val="Compact"/>
            </w:pPr>
            <w:r>
              <w:t xml:space="preserve">Livraison Phase 2 (Final)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J+30</w:t>
            </w:r>
          </w:p>
        </w:tc>
      </w:tr>
    </w:tbl>
    <w:p>
      <w:pPr>
        <w:pStyle w:val="BodyText"/>
      </w:pPr>
      <w:r>
        <w:rPr>
          <w:b/>
          <w:bCs/>
        </w:rPr>
        <w:t xml:space="preserve">Option 2 : Paiement au Forfait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Échéance</w:t>
            </w:r>
          </w:p>
        </w:tc>
        <w:tc>
          <w:tcPr/>
          <w:p>
            <w:pPr>
              <w:pStyle w:val="Compact"/>
            </w:pPr>
            <w:r>
              <w:t xml:space="preserve">Événement</w:t>
            </w:r>
          </w:p>
        </w:tc>
        <w:tc>
          <w:tcPr/>
          <w:p>
            <w:pPr>
              <w:pStyle w:val="Compact"/>
            </w:pPr>
            <w:r>
              <w:t xml:space="preserve">Montant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Acompte</w:t>
            </w:r>
          </w:p>
        </w:tc>
        <w:tc>
          <w:tcPr/>
          <w:p>
            <w:pPr>
              <w:pStyle w:val="Compact"/>
            </w:pPr>
            <w:r>
              <w:t xml:space="preserve">Signature devis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J+0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Solde</w:t>
            </w:r>
          </w:p>
        </w:tc>
        <w:tc>
          <w:tcPr/>
          <w:p>
            <w:pPr>
              <w:pStyle w:val="Compact"/>
            </w:pPr>
            <w:r>
              <w:t xml:space="preserve">Livraison finale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J+30</w:t>
            </w:r>
          </w:p>
        </w:tc>
      </w:tr>
    </w:tbl>
    <w:p>
      <w:pPr>
        <w:pStyle w:val="BodyText"/>
      </w:pPr>
      <w:r>
        <w:rPr>
          <w:b/>
          <w:bCs/>
        </w:rPr>
        <w:t xml:space="preserve">Option 3 : Régie (Facturation au Temps Passé)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Échéance</w:t>
            </w:r>
          </w:p>
        </w:tc>
        <w:tc>
          <w:tcPr/>
          <w:p>
            <w:pPr>
              <w:pStyle w:val="Compact"/>
            </w:pPr>
            <w:r>
              <w:t xml:space="preserve">Événement</w:t>
            </w:r>
          </w:p>
        </w:tc>
        <w:tc>
          <w:tcPr/>
          <w:p>
            <w:pPr>
              <w:pStyle w:val="Compact"/>
            </w:pPr>
            <w:r>
              <w:t xml:space="preserve">Montant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Mensuel</w:t>
            </w:r>
          </w:p>
        </w:tc>
        <w:tc>
          <w:tcPr/>
          <w:p>
            <w:pPr>
              <w:pStyle w:val="Compact"/>
            </w:pPr>
            <w:r>
              <w:t xml:space="preserve">Fin de mois</w:t>
            </w:r>
          </w:p>
        </w:tc>
        <w:tc>
          <w:tcPr/>
          <w:p>
            <w:pPr>
              <w:pStyle w:val="Compact"/>
            </w:pPr>
            <w:r>
              <w:t xml:space="preserve">Jours réels × TJM</w:t>
            </w:r>
          </w:p>
        </w:tc>
      </w:tr>
    </w:tbl>
    <w:p>
      <w:pPr>
        <w:pStyle w:val="BodyText"/>
      </w:pPr>
      <w:r>
        <w:rPr>
          <w:i/>
          <w:iCs/>
        </w:rPr>
        <w:t xml:space="preserve">Non recommandé - Budget moins prévisible</w:t>
      </w:r>
    </w:p>
    <w:p>
      <w:r>
        <w:pict>
          <v:rect style="width:0;height:1.5pt" o:hralign="center" o:hrstd="t" o:hr="t"/>
        </w:pict>
      </w:r>
    </w:p>
    <w:bookmarkEnd w:id="31"/>
    <w:bookmarkStart w:id="32" w:name="délais-de-paiement"/>
    <w:p>
      <w:pPr>
        <w:pStyle w:val="Heading3"/>
      </w:pPr>
      <w:r>
        <w:t xml:space="preserve">Délais de Paiement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Délai :</w:t>
      </w:r>
      <w:r>
        <w:t xml:space="preserve"> </w:t>
      </w:r>
      <w:r>
        <w:t xml:space="preserve">30 jours à réception de facture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 :</w:t>
      </w:r>
      <w:r>
        <w:t xml:space="preserve"> </w:t>
      </w:r>
      <w:r>
        <w:t xml:space="preserve">Virement bancaire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Retard :</w:t>
      </w:r>
      <w:r>
        <w:t xml:space="preserve"> </w:t>
      </w:r>
      <w:r>
        <w:t xml:space="preserve">Pénalités de 3× taux BCE + indemnité forfaitaire 40€ (art. L441-6 C.com)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Escompte :</w:t>
      </w:r>
      <w:r>
        <w:t xml:space="preserve"> </w:t>
      </w:r>
      <w:r>
        <w:t xml:space="preserve">-2% si paiement comptant (sous 7 jours)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conditions-générales"/>
    <w:p>
      <w:pPr>
        <w:pStyle w:val="Heading2"/>
      </w:pPr>
      <w:r>
        <w:t xml:space="preserve">📜 CONDITIONS GÉNÉRALES</w:t>
      </w:r>
    </w:p>
    <w:bookmarkStart w:id="34" w:name="propriété-intellectuelle"/>
    <w:p>
      <w:pPr>
        <w:pStyle w:val="Heading3"/>
      </w:pPr>
      <w:r>
        <w:t xml:space="preserve">1. Propriété Intellectuelle</w:t>
      </w:r>
    </w:p>
    <w:p>
      <w:pPr>
        <w:pStyle w:val="FirstParagraph"/>
      </w:pPr>
      <w:r>
        <w:rPr>
          <w:b/>
          <w:bCs/>
        </w:rPr>
        <w:t xml:space="preserve">Code Source :</w:t>
      </w:r>
      <w:r>
        <w:t xml:space="preserve"> </w:t>
      </w:r>
      <w:r>
        <w:t xml:space="preserve">- Transfert de propriété au client à réception du paiement intégral</w:t>
      </w:r>
      <w:r>
        <w:t xml:space="preserve"> </w:t>
      </w:r>
      <w:r>
        <w:t xml:space="preserve">- Licence d’utilisation illimitée</w:t>
      </w:r>
      <w:r>
        <w:t xml:space="preserve"> </w:t>
      </w:r>
      <w:r>
        <w:t xml:space="preserve">- Droit de modification et distribution interne</w:t>
      </w:r>
    </w:p>
    <w:p>
      <w:pPr>
        <w:pStyle w:val="BodyText"/>
      </w:pPr>
      <w:r>
        <w:rPr>
          <w:b/>
          <w:bCs/>
        </w:rPr>
        <w:t xml:space="preserve">Technologies Open Source :</w:t>
      </w:r>
      <w:r>
        <w:t xml:space="preserve"> </w:t>
      </w:r>
      <w:r>
        <w:t xml:space="preserve">- Electron, React, Python, Pandas, etc. : Licences respectives maintenues</w:t>
      </w:r>
      <w:r>
        <w:t xml:space="preserve"> </w:t>
      </w:r>
      <w:r>
        <w:t xml:space="preserve">- Pas de transfert de propriété (déjà open source)</w:t>
      </w:r>
    </w:p>
    <w:p>
      <w:pPr>
        <w:pStyle w:val="BodyText"/>
      </w:pPr>
      <w:r>
        <w:rPr>
          <w:b/>
          <w:bCs/>
        </w:rPr>
        <w:t xml:space="preserve">Documentation :</w:t>
      </w:r>
      <w:r>
        <w:t xml:space="preserve"> </w:t>
      </w:r>
      <w:r>
        <w:t xml:space="preserve">- Propriété client</w:t>
      </w:r>
      <w:r>
        <w:t xml:space="preserve"> </w:t>
      </w:r>
      <w:r>
        <w:t xml:space="preserve">- Réutilisation libre</w:t>
      </w:r>
    </w:p>
    <w:bookmarkEnd w:id="34"/>
    <w:bookmarkStart w:id="35" w:name="confidentialité"/>
    <w:p>
      <w:pPr>
        <w:pStyle w:val="Heading3"/>
      </w:pPr>
      <w:r>
        <w:t xml:space="preserve">2. Confidentialité</w:t>
      </w:r>
    </w:p>
    <w:p>
      <w:pPr>
        <w:pStyle w:val="Compact"/>
        <w:numPr>
          <w:ilvl w:val="0"/>
          <w:numId w:val="1012"/>
        </w:numPr>
      </w:pPr>
      <w:r>
        <w:t xml:space="preserve">Engagement de confidentialité mutuel</w:t>
      </w:r>
    </w:p>
    <w:p>
      <w:pPr>
        <w:pStyle w:val="Compact"/>
        <w:numPr>
          <w:ilvl w:val="0"/>
          <w:numId w:val="1012"/>
        </w:numPr>
      </w:pPr>
      <w:r>
        <w:t xml:space="preserve">Données client non divulguées</w:t>
      </w:r>
    </w:p>
    <w:p>
      <w:pPr>
        <w:pStyle w:val="Compact"/>
        <w:numPr>
          <w:ilvl w:val="0"/>
          <w:numId w:val="1012"/>
        </w:numPr>
      </w:pPr>
      <w:r>
        <w:t xml:space="preserve">Suppression données test après livraison</w:t>
      </w:r>
    </w:p>
    <w:p>
      <w:pPr>
        <w:pStyle w:val="Compact"/>
        <w:numPr>
          <w:ilvl w:val="0"/>
          <w:numId w:val="1012"/>
        </w:numPr>
      </w:pPr>
      <w:r>
        <w:t xml:space="preserve">Clause de non-divulgation (NDA) sur demande</w:t>
      </w:r>
    </w:p>
    <w:bookmarkEnd w:id="35"/>
    <w:bookmarkStart w:id="36" w:name="garanties"/>
    <w:p>
      <w:pPr>
        <w:pStyle w:val="Heading3"/>
      </w:pPr>
      <w:r>
        <w:t xml:space="preserve">3. Garanties</w:t>
      </w:r>
    </w:p>
    <w:p>
      <w:pPr>
        <w:pStyle w:val="FirstParagraph"/>
      </w:pPr>
      <w:r>
        <w:rPr>
          <w:b/>
          <w:bCs/>
        </w:rPr>
        <w:t xml:space="preserve">Garantie de Conformité :</w:t>
      </w:r>
      <w:r>
        <w:t xml:space="preserve"> </w:t>
      </w:r>
      <w:r>
        <w:t xml:space="preserve">3 mois</w:t>
      </w:r>
      <w:r>
        <w:t xml:space="preserve"> </w:t>
      </w:r>
      <w:r>
        <w:t xml:space="preserve">- Application conforme aux spécifications validées</w:t>
      </w:r>
      <w:r>
        <w:t xml:space="preserve"> </w:t>
      </w:r>
      <w:r>
        <w:t xml:space="preserve">- Corrections bugs incluses</w:t>
      </w:r>
      <w:r>
        <w:t xml:space="preserve"> </w:t>
      </w:r>
      <w:r>
        <w:t xml:space="preserve">- Hors nouvelles fonctionnalités</w:t>
      </w:r>
    </w:p>
    <w:p>
      <w:pPr>
        <w:pStyle w:val="BodyText"/>
      </w:pPr>
      <w:r>
        <w:rPr>
          <w:b/>
          <w:bCs/>
        </w:rPr>
        <w:t xml:space="preserve">Garantie Évolutive :</w:t>
      </w:r>
      <w:r>
        <w:t xml:space="preserve"> </w:t>
      </w:r>
      <w:r>
        <w:t xml:space="preserve">Optionnelle (contrat maintenance)</w:t>
      </w:r>
      <w:r>
        <w:t xml:space="preserve"> </w:t>
      </w:r>
      <w:r>
        <w:t xml:space="preserve">- Adaptations OS (mises à jour Windows/Mac)</w:t>
      </w:r>
      <w:r>
        <w:t xml:space="preserve"> </w:t>
      </w:r>
      <w:r>
        <w:t xml:space="preserve">- Mises à jour sécurité</w:t>
      </w:r>
      <w:r>
        <w:t xml:space="preserve"> </w:t>
      </w:r>
      <w:r>
        <w:t xml:space="preserve">- Sur devis séparé</w:t>
      </w:r>
    </w:p>
    <w:bookmarkEnd w:id="36"/>
    <w:bookmarkStart w:id="37" w:name="limitation-de-responsabilité"/>
    <w:p>
      <w:pPr>
        <w:pStyle w:val="Heading3"/>
      </w:pPr>
      <w:r>
        <w:t xml:space="preserve">4. Limitation de Responsabilité</w:t>
      </w:r>
    </w:p>
    <w:p>
      <w:pPr>
        <w:pStyle w:val="Compact"/>
        <w:numPr>
          <w:ilvl w:val="0"/>
          <w:numId w:val="1013"/>
        </w:numPr>
      </w:pPr>
      <w:r>
        <w:t xml:space="preserve">Responsabilité limitée au montant du devis</w:t>
      </w:r>
    </w:p>
    <w:p>
      <w:pPr>
        <w:pStyle w:val="Compact"/>
        <w:numPr>
          <w:ilvl w:val="0"/>
          <w:numId w:val="1013"/>
        </w:numPr>
      </w:pPr>
      <w:r>
        <w:t xml:space="preserve">Hors faute lourde ou intentionnelle</w:t>
      </w:r>
    </w:p>
    <w:p>
      <w:pPr>
        <w:pStyle w:val="Compact"/>
        <w:numPr>
          <w:ilvl w:val="0"/>
          <w:numId w:val="1013"/>
        </w:numPr>
      </w:pPr>
      <w:r>
        <w:t xml:space="preserve">Assurance RC Professionnelle : [Montant]€</w:t>
      </w:r>
    </w:p>
    <w:bookmarkEnd w:id="37"/>
    <w:bookmarkStart w:id="38" w:name="force-majeure"/>
    <w:p>
      <w:pPr>
        <w:pStyle w:val="Heading3"/>
      </w:pPr>
      <w:r>
        <w:t xml:space="preserve">5. Force Majeure</w:t>
      </w:r>
    </w:p>
    <w:p>
      <w:pPr>
        <w:pStyle w:val="Compact"/>
        <w:numPr>
          <w:ilvl w:val="0"/>
          <w:numId w:val="1014"/>
        </w:numPr>
      </w:pPr>
      <w:r>
        <w:t xml:space="preserve">Suspension obligations en cas force majeure</w:t>
      </w:r>
    </w:p>
    <w:p>
      <w:pPr>
        <w:pStyle w:val="Compact"/>
        <w:numPr>
          <w:ilvl w:val="0"/>
          <w:numId w:val="1014"/>
        </w:numPr>
      </w:pPr>
      <w:r>
        <w:t xml:space="preserve">Notification sous 7 jours</w:t>
      </w:r>
    </w:p>
    <w:p>
      <w:pPr>
        <w:pStyle w:val="Compact"/>
        <w:numPr>
          <w:ilvl w:val="0"/>
          <w:numId w:val="1014"/>
        </w:numPr>
      </w:pPr>
      <w:r>
        <w:t xml:space="preserve">Résiliation possible si &gt; 30 jours</w:t>
      </w:r>
    </w:p>
    <w:bookmarkEnd w:id="38"/>
    <w:bookmarkStart w:id="39" w:name="résiliation"/>
    <w:p>
      <w:pPr>
        <w:pStyle w:val="Heading3"/>
      </w:pPr>
      <w:r>
        <w:t xml:space="preserve">6. Résiliation</w:t>
      </w:r>
    </w:p>
    <w:p>
      <w:pPr>
        <w:pStyle w:val="FirstParagraph"/>
      </w:pPr>
      <w:r>
        <w:rPr>
          <w:b/>
          <w:bCs/>
        </w:rPr>
        <w:t xml:space="preserve">Par le Client :</w:t>
      </w:r>
      <w:r>
        <w:t xml:space="preserve"> </w:t>
      </w:r>
      <w:r>
        <w:t xml:space="preserve">- Possible à tout moment avec préavis 15 jours</w:t>
      </w:r>
      <w:r>
        <w:t xml:space="preserve"> </w:t>
      </w:r>
      <w:r>
        <w:t xml:space="preserve">- Facturation travaux réalisés (prorata)</w:t>
      </w:r>
      <w:r>
        <w:t xml:space="preserve"> </w:t>
      </w:r>
      <w:r>
        <w:t xml:space="preserve">- Pas de remboursement acompte</w:t>
      </w:r>
    </w:p>
    <w:p>
      <w:pPr>
        <w:pStyle w:val="BodyText"/>
      </w:pPr>
      <w:r>
        <w:rPr>
          <w:b/>
          <w:bCs/>
        </w:rPr>
        <w:t xml:space="preserve">Par le Prestataire :</w:t>
      </w:r>
      <w:r>
        <w:t xml:space="preserve"> </w:t>
      </w:r>
      <w:r>
        <w:t xml:space="preserve">- En cas non-paiement après mise en demeure (15 jours)</w:t>
      </w:r>
      <w:r>
        <w:t xml:space="preserve"> </w:t>
      </w:r>
      <w:r>
        <w:t xml:space="preserve">- En cas non-respect obligations client</w:t>
      </w:r>
    </w:p>
    <w:bookmarkEnd w:id="39"/>
    <w:bookmarkStart w:id="40" w:name="litiges"/>
    <w:p>
      <w:pPr>
        <w:pStyle w:val="Heading3"/>
      </w:pPr>
      <w:r>
        <w:t xml:space="preserve">7. Litiges</w:t>
      </w:r>
    </w:p>
    <w:p>
      <w:pPr>
        <w:pStyle w:val="Compact"/>
        <w:numPr>
          <w:ilvl w:val="0"/>
          <w:numId w:val="1015"/>
        </w:numPr>
      </w:pPr>
      <w:r>
        <w:t xml:space="preserve">Loi applicable : Française</w:t>
      </w:r>
    </w:p>
    <w:p>
      <w:pPr>
        <w:pStyle w:val="Compact"/>
        <w:numPr>
          <w:ilvl w:val="0"/>
          <w:numId w:val="1015"/>
        </w:numPr>
      </w:pPr>
      <w:r>
        <w:t xml:space="preserve">Juridiction compétente : [Ville]</w:t>
      </w:r>
    </w:p>
    <w:p>
      <w:pPr>
        <w:pStyle w:val="Compact"/>
        <w:numPr>
          <w:ilvl w:val="0"/>
          <w:numId w:val="1015"/>
        </w:numPr>
      </w:pPr>
      <w:r>
        <w:t xml:space="preserve">Tentative règlement amiable obligatoire (30 jours)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validation-et-acceptation"/>
    <w:p>
      <w:pPr>
        <w:pStyle w:val="Heading2"/>
      </w:pPr>
      <w:r>
        <w:t xml:space="preserve">✅ VALIDATION ET ACCEPTATION</w:t>
      </w:r>
    </w:p>
    <w:bookmarkStart w:id="42" w:name="modalités-dacceptation"/>
    <w:p>
      <w:pPr>
        <w:pStyle w:val="Heading3"/>
      </w:pPr>
      <w:r>
        <w:t xml:space="preserve">Modalités d’Acceptation</w:t>
      </w:r>
    </w:p>
    <w:p>
      <w:pPr>
        <w:pStyle w:val="FirstParagraph"/>
      </w:pPr>
      <w:r>
        <w:rPr>
          <w:b/>
          <w:bCs/>
        </w:rPr>
        <w:t xml:space="preserve">Le client valide le devis en 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Signature manuscrite</w:t>
      </w:r>
      <w:r>
        <w:t xml:space="preserve"> </w:t>
      </w:r>
      <w:r>
        <w:t xml:space="preserve">de la mention</w:t>
      </w:r>
      <w:r>
        <w:t xml:space="preserve"> </w:t>
      </w:r>
      <w:r>
        <w:t xml:space="preserve">“Bon pour accord”</w:t>
      </w:r>
      <w:r>
        <w:t xml:space="preserve"> </w:t>
      </w:r>
      <w:r>
        <w:t xml:space="preserve">ci-dessous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Paraphe</w:t>
      </w:r>
      <w:r>
        <w:t xml:space="preserve"> </w:t>
      </w:r>
      <w:r>
        <w:t xml:space="preserve">de chaque page du devis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Retour</w:t>
      </w:r>
      <w:r>
        <w:t xml:space="preserve"> </w:t>
      </w:r>
      <w:r>
        <w:t xml:space="preserve">du devis signé par email ou courrier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Versement</w:t>
      </w:r>
      <w:r>
        <w:t xml:space="preserve"> </w:t>
      </w:r>
      <w:r>
        <w:t xml:space="preserve">de l’acompte (30% ou 50% selon option)</w:t>
      </w:r>
    </w:p>
    <w:p>
      <w:pPr>
        <w:pStyle w:val="FirstParagraph"/>
      </w:pPr>
      <w:r>
        <w:rPr>
          <w:b/>
          <w:bCs/>
        </w:rPr>
        <w:t xml:space="preserve">Délai de validité :</w:t>
      </w:r>
      <w:r>
        <w:t xml:space="preserve"> </w:t>
      </w:r>
      <w:r>
        <w:t xml:space="preserve">30 jours à compter de la date d’émission</w:t>
      </w:r>
    </w:p>
    <w:p>
      <w:r>
        <w:pict>
          <v:rect style="width:0;height:1.5pt" o:hralign="center" o:hrstd="t" o:hr="t"/>
        </w:pict>
      </w:r>
    </w:p>
    <w:bookmarkEnd w:id="42"/>
    <w:bookmarkStart w:id="43" w:name="bon-pour-accord"/>
    <w:p>
      <w:pPr>
        <w:pStyle w:val="Heading3"/>
      </w:pPr>
      <w:r>
        <w:t xml:space="preserve">Bon Pour Accord</w:t>
      </w:r>
    </w:p>
    <w:p>
      <w:pPr>
        <w:pStyle w:val="FirstParagraph"/>
      </w:pPr>
      <w:r>
        <w:rPr>
          <w:b/>
          <w:bCs/>
        </w:rPr>
        <w:t xml:space="preserve">Je soussigné(e) :</w:t>
      </w:r>
    </w:p>
    <w:p>
      <w:pPr>
        <w:pStyle w:val="BodyText"/>
      </w:pPr>
      <w:r>
        <w:t xml:space="preserve">Nom : ______________________________</w:t>
      </w:r>
    </w:p>
    <w:p>
      <w:pPr>
        <w:pStyle w:val="BodyText"/>
      </w:pPr>
      <w:r>
        <w:t xml:space="preserve">Fonction : ______________________________</w:t>
      </w:r>
    </w:p>
    <w:p>
      <w:pPr>
        <w:pStyle w:val="BodyText"/>
      </w:pPr>
      <w:r>
        <w:t xml:space="preserve">Entreprise : ______________________________</w:t>
      </w:r>
    </w:p>
    <w:p>
      <w:pPr>
        <w:pStyle w:val="BodyText"/>
      </w:pPr>
      <w:r>
        <w:rPr>
          <w:b/>
          <w:bCs/>
        </w:rPr>
        <w:t xml:space="preserve">Déclare avoir pris connaissance et accepter sans réserve :</w:t>
      </w:r>
      <w:r>
        <w:t xml:space="preserve"> </w:t>
      </w:r>
      <w:r>
        <w:t xml:space="preserve">- Les prestations détaillées ci-dessus</w:t>
      </w:r>
      <w:r>
        <w:t xml:space="preserve"> </w:t>
      </w:r>
      <w:r>
        <w:t xml:space="preserve">- Le planning prévisionnel</w:t>
      </w:r>
      <w:r>
        <w:t xml:space="preserve"> </w:t>
      </w:r>
      <w:r>
        <w:t xml:space="preserve">- Les conditions de réalisation</w:t>
      </w:r>
      <w:r>
        <w:t xml:space="preserve"> </w:t>
      </w:r>
      <w:r>
        <w:t xml:space="preserve">- Les conditions de paiement</w:t>
      </w:r>
      <w:r>
        <w:t xml:space="preserve"> </w:t>
      </w:r>
      <w:r>
        <w:t xml:space="preserve">- Les conditions générales</w:t>
      </w:r>
    </w:p>
    <w:p>
      <w:pPr>
        <w:pStyle w:val="BodyText"/>
      </w:pPr>
      <w:r>
        <w:rPr>
          <w:b/>
          <w:bCs/>
        </w:rPr>
        <w:t xml:space="preserve">Option choisie :</w:t>
      </w:r>
      <w:r>
        <w:t xml:space="preserve"> </w:t>
      </w:r>
      <w:r>
        <w:t xml:space="preserve">- [ ] Option A - Phase 1 + Phase 2 (RECOMMANDÉE)</w:t>
      </w:r>
      <w:r>
        <w:t xml:space="preserve"> </w:t>
      </w:r>
      <w:r>
        <w:t xml:space="preserve">- [ ] Option A - Phase 1 + Phase 2 + Phase 3</w:t>
      </w:r>
      <w:r>
        <w:t xml:space="preserve"> </w:t>
      </w:r>
      <w:r>
        <w:t xml:space="preserve">- [ ] Option B - Développement direct</w:t>
      </w:r>
    </w:p>
    <w:p>
      <w:pPr>
        <w:pStyle w:val="BodyText"/>
      </w:pPr>
      <w:r>
        <w:rPr>
          <w:b/>
          <w:bCs/>
        </w:rPr>
        <w:t xml:space="preserve">Paiement choisi :</w:t>
      </w:r>
      <w:r>
        <w:t xml:space="preserve"> </w:t>
      </w:r>
      <w:r>
        <w:t xml:space="preserve">- [ ] Option 1 - Échelonné (30/30/40)</w:t>
      </w:r>
      <w:r>
        <w:t xml:space="preserve"> </w:t>
      </w:r>
      <w:r>
        <w:t xml:space="preserve">- [ ] Option 2 - Forfait (50/50)</w:t>
      </w:r>
      <w:r>
        <w:t xml:space="preserve"> </w:t>
      </w:r>
      <w:r>
        <w:t xml:space="preserve">- [ ] Option 3 - Régie (mensuel)</w:t>
      </w:r>
    </w:p>
    <w:p>
      <w:pPr>
        <w:pStyle w:val="BodyText"/>
      </w:pPr>
      <w:r>
        <w:rPr>
          <w:b/>
          <w:bCs/>
        </w:rPr>
        <w:t xml:space="preserve">Services complémentaires :</w:t>
      </w:r>
      <w:r>
        <w:t xml:space="preserve"> </w:t>
      </w:r>
      <w:r>
        <w:t xml:space="preserve">- [ ] Certificat code signing (100-300€)</w:t>
      </w:r>
      <w:r>
        <w:t xml:space="preserve"> </w:t>
      </w:r>
      <w:r>
        <w:t xml:space="preserve">- [ ] Build macOS (inclus Phase 3)</w:t>
      </w:r>
      <w:r>
        <w:t xml:space="preserve"> </w:t>
      </w:r>
      <w:r>
        <w:t xml:space="preserve">- [ ] Support maintenance : ____ mois à [Tarif]€/mois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Fait à 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/>
          <w:bCs/>
        </w:rPr>
        <w:t xml:space="preserve">Le 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/>
          <w:bCs/>
        </w:rPr>
        <w:t xml:space="preserve">Signature et cachet :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annexes"/>
    <w:p>
      <w:pPr>
        <w:pStyle w:val="Heading2"/>
      </w:pPr>
      <w:r>
        <w:t xml:space="preserve">📎 ANNEXES</w:t>
      </w:r>
    </w:p>
    <w:bookmarkStart w:id="45" w:name="annexe-a-spécifications-techniques"/>
    <w:p>
      <w:pPr>
        <w:pStyle w:val="Heading3"/>
      </w:pPr>
      <w:r>
        <w:t xml:space="preserve">Annexe A : Spécifications Techniques</w:t>
      </w:r>
    </w:p>
    <w:p>
      <w:pPr>
        <w:pStyle w:val="FirstParagraph"/>
      </w:pPr>
      <w:r>
        <w:rPr>
          <w:b/>
          <w:bCs/>
        </w:rPr>
        <w:t xml:space="preserve">Technologies utilisées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 :</w:t>
      </w:r>
      <w:r>
        <w:t xml:space="preserve"> </w:t>
      </w:r>
      <w:r>
        <w:t xml:space="preserve">Electron 28.x, React 18.x, Recharts 2.x, TailwindCSS 3.x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 :</w:t>
      </w:r>
      <w:r>
        <w:t xml:space="preserve"> </w:t>
      </w:r>
      <w:r>
        <w:t xml:space="preserve">Python 3.11, Pandas 2.1+, SQLite 3.x, ReportLab 4.0+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Sécurité :</w:t>
      </w:r>
      <w:r>
        <w:t xml:space="preserve"> </w:t>
      </w:r>
      <w:r>
        <w:t xml:space="preserve">cryptography 41.x (AES-256), PBKDF2, audit logs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 :</w:t>
      </w:r>
      <w:r>
        <w:t xml:space="preserve"> </w:t>
      </w:r>
      <w:r>
        <w:t xml:space="preserve">Electron Builder, PyInstaller</w:t>
      </w:r>
    </w:p>
    <w:p>
      <w:pPr>
        <w:pStyle w:val="BodyText"/>
      </w:pPr>
      <w:r>
        <w:rPr>
          <w:b/>
          <w:bCs/>
        </w:rPr>
        <w:t xml:space="preserve">Formats supportés :</w:t>
      </w:r>
      <w:r>
        <w:t xml:space="preserve"> </w:t>
      </w:r>
      <w:r>
        <w:t xml:space="preserve">- CSV (délimiteurs :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rPr>
          <w:rStyle w:val="VerbatimChar"/>
        </w:rPr>
        <w:t xml:space="preserve">\t</w:t>
      </w:r>
      <w:r>
        <w:t xml:space="preserve">)</w:t>
      </w:r>
      <w:r>
        <w:t xml:space="preserve"> </w:t>
      </w:r>
      <w:r>
        <w:t xml:space="preserve">- Excel (.xlsx, .xls)</w:t>
      </w:r>
      <w:r>
        <w:t xml:space="preserve"> </w:t>
      </w:r>
      <w:r>
        <w:t xml:space="preserve">- JSON (flat et nested)</w:t>
      </w:r>
    </w:p>
    <w:p>
      <w:pPr>
        <w:pStyle w:val="BodyText"/>
      </w:pPr>
      <w:r>
        <w:rPr>
          <w:b/>
          <w:bCs/>
        </w:rPr>
        <w:t xml:space="preserve">Configuration minimale :</w:t>
      </w:r>
      <w:r>
        <w:t xml:space="preserve"> </w:t>
      </w:r>
      <w:r>
        <w:t xml:space="preserve">- Windows 10/11 ou macOS 10.14+</w:t>
      </w:r>
      <w:r>
        <w:t xml:space="preserve"> </w:t>
      </w:r>
      <w:r>
        <w:t xml:space="preserve">- RAM : 4 GB minimum (8 GB recommandé)</w:t>
      </w:r>
      <w:r>
        <w:t xml:space="preserve"> </w:t>
      </w:r>
      <w:r>
        <w:t xml:space="preserve">- Disque : 5 GB libre</w:t>
      </w:r>
      <w:r>
        <w:t xml:space="preserve"> </w:t>
      </w:r>
      <w:r>
        <w:t xml:space="preserve">- Processeur : Intel i3 2015+ ou équivalent</w:t>
      </w:r>
    </w:p>
    <w:p>
      <w:pPr>
        <w:pStyle w:val="BodyText"/>
      </w:pPr>
      <w:r>
        <w:rPr>
          <w:b/>
          <w:bCs/>
        </w:rPr>
        <w:t xml:space="preserve">Performance garantie :</w:t>
      </w:r>
      <w:r>
        <w:t xml:space="preserve"> </w:t>
      </w:r>
      <w:r>
        <w:t xml:space="preserve">- Import 100K lignes : &lt; 10 secondes</w:t>
      </w:r>
      <w:r>
        <w:t xml:space="preserve"> </w:t>
      </w:r>
      <w:r>
        <w:t xml:space="preserve">- Fusion 3 fichiers : &lt; 15 secondes</w:t>
      </w:r>
      <w:r>
        <w:t xml:space="preserve"> </w:t>
      </w:r>
      <w:r>
        <w:t xml:space="preserve">- Export PDF 10 pages : &lt; 5 secondes</w:t>
      </w:r>
    </w:p>
    <w:bookmarkEnd w:id="45"/>
    <w:bookmarkStart w:id="46" w:name="annexe-b-documents-de-référence"/>
    <w:p>
      <w:pPr>
        <w:pStyle w:val="Heading3"/>
      </w:pPr>
      <w:r>
        <w:t xml:space="preserve">Annexe B : Documents de Référence</w:t>
      </w:r>
    </w:p>
    <w:p>
      <w:pPr>
        <w:pStyle w:val="Compact"/>
        <w:numPr>
          <w:ilvl w:val="0"/>
          <w:numId w:val="1017"/>
        </w:numPr>
      </w:pPr>
      <w:r>
        <w:t xml:space="preserve">PRESENTATION_SOLUTION_VALIDATION.md (Architecture complète)</w:t>
      </w:r>
    </w:p>
    <w:p>
      <w:pPr>
        <w:pStyle w:val="Compact"/>
        <w:numPr>
          <w:ilvl w:val="0"/>
          <w:numId w:val="1017"/>
        </w:numPr>
      </w:pPr>
      <w:r>
        <w:t xml:space="preserve">RECOMMANDATION_FINALE_V2.md (Recommandations détaillées)</w:t>
      </w:r>
    </w:p>
    <w:p>
      <w:pPr>
        <w:pStyle w:val="Compact"/>
        <w:numPr>
          <w:ilvl w:val="0"/>
          <w:numId w:val="1017"/>
        </w:numPr>
      </w:pPr>
      <w:r>
        <w:t xml:space="preserve">EXIGENCES_MATERIELLES.md (Configuration requise)</w:t>
      </w:r>
    </w:p>
    <w:bookmarkEnd w:id="46"/>
    <w:bookmarkStart w:id="47" w:name="annexe-c-coordonnées-bancaires"/>
    <w:p>
      <w:pPr>
        <w:pStyle w:val="Heading3"/>
      </w:pPr>
      <w:r>
        <w:t xml:space="preserve">Annexe C : Coordonnées Bancaires</w:t>
      </w:r>
    </w:p>
    <w:p>
      <w:pPr>
        <w:pStyle w:val="FirstParagraph"/>
      </w:pPr>
      <w:r>
        <w:rPr>
          <w:b/>
          <w:bCs/>
        </w:rPr>
        <w:t xml:space="preserve">RIB :</w:t>
      </w:r>
      <w:r>
        <w:t xml:space="preserve"> </w:t>
      </w:r>
      <w:r>
        <w:t xml:space="preserve">[À compléter]</w:t>
      </w:r>
      <w:r>
        <w:t xml:space="preserve"> </w:t>
      </w:r>
      <w:r>
        <w:rPr>
          <w:b/>
          <w:bCs/>
        </w:rPr>
        <w:t xml:space="preserve">IBAN :</w:t>
      </w:r>
      <w:r>
        <w:t xml:space="preserve"> </w:t>
      </w:r>
      <w:r>
        <w:t xml:space="preserve">[À compléter]</w:t>
      </w:r>
      <w:r>
        <w:t xml:space="preserve"> </w:t>
      </w:r>
      <w:r>
        <w:rPr>
          <w:b/>
          <w:bCs/>
        </w:rPr>
        <w:t xml:space="preserve">BIC :</w:t>
      </w:r>
      <w:r>
        <w:t xml:space="preserve"> </w:t>
      </w:r>
      <w:r>
        <w:t xml:space="preserve">[À compléter]</w:t>
      </w:r>
      <w:r>
        <w:t xml:space="preserve"> </w:t>
      </w:r>
      <w:r>
        <w:rPr>
          <w:b/>
          <w:bCs/>
        </w:rPr>
        <w:t xml:space="preserve">Banque :</w:t>
      </w:r>
      <w:r>
        <w:t xml:space="preserve"> </w:t>
      </w:r>
      <w:r>
        <w:t xml:space="preserve">[À compléter]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DU DEVIS</w:t>
      </w:r>
    </w:p>
    <w:p>
      <w:pPr>
        <w:pStyle w:val="BodyText"/>
      </w:pPr>
      <w:r>
        <w:rPr>
          <w:b/>
          <w:bCs/>
        </w:rPr>
        <w:t xml:space="preserve">Pages : [X] pages</w:t>
      </w:r>
      <w:r>
        <w:t xml:space="preserve"> </w:t>
      </w:r>
      <w:r>
        <w:rPr>
          <w:b/>
          <w:bCs/>
        </w:rPr>
        <w:t xml:space="preserve">Version : 1.0</w:t>
      </w:r>
      <w:r>
        <w:t xml:space="preserve"> </w:t>
      </w:r>
      <w:r>
        <w:rPr>
          <w:b/>
          <w:bCs/>
        </w:rPr>
        <w:t xml:space="preserve">Date : 14 janvier 2024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2026-01-14T13:45:15Z</dcterms:created>
  <dcterms:modified xsi:type="dcterms:W3CDTF">2026-01-14T13:45:15Z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