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footnotes.xml" ContentType="application/vnd.openxmlformats-officedocument.wordprocessingml.footnot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Theme="majorHAnsi" w:hAnsiTheme="majorHAnsi" w:eastAsiaTheme="majorEastAsia" w:cstheme="majorBidi"/>
          <w:lang w:eastAsia="en-US"/>
        </w:rPr>
        <w:id w:val="-1747723151"/>
        <w:docPartObj>
          <w:docPartGallery w:val="autotext"/>
        </w:docPartObj>
      </w:sdtPr>
      <w:sdtEndPr>
        <w:rPr>
          <w:rFonts w:asciiTheme="majorHAnsi" w:hAnsiTheme="majorHAnsi" w:eastAsiaTheme="majorEastAsia" w:cstheme="majorBidi"/>
          <w:b/>
          <w:bCs/>
          <w:color w:val="376092" w:themeColor="accent1" w:themeShade="BF"/>
          <w:sz w:val="32"/>
          <w:szCs w:val="32"/>
          <w:lang w:eastAsia="en-US"/>
        </w:rPr>
      </w:sdtEndPr>
      <w:sdtContent>
        <w:tbl>
          <w:tblPr>
            <w:tblStyle w:val="12"/>
            <w:tblpPr w:leftFromText="187" w:rightFromText="187" w:horzAnchor="margin" w:tblpXSpec="center" w:tblpY="2881"/>
            <w:tblW w:w="4000" w:type="pct"/>
            <w:tblInd w:w="0" w:type="dxa"/>
            <w:tblBorders>
              <w:top w:val="none" w:color="auto" w:sz="0" w:space="0"/>
              <w:left w:val="single" w:color="4F81BD" w:themeColor="accent1" w:sz="18" w:space="0"/>
              <w:bottom w:val="none" w:color="auto" w:sz="0" w:space="0"/>
              <w:right w:val="none" w:color="auto" w:sz="0" w:space="0"/>
              <w:insideH w:val="none" w:color="auto" w:sz="0" w:space="0"/>
              <w:insideV w:val="none" w:color="auto" w:sz="0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7672"/>
          </w:tblGrid>
          <w:tr>
            <w:tblPrEx>
              <w:tblBorders>
                <w:top w:val="none" w:color="auto" w:sz="0" w:space="0"/>
                <w:left w:val="single" w:color="4F81BD" w:themeColor="accent1" w:sz="18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sdt>
              <w:sdtPr>
                <w:rPr>
                  <w:rFonts w:asciiTheme="majorHAnsi" w:hAnsiTheme="majorHAnsi" w:eastAsiaTheme="majorEastAsia" w:cstheme="majorBidi"/>
                  <w:lang w:eastAsia="en-US"/>
                </w:rPr>
                <w:alias w:val="Company"/>
                <w:id w:val="13406915"/>
                <w:placeholder>
                  <w:docPart w:val="71CF053965D347A7B101FD9AE53066AF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asciiTheme="majorHAnsi" w:hAnsiTheme="majorHAnsi" w:eastAsiaTheme="majorEastAsia" w:cstheme="majorBidi"/>
                  <w:sz w:val="36"/>
                  <w:lang w:eastAsia="ja-JP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>
                    <w:pPr>
                      <w:pStyle w:val="36"/>
                      <w:rPr>
                        <w:rFonts w:asciiTheme="majorHAnsi" w:hAnsiTheme="majorHAnsi" w:eastAsiaTheme="majorEastAsia" w:cstheme="majorBidi"/>
                      </w:rPr>
                    </w:pPr>
                    <w:r>
                      <w:rPr>
                        <w:rFonts w:asciiTheme="majorHAnsi" w:hAnsiTheme="majorHAnsi" w:eastAsiaTheme="majorEastAsia" w:cstheme="majorBidi"/>
                        <w:sz w:val="36"/>
                      </w:rPr>
                      <w:t>FPT POLYTECHNIC</w:t>
                    </w:r>
                  </w:p>
                </w:tc>
              </w:sdtContent>
            </w:sdt>
          </w:tr>
          <w:tr>
            <w:tblPrEx>
              <w:tblBorders>
                <w:top w:val="none" w:color="auto" w:sz="0" w:space="0"/>
                <w:left w:val="single" w:color="4F81BD" w:themeColor="accent1" w:sz="18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7672" w:type="dxa"/>
              </w:tcPr>
              <w:sdt>
                <w:sdtPr>
                  <w:rPr>
                    <w:rFonts w:asciiTheme="majorHAnsi" w:hAnsiTheme="majorHAnsi" w:eastAsiaTheme="majorEastAsia" w:cstheme="majorBidi"/>
                    <w:b/>
                    <w:color w:val="4F81BD" w:themeColor="accent1"/>
                    <w:sz w:val="80"/>
                    <w:szCs w:val="80"/>
                    <w14:textFill>
                      <w14:solidFill>
                        <w14:schemeClr w14:val="accent1"/>
                      </w14:solidFill>
                    </w14:textFill>
                  </w:rPr>
                  <w:alias w:val="Title"/>
                  <w:id w:val="13406919"/>
                  <w:placeholder>
                    <w:docPart w:val="74C639416BD74A00B144C79B2960358F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>
                  <w:rPr>
                    <w:rFonts w:asciiTheme="majorHAnsi" w:hAnsiTheme="majorHAnsi" w:eastAsiaTheme="majorEastAsia" w:cstheme="majorBidi"/>
                    <w:b/>
                    <w:color w:val="4F81BD" w:themeColor="accent1"/>
                    <w:sz w:val="80"/>
                    <w:szCs w:val="80"/>
                    <w14:textFill>
                      <w14:solidFill>
                        <w14:schemeClr w14:val="accent1"/>
                      </w14:solidFill>
                    </w14:textFill>
                  </w:rPr>
                </w:sdtEndPr>
                <w:sdtContent>
                  <w:p>
                    <w:pPr>
                      <w:pStyle w:val="36"/>
                      <w:rPr>
                        <w:rFonts w:asciiTheme="majorHAnsi" w:hAnsiTheme="majorHAnsi" w:eastAsiaTheme="majorEastAsia" w:cstheme="majorBidi"/>
                        <w:color w:val="4F81BD" w:themeColor="accent1"/>
                        <w:sz w:val="80"/>
                        <w:szCs w:val="80"/>
                        <w14:textFill>
                          <w14:solidFill>
                            <w14:schemeClr w14:val="accent1"/>
                          </w14:solidFill>
                        </w14:textFill>
                      </w:rPr>
                    </w:pPr>
                    <w:r>
                      <w:rPr>
                        <w:rFonts w:asciiTheme="majorHAnsi" w:hAnsiTheme="majorHAnsi" w:eastAsiaTheme="majorEastAsia" w:cstheme="majorBidi"/>
                        <w:b/>
                        <w:color w:val="4F81BD" w:themeColor="accent1"/>
                        <w:sz w:val="80"/>
                        <w:szCs w:val="80"/>
                        <w14:textFill>
                          <w14:solidFill>
                            <w14:schemeClr w14:val="accent1"/>
                          </w14:solidFill>
                        </w14:textFill>
                      </w:rPr>
                      <w:t>DỰ ÁN 1</w:t>
                    </w:r>
                  </w:p>
                </w:sdtContent>
              </w:sdt>
            </w:tc>
          </w:tr>
          <w:tr>
            <w:tblPrEx>
              <w:tblBorders>
                <w:top w:val="none" w:color="auto" w:sz="0" w:space="0"/>
                <w:left w:val="single" w:color="4F81BD" w:themeColor="accent1" w:sz="18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sdt>
              <w:sdtPr>
                <w:rPr>
                  <w:rFonts w:asciiTheme="majorHAnsi" w:hAnsiTheme="majorHAnsi" w:eastAsiaTheme="majorEastAsia" w:cstheme="majorBidi"/>
                </w:rPr>
                <w:alias w:val="Subtitle"/>
                <w:id w:val="13406923"/>
                <w:placeholder>
                  <w:docPart w:val="1EC360EE92B64767981D6418FC39802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>
                <w:rPr>
                  <w:rFonts w:asciiTheme="majorHAnsi" w:hAnsiTheme="majorHAnsi" w:eastAsiaTheme="majorEastAsia" w:cstheme="majorBidi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>
                    <w:pPr>
                      <w:pStyle w:val="36"/>
                      <w:rPr>
                        <w:rFonts w:asciiTheme="majorHAnsi" w:hAnsiTheme="majorHAnsi" w:eastAsiaTheme="majorEastAsia" w:cstheme="majorBidi"/>
                      </w:rPr>
                    </w:pPr>
                    <w:r>
                      <w:rPr>
                        <w:rFonts w:asciiTheme="majorHAnsi" w:hAnsiTheme="majorHAnsi" w:eastAsiaTheme="majorEastAsia" w:cstheme="majorBidi"/>
                      </w:rPr>
                      <w:t>NGÀNH CÔNG NGHỆ THÔNG TIN (ỨNG DỤNG PHẦN MỀM)</w:t>
                    </w:r>
                  </w:p>
                </w:tc>
              </w:sdtContent>
            </w:sdt>
          </w:tr>
        </w:tbl>
        <w:p>
          <w:r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209550</wp:posOffset>
                </wp:positionV>
                <wp:extent cx="1682750" cy="552450"/>
                <wp:effectExtent l="0" t="0" r="0" b="0"/>
                <wp:wrapNone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Picture 19"/>
                        <pic:cNvPicPr>
                          <a:picLocks noChangeAspect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2333" cy="5523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column">
                      <wp:posOffset>-192405</wp:posOffset>
                    </wp:positionH>
                    <wp:positionV relativeFrom="paragraph">
                      <wp:posOffset>47625</wp:posOffset>
                    </wp:positionV>
                    <wp:extent cx="6352540" cy="8301355"/>
                    <wp:effectExtent l="19050" t="19050" r="29210" b="42545"/>
                    <wp:wrapNone/>
                    <wp:docPr id="14" name="Rectangle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52673" cy="8301656"/>
                            </a:xfrm>
                            <a:prstGeom prst="rect">
                              <a:avLst/>
                            </a:prstGeom>
                            <a:noFill/>
                            <a:ln w="57150" cmpd="thinThick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Rectangle 14" o:spid="_x0000_s1026" o:spt="1" style="position:absolute;left:0pt;margin-left:-15.15pt;margin-top:3.75pt;height:653.65pt;width:500.2pt;z-index:251659264;v-text-anchor:middle;mso-width-relative:page;mso-height-relative:page;" filled="f" stroked="t" coordsize="21600,21600" o:gfxdata="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IwtFkNkAAAAKAQAADwAAAAAAAAABACAAAAAiAAAAZHJzL2Rvd25yZXYueG1sUEsBAhQAFAAA&#10;AAgAh07iQFV0/gZgAgAAywQAAA4AAAAAAAAAAQAgAAAAKAEAAGRycy9lMm9Eb2MueG1sUEsFBgAA&#10;AAAGAAYAWQEAAPoFAAAAAA==&#10;">
                    <v:fill on="f" focussize="0,0"/>
                    <v:stroke weight="4.5pt" color="#000000 [3213]" linestyle="thinThick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</w:p>
        <w:p/>
        <w:tbl>
          <w:tblPr>
            <w:tblStyle w:val="12"/>
            <w:tblpPr w:leftFromText="187" w:rightFromText="187" w:horzAnchor="margin" w:tblpXSpec="center" w:tblpYSpec="bottom"/>
            <w:tblW w:w="4000" w:type="pct"/>
            <w:tblInd w:w="0" w:type="dxa"/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7672"/>
          </w:tblGrid>
          <w:tr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  <w14:textFill>
                      <w14:solidFill>
                        <w14:schemeClr w14:val="accent1"/>
                      </w14:solidFill>
                    </w14:textFill>
                  </w:rPr>
                  <w:alias w:val="Date"/>
                  <w:id w:val="13406932"/>
                  <w:placeholder>
                    <w:docPart w:val="08631F3331F146B8B4BA0CEF18FEC5DC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EndPr>
                  <w:rPr>
                    <w:color w:val="4F81BD" w:themeColor="accent1"/>
                    <w14:textFill>
                      <w14:solidFill>
                        <w14:schemeClr w14:val="accent1"/>
                      </w14:solidFill>
                    </w14:textFill>
                  </w:rPr>
                </w:sdtEndPr>
                <w:sdtContent>
                  <w:p>
                    <w:pPr>
                      <w:pStyle w:val="36"/>
                      <w:jc w:val="center"/>
                      <w:rPr>
                        <w:color w:val="4F81BD" w:themeColor="accent1"/>
                        <w14:textFill>
                          <w14:solidFill>
                            <w14:schemeClr w14:val="accent1"/>
                          </w14:solidFill>
                        </w14:textFill>
                      </w:rPr>
                    </w:pPr>
                    <w:r>
                      <w:rPr>
                        <w:color w:val="4F81BD" w:themeColor="accent1"/>
                        <w14:textFill>
                          <w14:solidFill>
                            <w14:schemeClr w14:val="accent1"/>
                          </w14:solidFill>
                        </w14:textFill>
                      </w:rPr>
                      <w:t>Hồ Chí Minh 2023</w:t>
                    </w:r>
                  </w:p>
                </w:sdtContent>
              </w:sdt>
            </w:tc>
          </w:tr>
        </w:tbl>
        <w:p/>
        <w:p>
          <w:pPr>
            <w:jc w:val="left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Theme="majorHAnsi" w:hAnsiTheme="majorHAnsi" w:eastAsiaTheme="majorEastAsia" w:cstheme="majorBidi"/>
              <w:b/>
              <w:bCs/>
              <w:color w:val="376092" w:themeColor="accent1" w:themeShade="BF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column">
                      <wp:posOffset>1219200</wp:posOffset>
                    </wp:positionH>
                    <wp:positionV relativeFrom="paragraph">
                      <wp:posOffset>2916555</wp:posOffset>
                    </wp:positionV>
                    <wp:extent cx="4229100" cy="1343025"/>
                    <wp:effectExtent l="0" t="0" r="0" b="9525"/>
                    <wp:wrapNone/>
                    <wp:docPr id="21" name="Rectangle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229100" cy="13430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19"/>
                                  <w:tblW w:w="0" w:type="auto"/>
                                  <w:tblInd w:w="0" w:type="dxa"/>
                                  <w:tblBorders>
                                    <w:top w:val="none" w:color="auto" w:sz="0" w:space="0"/>
                                    <w:left w:val="none" w:color="auto" w:sz="0" w:space="0"/>
                                    <w:bottom w:val="none" w:color="auto" w:sz="0" w:space="0"/>
                                    <w:right w:val="none" w:color="auto" w:sz="0" w:space="0"/>
                                    <w:insideH w:val="none" w:color="auto" w:sz="0" w:space="0"/>
                                    <w:insideV w:val="none" w:color="auto" w:sz="0" w:space="0"/>
                                  </w:tblBorders>
                                  <w:tblLayout w:type="autofit"/>
                                  <w:tblCell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blCellMar>
                                </w:tblPr>
                                <w:tblGrid>
                                  <w:gridCol w:w="6347"/>
                                </w:tblGrid>
                                <w:tr>
                                  <w:tblPrEx>
                                    <w:tblBorders>
                                      <w:top w:val="none" w:color="auto" w:sz="0" w:space="0"/>
                                      <w:left w:val="none" w:color="auto" w:sz="0" w:space="0"/>
                                      <w:bottom w:val="none" w:color="auto" w:sz="0" w:space="0"/>
                                      <w:right w:val="none" w:color="auto" w:sz="0" w:space="0"/>
                                      <w:insideH w:val="none" w:color="auto" w:sz="0" w:space="0"/>
                                      <w:insideV w:val="none" w:color="auto" w:sz="0" w:space="0"/>
                                    </w:tblBorders>
                                    <w:tblCellMar>
                                      <w:top w:w="0" w:type="dxa"/>
                                      <w:left w:w="108" w:type="dxa"/>
                                      <w:bottom w:w="0" w:type="dxa"/>
                                      <w:right w:w="108" w:type="dxa"/>
                                    </w:tblCellMar>
                                  </w:tblPrEx>
                                  <w:tc>
                                    <w:tcPr>
                                      <w:tcW w:w="6347" w:type="dxa"/>
                                    </w:tcPr>
                                    <w:p>
                                      <w:pPr>
                                        <w:spacing w:after="0" w:line="240" w:lineRule="auto"/>
                                        <w:jc w:val="left"/>
                                      </w:pPr>
                                      <w:r>
                                        <w:t>GIẢNG VIÊN HƯỚNG DẪN: Cao Hoàng Phúc</w:t>
                                      </w:r>
                                    </w:p>
                                  </w:tc>
                                </w:tr>
                                <w:tr>
                                  <w:tblPrEx>
                                    <w:tblBorders>
                                      <w:top w:val="none" w:color="auto" w:sz="0" w:space="0"/>
                                      <w:left w:val="none" w:color="auto" w:sz="0" w:space="0"/>
                                      <w:bottom w:val="none" w:color="auto" w:sz="0" w:space="0"/>
                                      <w:right w:val="none" w:color="auto" w:sz="0" w:space="0"/>
                                      <w:insideH w:val="none" w:color="auto" w:sz="0" w:space="0"/>
                                      <w:insideV w:val="none" w:color="auto" w:sz="0" w:space="0"/>
                                    </w:tblBorders>
                                    <w:tblCellMar>
                                      <w:top w:w="0" w:type="dxa"/>
                                      <w:left w:w="108" w:type="dxa"/>
                                      <w:bottom w:w="0" w:type="dxa"/>
                                      <w:right w:w="108" w:type="dxa"/>
                                    </w:tblCellMar>
                                  </w:tblPrEx>
                                  <w:tc>
                                    <w:tcPr>
                                      <w:tcW w:w="6347" w:type="dxa"/>
                                    </w:tcPr>
                                    <w:p>
                                      <w:pPr>
                                        <w:spacing w:after="0" w:line="240" w:lineRule="auto"/>
                                        <w:jc w:val="left"/>
                                      </w:pPr>
                                      <w:r>
                                        <w:t>SINH VIÊN THỰC HIỆN</w:t>
                                      </w:r>
                                    </w:p>
                                  </w:tc>
                                </w:tr>
                                <w:tr>
                                  <w:tblPrEx>
                                    <w:tblBorders>
                                      <w:top w:val="none" w:color="auto" w:sz="0" w:space="0"/>
                                      <w:left w:val="none" w:color="auto" w:sz="0" w:space="0"/>
                                      <w:bottom w:val="none" w:color="auto" w:sz="0" w:space="0"/>
                                      <w:right w:val="none" w:color="auto" w:sz="0" w:space="0"/>
                                      <w:insideH w:val="none" w:color="auto" w:sz="0" w:space="0"/>
                                      <w:insideV w:val="none" w:color="auto" w:sz="0" w:space="0"/>
                                    </w:tblBorders>
                                    <w:tblCellMar>
                                      <w:top w:w="0" w:type="dxa"/>
                                      <w:left w:w="108" w:type="dxa"/>
                                      <w:bottom w:w="0" w:type="dxa"/>
                                      <w:right w:w="108" w:type="dxa"/>
                                    </w:tblCellMar>
                                  </w:tblPrEx>
                                  <w:tc>
                                    <w:tcPr>
                                      <w:tcW w:w="6347" w:type="dxa"/>
                                    </w:tcPr>
                                    <w:p>
                                      <w:pPr>
                                        <w:pStyle w:val="23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after="0" w:line="240" w:lineRule="auto"/>
                                        <w:jc w:val="left"/>
                                      </w:pPr>
                                      <w:r>
                                        <w:t>Bùi Hoàng An (PS32024), Trưởng nhóm</w:t>
                                      </w:r>
                                    </w:p>
                                    <w:p>
                                      <w:pPr>
                                        <w:pStyle w:val="23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after="0" w:line="240" w:lineRule="auto"/>
                                        <w:jc w:val="left"/>
                                      </w:pPr>
                                      <w:r>
                                        <w:t>Nguyễn Ngọc Sang (PS34204)</w:t>
                                      </w:r>
                                    </w:p>
                                    <w:p>
                                      <w:pPr>
                                        <w:pStyle w:val="23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after="0" w:line="240" w:lineRule="auto"/>
                                        <w:jc w:val="left"/>
                                      </w:pPr>
                                      <w:r>
                                        <w:t>Nguyễn Vũ Thịnh (PS29408)</w:t>
                                      </w:r>
                                    </w:p>
                                    <w:p>
                                      <w:pPr>
                                        <w:pStyle w:val="23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after="0" w:line="240" w:lineRule="auto"/>
                                        <w:jc w:val="left"/>
                                      </w:pPr>
                                      <w:r>
                                        <w:t>Lê Tấn Phát (PS29637)</w:t>
                                      </w:r>
                                    </w:p>
                                    <w:p>
                                      <w:pPr>
                                        <w:pStyle w:val="23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after="0" w:line="240" w:lineRule="auto"/>
                                        <w:jc w:val="left"/>
                                      </w:pPr>
                                      <w:r>
                                        <w:t>Trương Đức Tiếng (PS29532)</w:t>
                                      </w:r>
                                    </w:p>
                                  </w:tc>
                                </w:tr>
                              </w:tbl>
                              <w:p>
                                <w:pPr>
                                  <w:jc w:val="left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Rectangle 21" o:spid="_x0000_s1026" o:spt="1" style="position:absolute;left:0pt;margin-left:96pt;margin-top:229.65pt;height:105.75pt;width:333pt;z-index:251661312;v-text-anchor:middle;mso-width-relative:page;mso-height-relative:page;" fillcolor="#FFFFFF [3201]" filled="t" stroked="f" coordsize="21600,21600" o:gfxdata="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ARw6CV1gAA&#10;AAsBAAAPAAAAAAAAAAEAIAAAACIAAABkcnMvZG93bnJldi54bWxQSwECFAAUAAAACACHTuJAgD+Q&#10;glkCAADFBAAADgAAAAAAAAABACAAAAAlAQAAZHJzL2Uyb0RvYy54bWxQSwUGAAAAAAYABgBZAQAA&#10;8AUAAAAA&#10;">
                    <v:fill on="t" focussize="0,0"/>
                    <v:stroke on="f" weight="2pt"/>
                    <v:imagedata o:title=""/>
                    <o:lock v:ext="edit" aspectratio="f"/>
                    <v:textbox>
                      <w:txbxContent>
                        <w:tbl>
                          <w:tblPr>
                            <w:tblStyle w:val="19"/>
                            <w:tblW w:w="0" w:type="auto"/>
                            <w:tblInd w:w="0" w:type="dxa"/>
                            <w:tblBorders>
                              <w:top w:val="none" w:color="auto" w:sz="0" w:space="0"/>
                              <w:left w:val="none" w:color="auto" w:sz="0" w:space="0"/>
                              <w:bottom w:val="none" w:color="auto" w:sz="0" w:space="0"/>
                              <w:right w:val="none" w:color="auto" w:sz="0" w:space="0"/>
                              <w:insideH w:val="none" w:color="auto" w:sz="0" w:space="0"/>
                              <w:insideV w:val="none" w:color="auto" w:sz="0" w:space="0"/>
                            </w:tblBorders>
                            <w:tblLayout w:type="autofit"/>
                            <w:tblCellMar>
                              <w:top w:w="0" w:type="dxa"/>
                              <w:left w:w="108" w:type="dxa"/>
                              <w:bottom w:w="0" w:type="dxa"/>
                              <w:right w:w="108" w:type="dxa"/>
                            </w:tblCellMar>
                          </w:tblPr>
                          <w:tblGrid>
                            <w:gridCol w:w="6347"/>
                          </w:tblGrid>
                          <w:tr>
                            <w:tblPrEx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Ex>
                            <w:tc>
                              <w:tcPr>
                                <w:tcW w:w="6347" w:type="dxa"/>
                              </w:tcPr>
                              <w:p>
                                <w:pPr>
                                  <w:spacing w:after="0" w:line="240" w:lineRule="auto"/>
                                  <w:jc w:val="left"/>
                                </w:pPr>
                                <w:r>
                                  <w:t>GIẢNG VIÊN HƯỚNG DẪN: Cao Hoàng Phúc</w:t>
                                </w:r>
                              </w:p>
                            </w:tc>
                          </w:tr>
                          <w:tr>
                            <w:tblPrEx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Ex>
                            <w:tc>
                              <w:tcPr>
                                <w:tcW w:w="6347" w:type="dxa"/>
                              </w:tcPr>
                              <w:p>
                                <w:pPr>
                                  <w:spacing w:after="0" w:line="240" w:lineRule="auto"/>
                                  <w:jc w:val="left"/>
                                </w:pPr>
                                <w:r>
                                  <w:t>SINH VIÊN THỰC HIỆN</w:t>
                                </w:r>
                              </w:p>
                            </w:tc>
                          </w:tr>
                          <w:tr>
                            <w:tblPrEx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Ex>
                            <w:tc>
                              <w:tcPr>
                                <w:tcW w:w="6347" w:type="dxa"/>
                              </w:tcPr>
                              <w:p>
                                <w:pPr>
                                  <w:pStyle w:val="23"/>
                                  <w:numPr>
                                    <w:ilvl w:val="0"/>
                                    <w:numId w:val="2"/>
                                  </w:numPr>
                                  <w:spacing w:after="0" w:line="240" w:lineRule="auto"/>
                                  <w:jc w:val="left"/>
                                </w:pPr>
                                <w:r>
                                  <w:t>Bùi Hoàng An (PS32024), Trưởng nhóm</w:t>
                                </w:r>
                              </w:p>
                              <w:p>
                                <w:pPr>
                                  <w:pStyle w:val="23"/>
                                  <w:numPr>
                                    <w:ilvl w:val="0"/>
                                    <w:numId w:val="2"/>
                                  </w:numPr>
                                  <w:spacing w:after="0" w:line="240" w:lineRule="auto"/>
                                  <w:jc w:val="left"/>
                                </w:pPr>
                                <w:r>
                                  <w:t>Nguyễn Ngọc Sang (PS34204)</w:t>
                                </w:r>
                              </w:p>
                              <w:p>
                                <w:pPr>
                                  <w:pStyle w:val="23"/>
                                  <w:numPr>
                                    <w:ilvl w:val="0"/>
                                    <w:numId w:val="2"/>
                                  </w:numPr>
                                  <w:spacing w:after="0" w:line="240" w:lineRule="auto"/>
                                  <w:jc w:val="left"/>
                                </w:pPr>
                                <w:r>
                                  <w:t>Nguyễn Vũ Thịnh (PS29408)</w:t>
                                </w:r>
                              </w:p>
                              <w:p>
                                <w:pPr>
                                  <w:pStyle w:val="23"/>
                                  <w:numPr>
                                    <w:ilvl w:val="0"/>
                                    <w:numId w:val="2"/>
                                  </w:numPr>
                                  <w:spacing w:after="0" w:line="240" w:lineRule="auto"/>
                                  <w:jc w:val="left"/>
                                </w:pPr>
                                <w:r>
                                  <w:t>Lê Tấn Phát (PS29637)</w:t>
                                </w:r>
                              </w:p>
                              <w:p>
                                <w:pPr>
                                  <w:pStyle w:val="23"/>
                                  <w:numPr>
                                    <w:ilvl w:val="0"/>
                                    <w:numId w:val="2"/>
                                  </w:numPr>
                                  <w:spacing w:after="0" w:line="240" w:lineRule="auto"/>
                                  <w:jc w:val="left"/>
                                </w:pPr>
                                <w:r>
                                  <w:t>Trương Đức Tiếng (PS29532)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jc w:val="left"/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rFonts w:asciiTheme="majorHAnsi" w:hAnsiTheme="majorHAnsi" w:eastAsiaTheme="majorEastAsia" w:cstheme="majorBidi"/>
              <w:b/>
              <w:bCs/>
              <w:color w:val="376092" w:themeColor="accent1" w:themeShade="BF"/>
              <w:sz w:val="32"/>
              <w:szCs w:val="32"/>
              <w:lang w:eastAsia="ja-JP"/>
            </w:rPr>
            <w:br w:type="page"/>
          </w:r>
        </w:p>
      </w:sdtContent>
    </w:sdt>
    <w:p>
      <w:pPr>
        <w:pStyle w:val="2"/>
      </w:pPr>
      <w:bookmarkStart w:id="0" w:name="_Toc520132211"/>
      <w:r>
        <w:t>Phân tích</w:t>
      </w:r>
      <w:bookmarkEnd w:id="0"/>
    </w:p>
    <w:p>
      <w:pPr>
        <w:pStyle w:val="3"/>
        <w:rPr>
          <w:rFonts w:hint="default"/>
          <w:lang w:val="en-US"/>
        </w:rPr>
      </w:pPr>
      <w:r>
        <w:rPr>
          <w:rFonts w:hint="default"/>
          <w:lang w:val="en-US"/>
        </w:rPr>
        <w:t>Giới Thiệu Đề Tài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7" w:lineRule="atLeast"/>
        <w:ind w:left="0" w:right="0" w:firstLine="0"/>
        <w:jc w:val="left"/>
        <w:rPr>
          <w:rFonts w:hint="default" w:ascii="Times New Roman" w:hAnsi="Times New Roman" w:eastAsia="ff1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eastAsia="ff1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Trước đây, khi máy tính chưa được ứng dụng rộng rãi, các công việc quản lý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7" w:lineRule="atLeast"/>
        <w:ind w:left="0" w:right="0" w:firstLine="0"/>
        <w:jc w:val="left"/>
        <w:rPr>
          <w:rFonts w:hint="default" w:ascii="Times New Roman" w:hAnsi="Times New Roman" w:eastAsia="ff1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eastAsia="ff1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cửa hàng đều được làm thủ công nên rất mất thời gian và tốn kém về nhân lực cũng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7" w:lineRule="atLeast"/>
        <w:ind w:left="0" w:right="0" w:firstLine="0"/>
        <w:jc w:val="left"/>
        <w:rPr>
          <w:rFonts w:hint="default" w:ascii="Times New Roman" w:hAnsi="Times New Roman" w:eastAsia="ff1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eastAsia="ff1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như tài chính. Ngày nay, với sự phát triển công nghệ thông tin mà máy tính đã được sử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7" w:lineRule="atLeast"/>
        <w:ind w:left="0" w:right="0" w:firstLine="0"/>
        <w:jc w:val="left"/>
        <w:rPr>
          <w:rFonts w:hint="default" w:ascii="Times New Roman" w:hAnsi="Times New Roman" w:eastAsia="ff1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eastAsia="ff1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dụng rộng rãi trong các cơ quan, nhà máy, trường học... giúp cho công việc được tốt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7" w:lineRule="atLeast"/>
        <w:ind w:left="0" w:right="0" w:firstLine="0"/>
        <w:jc w:val="left"/>
        <w:rPr>
          <w:rFonts w:hint="default" w:ascii="Times New Roman" w:hAnsi="Times New Roman" w:eastAsia="ff1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eastAsia="ff1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hơn. Việc sử dụng máy tính vào công tác quản lý cửa hàng là một yêu cầu cần thiết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7" w:lineRule="atLeast"/>
        <w:ind w:left="0" w:right="0" w:firstLine="0"/>
        <w:jc w:val="left"/>
        <w:rPr>
          <w:rFonts w:hint="default" w:ascii="Times New Roman" w:hAnsi="Times New Roman" w:eastAsia="ff1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eastAsia="ff1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 xml:space="preserve">nhằm xóa bỏ những phương pháp quản lý lạc hậu, lỗi thời gây tốn kém về nhiều mặt.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7" w:lineRule="atLeast"/>
        <w:ind w:left="0" w:right="0" w:firstLine="0"/>
        <w:jc w:val="left"/>
        <w:rPr>
          <w:rFonts w:hint="default" w:ascii="Times New Roman" w:hAnsi="Times New Roman" w:eastAsia="ff1" w:cs="Times New Roman"/>
          <w:b/>
          <w:bCs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eastAsia="ff1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 xml:space="preserve">Vì vậy, chúng em đã chọn đề tài </w:t>
      </w:r>
      <w:r>
        <w:rPr>
          <w:rFonts w:hint="default" w:ascii="Times New Roman" w:hAnsi="Times New Roman" w:eastAsia="ff3" w:cs="Times New Roman"/>
          <w:b w:val="0"/>
          <w:bCs w:val="0"/>
          <w:i w:val="0"/>
          <w:iCs w:val="0"/>
          <w:caps w:val="0"/>
          <w:color w:val="000000"/>
          <w:spacing w:val="8"/>
          <w:kern w:val="0"/>
          <w:sz w:val="28"/>
          <w:szCs w:val="28"/>
          <w:shd w:val="clear" w:fill="FFFFFF"/>
          <w:lang w:val="en-US" w:eastAsia="zh-CN" w:bidi="ar"/>
        </w:rPr>
        <w:t>"</w:t>
      </w:r>
      <w:r>
        <w:rPr>
          <w:rFonts w:hint="default" w:ascii="Times New Roman" w:hAnsi="Times New Roman" w:eastAsia="ff4" w:cs="Times New Roman"/>
          <w:b/>
          <w:bCs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Hệ thống quản lý bán hàng cho cửa hàng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" w:lineRule="atLeast"/>
        <w:ind w:left="0" w:right="0" w:firstLine="0"/>
        <w:jc w:val="left"/>
        <w:rPr>
          <w:rFonts w:hint="default" w:ascii="Times New Roman" w:hAnsi="Times New Roman" w:eastAsia="ff4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eastAsia="ff4" w:cs="Times New Roman"/>
          <w:b/>
          <w:bCs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đồ ăn nhanh</w:t>
      </w:r>
      <w:r>
        <w:rPr>
          <w:rFonts w:hint="default" w:ascii="Times New Roman" w:hAnsi="Times New Roman" w:eastAsia="ff4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"</w:t>
      </w:r>
      <w:r>
        <w:rPr>
          <w:rFonts w:hint="default" w:ascii="Times New Roman" w:hAnsi="Times New Roman" w:eastAsia="ff2" w:cs="Times New Roman"/>
          <w:b w:val="0"/>
          <w:bCs w:val="0"/>
          <w:i w:val="0"/>
          <w:iCs w:val="0"/>
          <w:caps w:val="0"/>
          <w:color w:val="000000"/>
          <w:spacing w:val="75"/>
          <w:kern w:val="0"/>
          <w:sz w:val="28"/>
          <w:szCs w:val="28"/>
          <w:shd w:val="clear" w:fill="FFFFFF"/>
          <w:lang w:val="en-US" w:eastAsia="zh-CN" w:bidi="ar"/>
        </w:rPr>
        <w:t xml:space="preserve"> </w:t>
      </w:r>
      <w:r>
        <w:rPr>
          <w:rFonts w:hint="default" w:ascii="Times New Roman" w:hAnsi="Times New Roman" w:eastAsia="ff1" w:cs="Times New Roman"/>
          <w:b w:val="0"/>
          <w:bCs w:val="0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với mong muốn giúp cho việc quản lý được dễ dàng, thuận tiện và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7" w:lineRule="atLeast"/>
        <w:ind w:left="0" w:right="0" w:firstLine="0"/>
        <w:jc w:val="left"/>
        <w:rPr>
          <w:rFonts w:hint="default" w:ascii="Times New Roman" w:hAnsi="Times New Roman" w:eastAsia="ff1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eastAsia="ff1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tránh sai sót. Cụ thể trong đề tài này nhằm giúp cho việc quản lý bán hàng, quản lý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7" w:lineRule="atLeast"/>
        <w:ind w:left="0" w:right="0" w:firstLine="0"/>
        <w:jc w:val="left"/>
        <w:rPr>
          <w:rFonts w:hint="default" w:ascii="Times New Roman" w:hAnsi="Times New Roman" w:eastAsia="ff1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eastAsia="ff1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nguyên liệu trở nên dễ dàng, khoa học, chính xác, nhanh chóng và đảm bảo mọi nhu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7" w:lineRule="atLeast"/>
        <w:ind w:left="0" w:right="0" w:firstLine="0"/>
        <w:jc w:val="left"/>
        <w:rPr>
          <w:rFonts w:hint="default" w:ascii="Times New Roman" w:hAnsi="Times New Roman" w:eastAsia="ff1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eastAsia="ff1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cầu của khách hàng cũng như việc thống kê doanh thu cho chủ cửa hàng một cách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7" w:lineRule="atLeast"/>
        <w:ind w:left="0" w:right="0" w:firstLine="0"/>
        <w:jc w:val="left"/>
        <w:rPr>
          <w:rFonts w:hint="default" w:ascii="Times New Roman" w:hAnsi="Times New Roman" w:eastAsia="ff1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eastAsia="ff1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chính xác và hiệu quả</w:t>
      </w:r>
    </w:p>
    <w:p>
      <w:pPr>
        <w:rPr>
          <w:rFonts w:hint="default"/>
          <w:lang w:val="en-US"/>
        </w:rPr>
      </w:pPr>
    </w:p>
    <w:p/>
    <w:p>
      <w:pPr>
        <w:pStyle w:val="3"/>
      </w:pPr>
      <w:bookmarkStart w:id="1" w:name="_Toc520132213"/>
      <w:r>
        <w:t>Yêu cầu hệ thống</w:t>
      </w:r>
      <w:bookmarkEnd w:id="1"/>
    </w:p>
    <w:p>
      <w:pPr>
        <w:numPr>
          <w:ilvl w:val="0"/>
          <w:numId w:val="3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hd w:val="clear" w:color="auto" w:fill="F7F7F8"/>
        <w:spacing w:after="0" w:line="240" w:lineRule="auto"/>
        <w:jc w:val="left"/>
        <w:rPr>
          <w:rFonts w:ascii="Segoe UI" w:hAnsi="Segoe UI" w:eastAsia="Times New Roman" w:cs="Segoe UI"/>
          <w:color w:val="374151"/>
          <w:sz w:val="24"/>
          <w:szCs w:val="24"/>
        </w:rPr>
      </w:pPr>
      <w:r>
        <w:rPr>
          <w:rFonts w:ascii="Segoe UI" w:hAnsi="Segoe UI" w:eastAsia="Times New Roman" w:cs="Segoe UI"/>
          <w:b/>
          <w:bCs/>
          <w:color w:val="374151"/>
          <w:sz w:val="24"/>
          <w:szCs w:val="24"/>
          <w:bdr w:val="single" w:color="D9D9E3" w:sz="2" w:space="0"/>
        </w:rPr>
        <w:t>Quản lý Người Dùng:</w:t>
      </w:r>
    </w:p>
    <w:p>
      <w:pPr>
        <w:numPr>
          <w:ilvl w:val="1"/>
          <w:numId w:val="3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hd w:val="clear" w:color="auto" w:fill="F7F7F8"/>
        <w:spacing w:after="0" w:line="240" w:lineRule="auto"/>
        <w:jc w:val="left"/>
        <w:rPr>
          <w:rFonts w:ascii="Segoe UI" w:hAnsi="Segoe UI" w:eastAsia="Times New Roman" w:cs="Segoe UI"/>
          <w:color w:val="374151"/>
          <w:sz w:val="24"/>
          <w:szCs w:val="24"/>
        </w:rPr>
      </w:pPr>
      <w:r>
        <w:rPr>
          <w:rFonts w:ascii="Segoe UI" w:hAnsi="Segoe UI" w:eastAsia="Times New Roman" w:cs="Segoe UI"/>
          <w:color w:val="374151"/>
          <w:sz w:val="24"/>
          <w:szCs w:val="24"/>
        </w:rPr>
        <w:t>Hệ thống phải hỗ trợ quản lý người dùng, bao gồm Nhân Viên và Khách Hàng.</w:t>
      </w:r>
    </w:p>
    <w:p>
      <w:pPr>
        <w:numPr>
          <w:ilvl w:val="1"/>
          <w:numId w:val="3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hd w:val="clear" w:color="auto" w:fill="F7F7F8"/>
        <w:spacing w:after="0" w:line="240" w:lineRule="auto"/>
        <w:jc w:val="left"/>
        <w:rPr>
          <w:rFonts w:ascii="Segoe UI" w:hAnsi="Segoe UI" w:eastAsia="Times New Roman" w:cs="Segoe UI"/>
          <w:color w:val="374151"/>
          <w:sz w:val="24"/>
          <w:szCs w:val="24"/>
        </w:rPr>
      </w:pPr>
      <w:r>
        <w:rPr>
          <w:rFonts w:ascii="Segoe UI" w:hAnsi="Segoe UI" w:eastAsia="Times New Roman" w:cs="Segoe UI"/>
          <w:color w:val="374151"/>
          <w:sz w:val="24"/>
          <w:szCs w:val="24"/>
        </w:rPr>
        <w:t>Phải có chức năng tạo, cập nhật và xóa thông tin người dùng.</w:t>
      </w:r>
    </w:p>
    <w:p>
      <w:pPr>
        <w:numPr>
          <w:ilvl w:val="1"/>
          <w:numId w:val="3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hd w:val="clear" w:color="auto" w:fill="F7F7F8"/>
        <w:spacing w:after="0" w:line="240" w:lineRule="auto"/>
        <w:jc w:val="left"/>
        <w:rPr>
          <w:rFonts w:ascii="Segoe UI" w:hAnsi="Segoe UI" w:eastAsia="Times New Roman" w:cs="Segoe UI"/>
          <w:color w:val="374151"/>
          <w:sz w:val="24"/>
          <w:szCs w:val="24"/>
        </w:rPr>
      </w:pPr>
      <w:r>
        <w:rPr>
          <w:rFonts w:ascii="Segoe UI" w:hAnsi="Segoe UI" w:eastAsia="Times New Roman" w:cs="Segoe UI"/>
          <w:color w:val="374151"/>
          <w:sz w:val="24"/>
          <w:szCs w:val="24"/>
        </w:rPr>
        <w:t>Đảm bảo tính bảo mật thông tin người dùng, đặc biệt là mật khẩu.</w:t>
      </w:r>
    </w:p>
    <w:p>
      <w:pPr>
        <w:numPr>
          <w:ilvl w:val="0"/>
          <w:numId w:val="3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hd w:val="clear" w:color="auto" w:fill="F7F7F8"/>
        <w:spacing w:after="0" w:line="240" w:lineRule="auto"/>
        <w:jc w:val="left"/>
        <w:rPr>
          <w:rFonts w:ascii="Segoe UI" w:hAnsi="Segoe UI" w:eastAsia="Times New Roman" w:cs="Segoe UI"/>
          <w:color w:val="374151"/>
          <w:sz w:val="24"/>
          <w:szCs w:val="24"/>
        </w:rPr>
      </w:pPr>
      <w:r>
        <w:rPr>
          <w:rFonts w:ascii="Segoe UI" w:hAnsi="Segoe UI" w:eastAsia="Times New Roman" w:cs="Segoe UI"/>
          <w:b/>
          <w:bCs/>
          <w:color w:val="374151"/>
          <w:sz w:val="24"/>
          <w:szCs w:val="24"/>
          <w:bdr w:val="single" w:color="D9D9E3" w:sz="2" w:space="0"/>
        </w:rPr>
        <w:t>Quản lý Sản Phẩm:</w:t>
      </w:r>
    </w:p>
    <w:p>
      <w:pPr>
        <w:numPr>
          <w:ilvl w:val="1"/>
          <w:numId w:val="3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hd w:val="clear" w:color="auto" w:fill="F7F7F8"/>
        <w:spacing w:after="0" w:line="240" w:lineRule="auto"/>
        <w:jc w:val="left"/>
        <w:rPr>
          <w:rFonts w:ascii="Segoe UI" w:hAnsi="Segoe UI" w:eastAsia="Times New Roman" w:cs="Segoe UI"/>
          <w:color w:val="374151"/>
          <w:sz w:val="24"/>
          <w:szCs w:val="24"/>
        </w:rPr>
      </w:pPr>
      <w:r>
        <w:rPr>
          <w:rFonts w:ascii="Segoe UI" w:hAnsi="Segoe UI" w:eastAsia="Times New Roman" w:cs="Segoe UI"/>
          <w:color w:val="374151"/>
          <w:sz w:val="24"/>
          <w:szCs w:val="24"/>
        </w:rPr>
        <w:t>Hệ thống cần cung cấp chức năng quản lý Sản Phẩm, bao gồm thêm mới, cập nhật và xóa Sản Phẩm.</w:t>
      </w:r>
    </w:p>
    <w:p>
      <w:pPr>
        <w:numPr>
          <w:ilvl w:val="1"/>
          <w:numId w:val="3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hd w:val="clear" w:color="auto" w:fill="F7F7F8"/>
        <w:spacing w:after="0" w:line="240" w:lineRule="auto"/>
        <w:jc w:val="left"/>
        <w:rPr>
          <w:rFonts w:ascii="Segoe UI" w:hAnsi="Segoe UI" w:eastAsia="Times New Roman" w:cs="Segoe UI"/>
          <w:color w:val="374151"/>
          <w:sz w:val="24"/>
          <w:szCs w:val="24"/>
        </w:rPr>
      </w:pPr>
      <w:r>
        <w:rPr>
          <w:rFonts w:ascii="Segoe UI" w:hAnsi="Segoe UI" w:eastAsia="Times New Roman" w:cs="Segoe UI"/>
          <w:color w:val="374151"/>
          <w:sz w:val="24"/>
          <w:szCs w:val="24"/>
        </w:rPr>
        <w:t>Sản Phẩm phải được liên kết với Loại Sản Phẩm và Nhà Cung Cấp tương ứng.</w:t>
      </w:r>
    </w:p>
    <w:p>
      <w:pPr>
        <w:numPr>
          <w:ilvl w:val="0"/>
          <w:numId w:val="3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hd w:val="clear" w:color="auto" w:fill="F7F7F8"/>
        <w:spacing w:after="0" w:line="240" w:lineRule="auto"/>
        <w:jc w:val="left"/>
        <w:rPr>
          <w:rFonts w:ascii="Segoe UI" w:hAnsi="Segoe UI" w:eastAsia="Times New Roman" w:cs="Segoe UI"/>
          <w:color w:val="374151"/>
          <w:sz w:val="24"/>
          <w:szCs w:val="24"/>
        </w:rPr>
      </w:pPr>
      <w:r>
        <w:rPr>
          <w:rFonts w:ascii="Segoe UI" w:hAnsi="Segoe UI" w:eastAsia="Times New Roman" w:cs="Segoe UI"/>
          <w:b/>
          <w:bCs/>
          <w:color w:val="374151"/>
          <w:sz w:val="24"/>
          <w:szCs w:val="24"/>
          <w:bdr w:val="single" w:color="D9D9E3" w:sz="2" w:space="0"/>
        </w:rPr>
        <w:t>Quản lý Hóa Đơn:</w:t>
      </w:r>
    </w:p>
    <w:p>
      <w:pPr>
        <w:numPr>
          <w:ilvl w:val="1"/>
          <w:numId w:val="3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hd w:val="clear" w:color="auto" w:fill="F7F7F8"/>
        <w:spacing w:after="0" w:line="240" w:lineRule="auto"/>
        <w:jc w:val="left"/>
        <w:rPr>
          <w:rFonts w:ascii="Segoe UI" w:hAnsi="Segoe UI" w:eastAsia="Times New Roman" w:cs="Segoe UI"/>
          <w:color w:val="374151"/>
          <w:sz w:val="24"/>
          <w:szCs w:val="24"/>
        </w:rPr>
      </w:pPr>
      <w:r>
        <w:rPr>
          <w:rFonts w:ascii="Segoe UI" w:hAnsi="Segoe UI" w:eastAsia="Times New Roman" w:cs="Segoe UI"/>
          <w:color w:val="374151"/>
          <w:sz w:val="24"/>
          <w:szCs w:val="24"/>
        </w:rPr>
        <w:t>Hệ thống phải hỗ trợ tạo, cập nhật và xóa Hóa Đơn.</w:t>
      </w:r>
    </w:p>
    <w:p>
      <w:pPr>
        <w:numPr>
          <w:ilvl w:val="1"/>
          <w:numId w:val="3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hd w:val="clear" w:color="auto" w:fill="F7F7F8"/>
        <w:spacing w:after="0" w:line="240" w:lineRule="auto"/>
        <w:jc w:val="left"/>
        <w:rPr>
          <w:rFonts w:ascii="Segoe UI" w:hAnsi="Segoe UI" w:eastAsia="Times New Roman" w:cs="Segoe UI"/>
          <w:color w:val="374151"/>
          <w:sz w:val="24"/>
          <w:szCs w:val="24"/>
        </w:rPr>
      </w:pPr>
      <w:r>
        <w:rPr>
          <w:rFonts w:ascii="Segoe UI" w:hAnsi="Segoe UI" w:eastAsia="Times New Roman" w:cs="Segoe UI"/>
          <w:color w:val="374151"/>
          <w:sz w:val="24"/>
          <w:szCs w:val="24"/>
        </w:rPr>
        <w:t>Mỗi Hóa Đơn phải liên kết với một Khách Hàng và một Nhân Viên.</w:t>
      </w:r>
    </w:p>
    <w:p>
      <w:pPr>
        <w:numPr>
          <w:ilvl w:val="0"/>
          <w:numId w:val="3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hd w:val="clear" w:color="auto" w:fill="F7F7F8"/>
        <w:spacing w:after="0" w:line="240" w:lineRule="auto"/>
        <w:jc w:val="left"/>
        <w:rPr>
          <w:rFonts w:ascii="Segoe UI" w:hAnsi="Segoe UI" w:eastAsia="Times New Roman" w:cs="Segoe UI"/>
          <w:color w:val="374151"/>
          <w:sz w:val="24"/>
          <w:szCs w:val="24"/>
        </w:rPr>
      </w:pPr>
      <w:r>
        <w:rPr>
          <w:rFonts w:ascii="Segoe UI" w:hAnsi="Segoe UI" w:eastAsia="Times New Roman" w:cs="Segoe UI"/>
          <w:b/>
          <w:bCs/>
          <w:color w:val="374151"/>
          <w:sz w:val="24"/>
          <w:szCs w:val="24"/>
          <w:bdr w:val="single" w:color="D9D9E3" w:sz="2" w:space="0"/>
        </w:rPr>
        <w:t>Quản lý Chi Tiết Hóa Đơn:</w:t>
      </w:r>
    </w:p>
    <w:p>
      <w:pPr>
        <w:numPr>
          <w:ilvl w:val="1"/>
          <w:numId w:val="3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hd w:val="clear" w:color="auto" w:fill="F7F7F8"/>
        <w:spacing w:after="0" w:line="240" w:lineRule="auto"/>
        <w:jc w:val="left"/>
        <w:rPr>
          <w:rFonts w:ascii="Segoe UI" w:hAnsi="Segoe UI" w:eastAsia="Times New Roman" w:cs="Segoe UI"/>
          <w:color w:val="374151"/>
          <w:sz w:val="24"/>
          <w:szCs w:val="24"/>
        </w:rPr>
      </w:pPr>
      <w:r>
        <w:rPr>
          <w:rFonts w:ascii="Segoe UI" w:hAnsi="Segoe UI" w:eastAsia="Times New Roman" w:cs="Segoe UI"/>
          <w:color w:val="374151"/>
          <w:sz w:val="24"/>
          <w:szCs w:val="24"/>
        </w:rPr>
        <w:t>Cần có khả năng quản lý chi tiết của mỗi Hóa Đơn, bao gồm thêm mới, cập nhật và xóa Chi Tiết Hóa Đơn.</w:t>
      </w:r>
    </w:p>
    <w:p>
      <w:pPr>
        <w:numPr>
          <w:ilvl w:val="1"/>
          <w:numId w:val="3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hd w:val="clear" w:color="auto" w:fill="F7F7F8"/>
        <w:spacing w:after="0" w:line="240" w:lineRule="auto"/>
        <w:jc w:val="left"/>
        <w:rPr>
          <w:rFonts w:ascii="Segoe UI" w:hAnsi="Segoe UI" w:eastAsia="Times New Roman" w:cs="Segoe UI"/>
          <w:color w:val="374151"/>
          <w:sz w:val="24"/>
          <w:szCs w:val="24"/>
        </w:rPr>
      </w:pPr>
      <w:r>
        <w:rPr>
          <w:rFonts w:ascii="Segoe UI" w:hAnsi="Segoe UI" w:eastAsia="Times New Roman" w:cs="Segoe UI"/>
          <w:color w:val="374151"/>
          <w:sz w:val="24"/>
          <w:szCs w:val="24"/>
        </w:rPr>
        <w:t>Mỗi Chi Tiết Hóa Đơn phải liên kết với một Sản Phẩm.</w:t>
      </w:r>
    </w:p>
    <w:p>
      <w:pPr>
        <w:numPr>
          <w:ilvl w:val="0"/>
          <w:numId w:val="3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hd w:val="clear" w:color="auto" w:fill="F7F7F8"/>
        <w:spacing w:after="0" w:line="240" w:lineRule="auto"/>
        <w:jc w:val="left"/>
        <w:rPr>
          <w:rFonts w:ascii="Segoe UI" w:hAnsi="Segoe UI" w:eastAsia="Times New Roman" w:cs="Segoe UI"/>
          <w:color w:val="374151"/>
          <w:sz w:val="24"/>
          <w:szCs w:val="24"/>
        </w:rPr>
      </w:pPr>
      <w:r>
        <w:rPr>
          <w:rFonts w:ascii="Segoe UI" w:hAnsi="Segoe UI" w:eastAsia="Times New Roman" w:cs="Segoe UI"/>
          <w:b/>
          <w:bCs/>
          <w:color w:val="374151"/>
          <w:sz w:val="24"/>
          <w:szCs w:val="24"/>
          <w:bdr w:val="single" w:color="D9D9E3" w:sz="2" w:space="0"/>
        </w:rPr>
        <w:t>Bảo quản Thông Tin Liên Kết:</w:t>
      </w:r>
    </w:p>
    <w:p>
      <w:pPr>
        <w:numPr>
          <w:ilvl w:val="1"/>
          <w:numId w:val="3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hd w:val="clear" w:color="auto" w:fill="F7F7F8"/>
        <w:spacing w:after="0" w:line="240" w:lineRule="auto"/>
        <w:jc w:val="left"/>
        <w:rPr>
          <w:rFonts w:ascii="Segoe UI" w:hAnsi="Segoe UI" w:eastAsia="Times New Roman" w:cs="Segoe UI"/>
          <w:color w:val="374151"/>
          <w:sz w:val="24"/>
          <w:szCs w:val="24"/>
        </w:rPr>
      </w:pPr>
      <w:r>
        <w:rPr>
          <w:rFonts w:ascii="Segoe UI" w:hAnsi="Segoe UI" w:eastAsia="Times New Roman" w:cs="Segoe UI"/>
          <w:color w:val="374151"/>
          <w:sz w:val="24"/>
          <w:szCs w:val="24"/>
        </w:rPr>
        <w:t>Đảm bảo rằng các quan hệ giữa các bảng như khóa ngoại và khóa chính được duy trì và giữ tính nhất quán.</w:t>
      </w:r>
    </w:p>
    <w:p>
      <w:pPr>
        <w:numPr>
          <w:ilvl w:val="0"/>
          <w:numId w:val="3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hd w:val="clear" w:color="auto" w:fill="F7F7F8"/>
        <w:spacing w:after="0" w:line="240" w:lineRule="auto"/>
        <w:jc w:val="left"/>
        <w:rPr>
          <w:rFonts w:ascii="Segoe UI" w:hAnsi="Segoe UI" w:eastAsia="Times New Roman" w:cs="Segoe UI"/>
          <w:color w:val="374151"/>
          <w:sz w:val="24"/>
          <w:szCs w:val="24"/>
        </w:rPr>
      </w:pPr>
      <w:r>
        <w:rPr>
          <w:rFonts w:ascii="Segoe UI" w:hAnsi="Segoe UI" w:eastAsia="Times New Roman" w:cs="Segoe UI"/>
          <w:b/>
          <w:bCs/>
          <w:color w:val="374151"/>
          <w:sz w:val="24"/>
          <w:szCs w:val="24"/>
          <w:bdr w:val="single" w:color="D9D9E3" w:sz="2" w:space="0"/>
        </w:rPr>
        <w:t>Tìm kiếm và Báo cáo:</w:t>
      </w:r>
    </w:p>
    <w:p>
      <w:pPr>
        <w:numPr>
          <w:ilvl w:val="1"/>
          <w:numId w:val="3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hd w:val="clear" w:color="auto" w:fill="F7F7F8"/>
        <w:spacing w:after="0" w:line="240" w:lineRule="auto"/>
        <w:jc w:val="left"/>
        <w:rPr>
          <w:rFonts w:ascii="Segoe UI" w:hAnsi="Segoe UI" w:eastAsia="Times New Roman" w:cs="Segoe UI"/>
          <w:color w:val="374151"/>
          <w:sz w:val="24"/>
          <w:szCs w:val="24"/>
        </w:rPr>
      </w:pPr>
      <w:r>
        <w:rPr>
          <w:rFonts w:ascii="Segoe UI" w:hAnsi="Segoe UI" w:eastAsia="Times New Roman" w:cs="Segoe UI"/>
          <w:color w:val="374151"/>
          <w:sz w:val="24"/>
          <w:szCs w:val="24"/>
        </w:rPr>
        <w:t>Hệ thống cần hỗ trợ chức năng tìm kiếm để người dùng có thể dễ dàng tra cứu thông tin.</w:t>
      </w:r>
    </w:p>
    <w:p>
      <w:pPr>
        <w:numPr>
          <w:ilvl w:val="1"/>
          <w:numId w:val="3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hd w:val="clear" w:color="auto" w:fill="F7F7F8"/>
        <w:spacing w:after="0" w:line="240" w:lineRule="auto"/>
        <w:jc w:val="left"/>
        <w:rPr>
          <w:rFonts w:ascii="Segoe UI" w:hAnsi="Segoe UI" w:eastAsia="Times New Roman" w:cs="Segoe UI"/>
          <w:color w:val="374151"/>
          <w:sz w:val="24"/>
          <w:szCs w:val="24"/>
        </w:rPr>
      </w:pPr>
      <w:r>
        <w:rPr>
          <w:rFonts w:ascii="Segoe UI" w:hAnsi="Segoe UI" w:eastAsia="Times New Roman" w:cs="Segoe UI"/>
          <w:color w:val="374151"/>
          <w:sz w:val="24"/>
          <w:szCs w:val="24"/>
        </w:rPr>
        <w:t>Cần có khả năng tạo báo cáo về doanh số bán hàng, tồn kho, và các thông tin quan trọng khác.</w:t>
      </w:r>
    </w:p>
    <w:p>
      <w:pPr>
        <w:numPr>
          <w:ilvl w:val="0"/>
          <w:numId w:val="3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hd w:val="clear" w:color="auto" w:fill="F7F7F8"/>
        <w:spacing w:after="0" w:line="240" w:lineRule="auto"/>
        <w:jc w:val="left"/>
        <w:rPr>
          <w:rFonts w:ascii="Segoe UI" w:hAnsi="Segoe UI" w:eastAsia="Times New Roman" w:cs="Segoe UI"/>
          <w:color w:val="374151"/>
          <w:sz w:val="24"/>
          <w:szCs w:val="24"/>
        </w:rPr>
      </w:pPr>
      <w:r>
        <w:rPr>
          <w:rFonts w:ascii="Segoe UI" w:hAnsi="Segoe UI" w:eastAsia="Times New Roman" w:cs="Segoe UI"/>
          <w:b/>
          <w:bCs/>
          <w:color w:val="374151"/>
          <w:sz w:val="24"/>
          <w:szCs w:val="24"/>
          <w:bdr w:val="single" w:color="D9D9E3" w:sz="2" w:space="0"/>
        </w:rPr>
        <w:t>Giao diện Người Dùng:</w:t>
      </w:r>
    </w:p>
    <w:p>
      <w:pPr>
        <w:numPr>
          <w:ilvl w:val="1"/>
          <w:numId w:val="3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hd w:val="clear" w:color="auto" w:fill="F7F7F8"/>
        <w:spacing w:after="0" w:line="240" w:lineRule="auto"/>
        <w:jc w:val="left"/>
        <w:rPr>
          <w:rFonts w:ascii="Segoe UI" w:hAnsi="Segoe UI" w:eastAsia="Times New Roman" w:cs="Segoe UI"/>
          <w:color w:val="374151"/>
          <w:sz w:val="24"/>
          <w:szCs w:val="24"/>
        </w:rPr>
      </w:pPr>
      <w:r>
        <w:rPr>
          <w:rFonts w:ascii="Segoe UI" w:hAnsi="Segoe UI" w:eastAsia="Times New Roman" w:cs="Segoe UI"/>
          <w:color w:val="374151"/>
          <w:sz w:val="24"/>
          <w:szCs w:val="24"/>
        </w:rPr>
        <w:t>Giao diện người dùng phải thân thiện, dễ sử dụng và có thể truy cập từ nhiều thiết bị khác nhau.</w:t>
      </w:r>
    </w:p>
    <w:p>
      <w:pPr>
        <w:numPr>
          <w:ilvl w:val="0"/>
          <w:numId w:val="3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hd w:val="clear" w:color="auto" w:fill="F7F7F8"/>
        <w:spacing w:after="0" w:line="240" w:lineRule="auto"/>
        <w:jc w:val="left"/>
        <w:rPr>
          <w:rFonts w:ascii="Segoe UI" w:hAnsi="Segoe UI" w:eastAsia="Times New Roman" w:cs="Segoe UI"/>
          <w:color w:val="374151"/>
          <w:sz w:val="24"/>
          <w:szCs w:val="24"/>
        </w:rPr>
      </w:pPr>
      <w:r>
        <w:rPr>
          <w:rFonts w:ascii="Segoe UI" w:hAnsi="Segoe UI" w:eastAsia="Times New Roman" w:cs="Segoe UI"/>
          <w:b/>
          <w:bCs/>
          <w:color w:val="374151"/>
          <w:sz w:val="24"/>
          <w:szCs w:val="24"/>
          <w:bdr w:val="single" w:color="D9D9E3" w:sz="2" w:space="0"/>
        </w:rPr>
        <w:t>Bảo mật:</w:t>
      </w:r>
    </w:p>
    <w:p>
      <w:pPr>
        <w:numPr>
          <w:ilvl w:val="1"/>
          <w:numId w:val="3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hd w:val="clear" w:color="auto" w:fill="F7F7F8"/>
        <w:spacing w:after="0" w:line="240" w:lineRule="auto"/>
        <w:jc w:val="left"/>
        <w:rPr>
          <w:rFonts w:ascii="Segoe UI" w:hAnsi="Segoe UI" w:eastAsia="Times New Roman" w:cs="Segoe UI"/>
          <w:color w:val="374151"/>
          <w:sz w:val="24"/>
          <w:szCs w:val="24"/>
        </w:rPr>
      </w:pPr>
      <w:r>
        <w:rPr>
          <w:rFonts w:ascii="Segoe UI" w:hAnsi="Segoe UI" w:eastAsia="Times New Roman" w:cs="Segoe UI"/>
          <w:color w:val="374151"/>
          <w:sz w:val="24"/>
          <w:szCs w:val="24"/>
        </w:rPr>
        <w:t>Đảm bảo tính an toàn của hệ thống, bao gồm quản lý quyền truy cập và bảo vệ dữ liệu quan trọng.</w:t>
      </w:r>
    </w:p>
    <w:p/>
    <w:p>
      <w:pPr>
        <w:pStyle w:val="3"/>
      </w:pPr>
      <w:bookmarkStart w:id="2" w:name="_Toc520132214"/>
      <w:r>
        <w:t>Use case</w:t>
      </w:r>
      <w:bookmarkEnd w:id="2"/>
    </w:p>
    <w:p>
      <w:pPr>
        <w:pStyle w:val="23"/>
        <w:numPr>
          <w:ilvl w:val="0"/>
          <w:numId w:val="4"/>
        </w:numPr>
      </w:pPr>
      <w:r>
        <w:t>Use Case Nhân Viên</w:t>
      </w:r>
    </w:p>
    <w:p>
      <w:pPr>
        <w:ind w:left="720"/>
      </w:pPr>
      <w:r>
        <w:drawing>
          <wp:inline distT="0" distB="0" distL="0" distR="0">
            <wp:extent cx="5943600" cy="3996690"/>
            <wp:effectExtent l="0" t="0" r="0" b="3810"/>
            <wp:docPr id="2086606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06154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3"/>
        <w:numPr>
          <w:ilvl w:val="0"/>
          <w:numId w:val="4"/>
        </w:numPr>
      </w:pPr>
      <w:r>
        <w:t>Use Case Quản Lý</w:t>
      </w:r>
    </w:p>
    <w:p>
      <w:pPr>
        <w:ind w:left="720"/>
      </w:pPr>
      <w:r>
        <w:drawing>
          <wp:inline distT="0" distB="0" distL="0" distR="0">
            <wp:extent cx="5943600" cy="4710430"/>
            <wp:effectExtent l="0" t="0" r="0" b="0"/>
            <wp:docPr id="1584913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13203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</w:pPr>
    </w:p>
    <w:p>
      <w:pPr>
        <w:pStyle w:val="2"/>
      </w:pPr>
      <w:bookmarkStart w:id="3" w:name="_Toc520132215"/>
      <w:r>
        <w:t>Thiết kế</w:t>
      </w:r>
      <w:bookmarkEnd w:id="3"/>
    </w:p>
    <w:p>
      <w:pPr>
        <w:pStyle w:val="3"/>
      </w:pPr>
      <w:bookmarkStart w:id="4" w:name="_Toc520132216"/>
      <w:r>
        <w:t>Mô hình triển khai</w:t>
      </w:r>
      <w:bookmarkEnd w:id="4"/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943600" cy="2552700"/>
            <wp:effectExtent l="0" t="0" r="0" b="0"/>
            <wp:docPr id="143092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20734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5" w:name="_Toc520132217"/>
      <w:r>
        <w:t>Thiết kế CSDL</w:t>
      </w:r>
      <w:bookmarkEnd w:id="5"/>
    </w:p>
    <w:p>
      <w:r>
        <w:drawing>
          <wp:inline distT="0" distB="0" distL="0" distR="0">
            <wp:extent cx="5610860" cy="3962400"/>
            <wp:effectExtent l="0" t="0" r="8890" b="0"/>
            <wp:docPr id="8874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673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6" w:name="_Toc520132218"/>
      <w:r>
        <w:t>Sơ đồ quan hệ thực thể</w:t>
      </w:r>
      <w:bookmarkEnd w:id="6"/>
    </w:p>
    <w:p/>
    <w:p>
      <w:r>
        <w:drawing>
          <wp:inline distT="0" distB="0" distL="0" distR="0">
            <wp:extent cx="5943600" cy="2806700"/>
            <wp:effectExtent l="0" t="0" r="0" b="0"/>
            <wp:docPr id="66019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94622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7" w:name="_Toc520132219"/>
      <w:r>
        <w:t>Thiết kế chi tiết các thực thể</w:t>
      </w:r>
      <w:bookmarkEnd w:id="7"/>
    </w:p>
    <w:p>
      <w:pPr>
        <w:pStyle w:val="2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Thể loại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3895725" cy="1381125"/>
            <wp:effectExtent l="0" t="0" r="9525" b="9525"/>
            <wp:docPr id="1104891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91974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Sản Phẩm</w:t>
      </w:r>
    </w:p>
    <w:p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3867150" cy="2276475"/>
            <wp:effectExtent l="0" t="0" r="0" b="9525"/>
            <wp:docPr id="27976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66579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Nhân Viên</w:t>
      </w:r>
    </w:p>
    <w:p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3828415" cy="2295525"/>
            <wp:effectExtent l="0" t="0" r="635" b="9525"/>
            <wp:docPr id="161415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57137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Nhà Cung Cấp</w:t>
      </w:r>
    </w:p>
    <w:p>
      <w:p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3876675" cy="1457325"/>
            <wp:effectExtent l="0" t="0" r="9525" b="9525"/>
            <wp:docPr id="1315001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01006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Hóa Đơn</w:t>
      </w:r>
    </w:p>
    <w:p>
      <w:p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3981450" cy="1866900"/>
            <wp:effectExtent l="0" t="0" r="0" b="0"/>
            <wp:docPr id="160011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1823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2007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Chi tiết Hóa đơn</w:t>
      </w:r>
    </w:p>
    <w:p>
      <w:p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3895725" cy="1790700"/>
            <wp:effectExtent l="0" t="0" r="9525" b="0"/>
            <wp:docPr id="736396794" name="Picture 736396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96794" name="Picture 73639679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6271" cy="179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Khách hang</w:t>
      </w:r>
    </w:p>
    <w:p>
      <w:p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3733800" cy="2409825"/>
            <wp:effectExtent l="0" t="0" r="0" b="9525"/>
            <wp:docPr id="14921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1425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8" w:name="_Toc520132220"/>
      <w:r>
        <w:t>Thiết kế giao diện</w:t>
      </w:r>
      <w:bookmarkEnd w:id="8"/>
    </w:p>
    <w:p>
      <w:pPr>
        <w:rPr>
          <w:rFonts w:hint="default"/>
          <w:lang w:val="en-US"/>
        </w:rPr>
      </w:pPr>
    </w:p>
    <w:p>
      <w:pPr>
        <w:pStyle w:val="4"/>
      </w:pPr>
      <w:bookmarkStart w:id="9" w:name="_Toc520132221"/>
      <w:r>
        <w:t>Sơ đồ tổ chức giao diện</w:t>
      </w:r>
      <w:bookmarkEnd w:id="9"/>
    </w:p>
    <w:p>
      <w:r>
        <w:drawing>
          <wp:inline distT="0" distB="0" distL="0" distR="0">
            <wp:extent cx="5943600" cy="2212975"/>
            <wp:effectExtent l="0" t="0" r="0" b="0"/>
            <wp:docPr id="155455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57602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3379" cy="221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0" w:name="_Toc520132222"/>
      <w:r>
        <w:t>Thiết kế giao diện cho các chức năng nghiệp vụ</w:t>
      </w:r>
      <w:bookmarkEnd w:id="10"/>
    </w:p>
    <w:p>
      <w:pPr>
        <w:pStyle w:val="5"/>
      </w:pPr>
      <w:r>
        <w:t xml:space="preserve">Thiết kế Form đăng nhập  </w:t>
      </w:r>
    </w:p>
    <w:p>
      <w:r>
        <w:drawing>
          <wp:inline distT="0" distB="0" distL="114300" distR="114300">
            <wp:extent cx="4848225" cy="2714625"/>
            <wp:effectExtent l="0" t="0" r="9525" b="952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t>Thiết kế Form trang chủ</w:t>
      </w:r>
    </w:p>
    <w:p>
      <w:r>
        <w:drawing>
          <wp:inline distT="0" distB="0" distL="114300" distR="114300">
            <wp:extent cx="4733925" cy="3886200"/>
            <wp:effectExtent l="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t>Thiết kế Form nhân viên</w:t>
      </w:r>
    </w:p>
    <w:p>
      <w:r>
        <w:drawing>
          <wp:inline distT="0" distB="0" distL="114300" distR="114300">
            <wp:extent cx="5061585" cy="3361055"/>
            <wp:effectExtent l="0" t="0" r="5715" b="1079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133975" cy="2960370"/>
            <wp:effectExtent l="0" t="0" r="9525" b="1143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t>Thiết kế Form Khách hàng</w:t>
      </w:r>
    </w:p>
    <w:p>
      <w:r>
        <w:drawing>
          <wp:inline distT="0" distB="0" distL="0" distR="0">
            <wp:extent cx="4902835" cy="3976370"/>
            <wp:effectExtent l="0" t="0" r="1206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283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>Thiết Kế Form hóa đơn</w:t>
      </w:r>
    </w:p>
    <w:p>
      <w:r>
        <w:drawing>
          <wp:inline distT="0" distB="0" distL="114300" distR="114300">
            <wp:extent cx="5181600" cy="3248025"/>
            <wp:effectExtent l="0" t="0" r="0" b="9525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t>Thiết kế Form Thống Kê</w:t>
      </w:r>
    </w:p>
    <w:p>
      <w:r>
        <w:drawing>
          <wp:inline distT="0" distB="0" distL="0" distR="0">
            <wp:extent cx="5943600" cy="36747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 xml:space="preserve">Thiết kế Form </w:t>
      </w:r>
    </w:p>
    <w:p>
      <w:pPr>
        <w:pStyle w:val="2"/>
      </w:pPr>
      <w:bookmarkStart w:id="11" w:name="_Toc520132223"/>
      <w:r>
        <w:t>Thực hiện viết mã</w:t>
      </w:r>
      <w:bookmarkEnd w:id="11"/>
    </w:p>
    <w:p>
      <w:pPr>
        <w:pStyle w:val="3"/>
        <w:bidi w:val="0"/>
      </w:pPr>
      <w:r>
        <w:rPr>
          <w:rFonts w:hint="default"/>
          <w:lang w:val="en-US"/>
        </w:rPr>
        <w:t>Class Diagram</w:t>
      </w:r>
    </w:p>
    <w:p>
      <w:r>
        <w:drawing>
          <wp:inline distT="0" distB="0" distL="114300" distR="114300">
            <wp:extent cx="5935980" cy="3867785"/>
            <wp:effectExtent l="0" t="0" r="7620" b="18415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86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2" w:name="_Toc520132224"/>
      <w:r>
        <w:t>Viết mã tạo CSDL</w:t>
      </w:r>
      <w:bookmarkEnd w:id="12"/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>CREATE TABLE NhanVien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>(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MaNV CHAR(5) NOT NULL,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HoTenNV VARCHAR(50) NOT NULL,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Email VARCHAR(50) NOT NULL,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SDT CHAR(15) NOT NULL,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Ngaysinh DATE NOT NULL,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VaiTro VARCHAR(50) NOT NULL,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MatKhau CHAR(15) NOT NULL,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PRIMARY KEY (MaNV)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>);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>CREATE TABLE KhachHang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>(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MaKH CHAR(5) NOT NULL,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HoTenKH VARCHAR(50) NOT NULL,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DiaChi VARCHAR(50) NOT NULL,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NgaySinh DATE NOT NULL,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Email VARCHAR(50) NOT NULL,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SDT CHAR(15) NOT NULL,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GioiTInh VARCHAR(10) NOT NULL,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PRIMARY KEY (MaKH)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>);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>CREATE TABLE LoaiSanPham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>(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TenLoai VARCHAR(50) NOT NULL,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MaLoai CHAR(5) NOT NULL,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PRIMARY KEY (MaLoai)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>);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>CREATE TABLE NhaCungCap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>(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TenNCC VARCHAR(50) NOT NULL,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MaNCC CHAR(5) NOT NULL,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PRIMARY KEY (MaNCC)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>);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>CREATE TABLE SanPham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>(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MaSP CHAR(5) NOT NULL,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TenSP VARCHAR(50) NOT NULL,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Gia CHAR(15) NOT NULL,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SoLuong INT NOT NULL,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MaLoai CHAR(5) NOT NULL,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MaNCC CHAR(5) NOT NULL,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PRIMARY KEY (MaSP),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FOREIGN KEY (MaLoai) REFERENCES LoaiSanPham(MaLoai),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FOREIGN KEY (MaNCC) REFERENCES NhaCungCap(MaNCC)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>);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>CREATE TABLE HoaDon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>(</w:t>
      </w:r>
      <w:bookmarkStart w:id="14" w:name="_GoBack"/>
      <w:bookmarkEnd w:id="14"/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MaHD CHAR(5) NOT NULL,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NgayTao DATE NOT NULL,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MaKH CHAR(5) NOT NULL,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MaNV CHAR(5) NOT NULL,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PRIMARY KEY (MaHD),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FOREIGN KEY (MaKH) REFERENCES KhachHang(MaKH),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FOREIGN KEY (MaNV) REFERENCES NhanVien(MaNV)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>);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>CREATE TABLE HoaDonChiTIet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>(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Số_Lượng INT NOT NULL,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Giá CHAR(15) NOT NULL,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MaSP CHAR(5) NOT NULL,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MaHD CHAR(5) NOT NULL,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PRIMARY KEY (MaSP, MaHD),</w:t>
      </w:r>
    </w:p>
    <w:p>
      <w:pPr>
        <w:spacing w:after="0" w:line="240" w:lineRule="auto"/>
        <w:jc w:val="left"/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FOREIGN KEY (MaSP) REFERENCES SanPham(MaSP),</w:t>
      </w:r>
    </w:p>
    <w:p>
      <w:pPr>
        <w:spacing w:after="0" w:line="240" w:lineRule="auto"/>
        <w:jc w:val="left"/>
      </w:pP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</w:rPr>
        <w:t xml:space="preserve">  FOREIGN KEY (MaHD) REFERENCES HoaDon(MaHD)</w:t>
      </w:r>
      <w:r>
        <w:rPr>
          <w:rFonts w:hint="default" w:ascii="Times New Roman" w:hAnsi="Times New Roman" w:eastAsia="Times New Roman" w:cs="Times New Roman"/>
          <w:spacing w:val="2"/>
          <w:sz w:val="21"/>
          <w:szCs w:val="21"/>
          <w:shd w:val="clear" w:color="auto" w:fill="FAFAFA"/>
          <w:lang w:val="en-US"/>
        </w:rPr>
        <w:t>);</w:t>
      </w:r>
    </w:p>
    <w:p>
      <w:pPr>
        <w:pStyle w:val="2"/>
      </w:pPr>
      <w:bookmarkStart w:id="13" w:name="_Toc520132238"/>
      <w:r>
        <w:t>triển khai</w:t>
      </w:r>
      <w:bookmarkEnd w:id="13"/>
    </w:p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Form Đăng Nhập</w:t>
      </w:r>
    </w:p>
    <w:p>
      <w:r>
        <w:drawing>
          <wp:inline distT="0" distB="0" distL="114300" distR="114300">
            <wp:extent cx="5581650" cy="2552700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trang Chủ</w:t>
      </w:r>
    </w:p>
    <w:p>
      <w:r>
        <w:drawing>
          <wp:inline distT="0" distB="0" distL="114300" distR="114300">
            <wp:extent cx="5937885" cy="2890520"/>
            <wp:effectExtent l="0" t="0" r="5715" b="508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Sản Phẩm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Chi tiết Sản Phẩm</w:t>
      </w:r>
    </w:p>
    <w:p>
      <w:r>
        <w:drawing>
          <wp:inline distT="0" distB="0" distL="114300" distR="114300">
            <wp:extent cx="5942330" cy="4091940"/>
            <wp:effectExtent l="0" t="0" r="1270" b="381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Danh sách Sản Phẩm</w:t>
      </w:r>
    </w:p>
    <w:p>
      <w:r>
        <w:drawing>
          <wp:inline distT="0" distB="0" distL="114300" distR="114300">
            <wp:extent cx="5941060" cy="4113530"/>
            <wp:effectExtent l="0" t="0" r="2540" b="127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1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Nhân Viên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Chi Tiết Nhân Viên</w:t>
      </w:r>
    </w:p>
    <w:p>
      <w:r>
        <w:drawing>
          <wp:inline distT="0" distB="0" distL="114300" distR="114300">
            <wp:extent cx="5939155" cy="4742815"/>
            <wp:effectExtent l="0" t="0" r="4445" b="635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74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default"/>
          <w:lang w:val="en-US"/>
        </w:rPr>
        <w:t>Danh Sách Nhân Viên</w:t>
      </w:r>
    </w:p>
    <w:p>
      <w:r>
        <w:drawing>
          <wp:inline distT="0" distB="0" distL="114300" distR="114300">
            <wp:extent cx="5940425" cy="4812030"/>
            <wp:effectExtent l="0" t="0" r="3175" b="762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default"/>
          <w:lang w:val="en-US"/>
        </w:rPr>
        <w:t>Khách Hàng</w:t>
      </w:r>
    </w:p>
    <w:p>
      <w:pPr>
        <w:pStyle w:val="4"/>
        <w:bidi w:val="0"/>
      </w:pPr>
      <w:r>
        <w:rPr>
          <w:rFonts w:hint="default"/>
          <w:lang w:val="en-US"/>
        </w:rPr>
        <w:t>Cập Nhật Khách Hàng</w:t>
      </w:r>
    </w:p>
    <w:p>
      <w:r>
        <w:drawing>
          <wp:inline distT="0" distB="0" distL="114300" distR="114300">
            <wp:extent cx="5940425" cy="4557395"/>
            <wp:effectExtent l="0" t="0" r="3175" b="14605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default"/>
          <w:lang w:val="en-US"/>
        </w:rPr>
        <w:t>Danh Sánh Khách Hàng</w:t>
      </w:r>
    </w:p>
    <w:p>
      <w:r>
        <w:drawing>
          <wp:inline distT="0" distB="0" distL="114300" distR="114300">
            <wp:extent cx="5939790" cy="4599940"/>
            <wp:effectExtent l="0" t="0" r="3810" b="1016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9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</w:pPr>
      <w:r>
        <w:rPr>
          <w:rFonts w:hint="default"/>
          <w:lang w:val="en-US"/>
        </w:rPr>
        <w:t>Hóa Đơn</w:t>
      </w:r>
    </w:p>
    <w:p>
      <w:pPr>
        <w:pStyle w:val="4"/>
        <w:bidi w:val="0"/>
      </w:pPr>
      <w:r>
        <w:rPr>
          <w:rFonts w:hint="default"/>
          <w:lang w:val="en-US"/>
        </w:rPr>
        <w:t>Tạo Hóa Đơn</w:t>
      </w:r>
    </w:p>
    <w:p>
      <w:r>
        <w:drawing>
          <wp:inline distT="0" distB="0" distL="114300" distR="114300">
            <wp:extent cx="5935980" cy="3277870"/>
            <wp:effectExtent l="0" t="0" r="7620" b="17780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default"/>
          <w:lang w:val="en-US"/>
        </w:rPr>
        <w:t>Hóa Đơn Chi Tiết</w:t>
      </w:r>
    </w:p>
    <w:p>
      <w:r>
        <w:drawing>
          <wp:inline distT="0" distB="0" distL="114300" distR="114300">
            <wp:extent cx="5938520" cy="2763520"/>
            <wp:effectExtent l="0" t="0" r="5080" b="17780"/>
            <wp:docPr id="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40425" cy="2813685"/>
            <wp:effectExtent l="0" t="0" r="3175" b="5715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</w:pPr>
      <w:r>
        <w:rPr>
          <w:rFonts w:hint="default"/>
          <w:lang w:val="en-US"/>
        </w:rPr>
        <w:t>Thống Kê</w:t>
      </w:r>
    </w:p>
    <w:p>
      <w:r>
        <w:drawing>
          <wp:inline distT="0" distB="0" distL="114300" distR="114300">
            <wp:extent cx="5918835" cy="4686300"/>
            <wp:effectExtent l="0" t="0" r="5715" b="0"/>
            <wp:docPr id="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1883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/>
    <w:sectPr>
      <w:headerReference r:id="rId5" w:type="default"/>
      <w:footerReference r:id="rId6" w:type="default"/>
      <w:pgSz w:w="12240" w:h="15840"/>
      <w:pgMar w:top="1440" w:right="1440" w:bottom="1440" w:left="1440" w:header="567" w:footer="720" w:gutter="0"/>
      <w:pgNumType w:start="0"/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ff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f3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f4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f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pBdr>
        <w:top w:val="single" w:color="auto" w:sz="4" w:space="1"/>
      </w:pBdr>
      <w:tabs>
        <w:tab w:val="clear" w:pos="4680"/>
      </w:tabs>
      <w:rPr>
        <w:rFonts w:asciiTheme="majorHAnsi" w:hAnsiTheme="majorHAnsi"/>
      </w:rPr>
    </w:pPr>
    <w:r>
      <w:rPr>
        <w:rFonts w:asciiTheme="majorHAnsi" w:hAnsiTheme="majorHAnsi"/>
      </w:rPr>
      <w:t>DỰ ÁN 1 - ỨNG DỤNG PHẦN MỀM</w:t>
    </w:r>
    <w:r>
      <w:rPr>
        <w:rFonts w:asciiTheme="majorHAnsi" w:hAnsiTheme="majorHAnsi"/>
      </w:rPr>
      <w:tab/>
    </w:r>
    <w:r>
      <w:rPr>
        <w:rFonts w:asciiTheme="majorHAnsi" w:hAnsiTheme="majorHAnsi"/>
      </w:rPr>
      <w:t xml:space="preserve">TRANG </w:t>
    </w:r>
    <w:r>
      <w:rPr>
        <w:rFonts w:asciiTheme="majorHAnsi" w:hAnsiTheme="majorHAnsi"/>
      </w:rPr>
      <w:fldChar w:fldCharType="begin"/>
    </w:r>
    <w:r>
      <w:rPr>
        <w:rFonts w:asciiTheme="majorHAnsi" w:hAnsiTheme="majorHAnsi"/>
      </w:rPr>
      <w:instrText xml:space="preserve"> PAGE   \* MERGEFORMAT </w:instrText>
    </w:r>
    <w:r>
      <w:rPr>
        <w:rFonts w:asciiTheme="majorHAnsi" w:hAnsiTheme="majorHAnsi"/>
      </w:rPr>
      <w:fldChar w:fldCharType="separate"/>
    </w:r>
    <w:r>
      <w:rPr>
        <w:rFonts w:asciiTheme="majorHAnsi" w:hAnsiTheme="majorHAnsi"/>
      </w:rPr>
      <w:t>2</w:t>
    </w:r>
    <w:r>
      <w:rPr>
        <w:rFonts w:asciiTheme="majorHAnsi" w:hAnsiTheme="majorHAnsi"/>
      </w:rPr>
      <w:fldChar w:fldCharType="end"/>
    </w:r>
  </w:p>
  <w:p>
    <w:pPr>
      <w:pStyle w:val="14"/>
      <w:tabs>
        <w:tab w:val="clear" w:pos="468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pBdr>
        <w:bottom w:val="single" w:color="auto" w:sz="4" w:space="1"/>
      </w:pBdr>
      <w:tabs>
        <w:tab w:val="clear" w:pos="4680"/>
      </w:tabs>
      <w:rPr>
        <w:rFonts w:asciiTheme="majorHAnsi" w:hAnsiTheme="majorHAnsi"/>
      </w:rPr>
    </w:pPr>
    <w:r>
      <w:rPr>
        <w:rFonts w:asciiTheme="majorHAnsi" w:hAnsiTheme="majorHAnsi"/>
      </w:rPr>
      <w:drawing>
        <wp:inline distT="0" distB="0" distL="0" distR="0">
          <wp:extent cx="1132840" cy="372110"/>
          <wp:effectExtent l="0" t="0" r="0" b="889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3333" cy="3722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Theme="majorHAnsi" w:hAnsiTheme="majorHAnsi"/>
      </w:rPr>
      <w:tab/>
    </w:r>
    <w:r>
      <w:rPr>
        <w:rFonts w:asciiTheme="majorHAnsi" w:hAnsiTheme="majorHAnsi"/>
      </w:rPr>
      <w:t>TÀI LIỆU DỰ ÁN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A8247B0"/>
    <w:multiLevelType w:val="multilevel"/>
    <w:tmpl w:val="3A8247B0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7909CE"/>
    <w:multiLevelType w:val="multilevel"/>
    <w:tmpl w:val="507909C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55E45F56"/>
    <w:multiLevelType w:val="multilevel"/>
    <w:tmpl w:val="55E45F56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25222A0"/>
    <w:multiLevelType w:val="multilevel"/>
    <w:tmpl w:val="625222A0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4">
    <w:nsid w:val="644D376F"/>
    <w:multiLevelType w:val="multilevel"/>
    <w:tmpl w:val="644D376F"/>
    <w:lvl w:ilvl="0" w:tentative="0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656" w:hanging="360"/>
      </w:pPr>
    </w:lvl>
    <w:lvl w:ilvl="2" w:tentative="0">
      <w:start w:val="1"/>
      <w:numFmt w:val="lowerRoman"/>
      <w:lvlText w:val="%3."/>
      <w:lvlJc w:val="right"/>
      <w:pPr>
        <w:ind w:left="2376" w:hanging="180"/>
      </w:pPr>
    </w:lvl>
    <w:lvl w:ilvl="3" w:tentative="0">
      <w:start w:val="1"/>
      <w:numFmt w:val="decimal"/>
      <w:lvlText w:val="%4."/>
      <w:lvlJc w:val="left"/>
      <w:pPr>
        <w:ind w:left="3096" w:hanging="360"/>
      </w:pPr>
    </w:lvl>
    <w:lvl w:ilvl="4" w:tentative="0">
      <w:start w:val="1"/>
      <w:numFmt w:val="lowerLetter"/>
      <w:lvlText w:val="%5."/>
      <w:lvlJc w:val="left"/>
      <w:pPr>
        <w:ind w:left="3816" w:hanging="360"/>
      </w:pPr>
    </w:lvl>
    <w:lvl w:ilvl="5" w:tentative="0">
      <w:start w:val="1"/>
      <w:numFmt w:val="lowerRoman"/>
      <w:lvlText w:val="%6."/>
      <w:lvlJc w:val="right"/>
      <w:pPr>
        <w:ind w:left="4536" w:hanging="180"/>
      </w:pPr>
    </w:lvl>
    <w:lvl w:ilvl="6" w:tentative="0">
      <w:start w:val="1"/>
      <w:numFmt w:val="decimal"/>
      <w:lvlText w:val="%7."/>
      <w:lvlJc w:val="left"/>
      <w:pPr>
        <w:ind w:left="5256" w:hanging="360"/>
      </w:pPr>
    </w:lvl>
    <w:lvl w:ilvl="7" w:tentative="0">
      <w:start w:val="1"/>
      <w:numFmt w:val="lowerLetter"/>
      <w:lvlText w:val="%8."/>
      <w:lvlJc w:val="left"/>
      <w:pPr>
        <w:ind w:left="5976" w:hanging="360"/>
      </w:pPr>
    </w:lvl>
    <w:lvl w:ilvl="8" w:tentative="0">
      <w:start w:val="1"/>
      <w:numFmt w:val="lowerRoman"/>
      <w:lvlText w:val="%9."/>
      <w:lvlJc w:val="right"/>
      <w:pPr>
        <w:ind w:left="6696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6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656B"/>
    <w:rsid w:val="0003082F"/>
    <w:rsid w:val="0003209C"/>
    <w:rsid w:val="000360D9"/>
    <w:rsid w:val="00065F70"/>
    <w:rsid w:val="00072CB9"/>
    <w:rsid w:val="000A552A"/>
    <w:rsid w:val="000B0582"/>
    <w:rsid w:val="000B3AD1"/>
    <w:rsid w:val="000B6D17"/>
    <w:rsid w:val="000B6D8E"/>
    <w:rsid w:val="000D0125"/>
    <w:rsid w:val="000E1E7E"/>
    <w:rsid w:val="000F7968"/>
    <w:rsid w:val="00104BFC"/>
    <w:rsid w:val="00107295"/>
    <w:rsid w:val="00111385"/>
    <w:rsid w:val="00112710"/>
    <w:rsid w:val="001128B8"/>
    <w:rsid w:val="0012698C"/>
    <w:rsid w:val="00130D4D"/>
    <w:rsid w:val="00150024"/>
    <w:rsid w:val="00154FC9"/>
    <w:rsid w:val="00156242"/>
    <w:rsid w:val="00161FAB"/>
    <w:rsid w:val="001A3B05"/>
    <w:rsid w:val="001B55DC"/>
    <w:rsid w:val="001D3DC4"/>
    <w:rsid w:val="001E0515"/>
    <w:rsid w:val="001E32BA"/>
    <w:rsid w:val="001E7923"/>
    <w:rsid w:val="001F1E73"/>
    <w:rsid w:val="001F4447"/>
    <w:rsid w:val="00200000"/>
    <w:rsid w:val="00201236"/>
    <w:rsid w:val="00207452"/>
    <w:rsid w:val="00210CE1"/>
    <w:rsid w:val="00227378"/>
    <w:rsid w:val="002355BB"/>
    <w:rsid w:val="00251643"/>
    <w:rsid w:val="00260569"/>
    <w:rsid w:val="00264E94"/>
    <w:rsid w:val="002729D2"/>
    <w:rsid w:val="00280667"/>
    <w:rsid w:val="00284C42"/>
    <w:rsid w:val="00295B46"/>
    <w:rsid w:val="002B2FCA"/>
    <w:rsid w:val="002B3DD9"/>
    <w:rsid w:val="002B4AC5"/>
    <w:rsid w:val="002C08A9"/>
    <w:rsid w:val="002C44F5"/>
    <w:rsid w:val="002C64AF"/>
    <w:rsid w:val="002E0878"/>
    <w:rsid w:val="002E6170"/>
    <w:rsid w:val="002F09A0"/>
    <w:rsid w:val="002F5C97"/>
    <w:rsid w:val="002F656B"/>
    <w:rsid w:val="003037F9"/>
    <w:rsid w:val="00312A3E"/>
    <w:rsid w:val="00323D09"/>
    <w:rsid w:val="00332616"/>
    <w:rsid w:val="00333E9A"/>
    <w:rsid w:val="00340BE6"/>
    <w:rsid w:val="00346273"/>
    <w:rsid w:val="003564B6"/>
    <w:rsid w:val="00360E87"/>
    <w:rsid w:val="00365D61"/>
    <w:rsid w:val="00375F53"/>
    <w:rsid w:val="00377D03"/>
    <w:rsid w:val="00384B89"/>
    <w:rsid w:val="003A485C"/>
    <w:rsid w:val="003B0962"/>
    <w:rsid w:val="003B2375"/>
    <w:rsid w:val="003C1B61"/>
    <w:rsid w:val="003C3BBF"/>
    <w:rsid w:val="003D257E"/>
    <w:rsid w:val="003E15A1"/>
    <w:rsid w:val="003E231D"/>
    <w:rsid w:val="003E2382"/>
    <w:rsid w:val="003E688F"/>
    <w:rsid w:val="003E7F21"/>
    <w:rsid w:val="003F4B37"/>
    <w:rsid w:val="003F6B49"/>
    <w:rsid w:val="00401720"/>
    <w:rsid w:val="00407C89"/>
    <w:rsid w:val="00410DD7"/>
    <w:rsid w:val="004216DF"/>
    <w:rsid w:val="004251D6"/>
    <w:rsid w:val="0043057A"/>
    <w:rsid w:val="00453E0A"/>
    <w:rsid w:val="0046178A"/>
    <w:rsid w:val="00465A19"/>
    <w:rsid w:val="00485137"/>
    <w:rsid w:val="00491B3D"/>
    <w:rsid w:val="00491F1D"/>
    <w:rsid w:val="004A06E0"/>
    <w:rsid w:val="004A6E42"/>
    <w:rsid w:val="004C3F9A"/>
    <w:rsid w:val="004C616F"/>
    <w:rsid w:val="004D4B5D"/>
    <w:rsid w:val="004E2980"/>
    <w:rsid w:val="004E3048"/>
    <w:rsid w:val="004F00BB"/>
    <w:rsid w:val="004F766B"/>
    <w:rsid w:val="00500EF3"/>
    <w:rsid w:val="00506F55"/>
    <w:rsid w:val="0052734F"/>
    <w:rsid w:val="00527D92"/>
    <w:rsid w:val="00545CE5"/>
    <w:rsid w:val="00556BC2"/>
    <w:rsid w:val="0056249D"/>
    <w:rsid w:val="00575DD6"/>
    <w:rsid w:val="00591554"/>
    <w:rsid w:val="0059171A"/>
    <w:rsid w:val="00593ABC"/>
    <w:rsid w:val="005972D3"/>
    <w:rsid w:val="005B148E"/>
    <w:rsid w:val="005B1F81"/>
    <w:rsid w:val="005C030E"/>
    <w:rsid w:val="005E7670"/>
    <w:rsid w:val="005F5742"/>
    <w:rsid w:val="0060581A"/>
    <w:rsid w:val="00605AE7"/>
    <w:rsid w:val="00606112"/>
    <w:rsid w:val="00606131"/>
    <w:rsid w:val="00611322"/>
    <w:rsid w:val="006238F1"/>
    <w:rsid w:val="00627A57"/>
    <w:rsid w:val="006430B8"/>
    <w:rsid w:val="00643E00"/>
    <w:rsid w:val="0065316E"/>
    <w:rsid w:val="006853CF"/>
    <w:rsid w:val="006941F5"/>
    <w:rsid w:val="006A272F"/>
    <w:rsid w:val="006B7E6A"/>
    <w:rsid w:val="006C264D"/>
    <w:rsid w:val="006C31E7"/>
    <w:rsid w:val="006E2C4E"/>
    <w:rsid w:val="006F42F5"/>
    <w:rsid w:val="0070270A"/>
    <w:rsid w:val="00715364"/>
    <w:rsid w:val="00727AFA"/>
    <w:rsid w:val="00727C0D"/>
    <w:rsid w:val="00770A0C"/>
    <w:rsid w:val="00792320"/>
    <w:rsid w:val="00793397"/>
    <w:rsid w:val="007A24B4"/>
    <w:rsid w:val="007A55E3"/>
    <w:rsid w:val="007B784A"/>
    <w:rsid w:val="007C03EE"/>
    <w:rsid w:val="007C6985"/>
    <w:rsid w:val="007F1E8B"/>
    <w:rsid w:val="007F6ACA"/>
    <w:rsid w:val="007F718B"/>
    <w:rsid w:val="007F7C4E"/>
    <w:rsid w:val="008057F8"/>
    <w:rsid w:val="008061B4"/>
    <w:rsid w:val="008067F1"/>
    <w:rsid w:val="0082081B"/>
    <w:rsid w:val="00824286"/>
    <w:rsid w:val="00824DBD"/>
    <w:rsid w:val="00825A79"/>
    <w:rsid w:val="00833F9C"/>
    <w:rsid w:val="00845D34"/>
    <w:rsid w:val="00847E62"/>
    <w:rsid w:val="00861ECB"/>
    <w:rsid w:val="00862674"/>
    <w:rsid w:val="00864902"/>
    <w:rsid w:val="00865EB0"/>
    <w:rsid w:val="0087566B"/>
    <w:rsid w:val="0088799B"/>
    <w:rsid w:val="00891130"/>
    <w:rsid w:val="0089226B"/>
    <w:rsid w:val="00893819"/>
    <w:rsid w:val="008A17AF"/>
    <w:rsid w:val="008A3C7A"/>
    <w:rsid w:val="008B37CA"/>
    <w:rsid w:val="008D2716"/>
    <w:rsid w:val="008E3649"/>
    <w:rsid w:val="008E5F37"/>
    <w:rsid w:val="008F33F4"/>
    <w:rsid w:val="008F3DE7"/>
    <w:rsid w:val="008F7F29"/>
    <w:rsid w:val="00903F6E"/>
    <w:rsid w:val="00920BA1"/>
    <w:rsid w:val="00923D8E"/>
    <w:rsid w:val="00926EDA"/>
    <w:rsid w:val="00933438"/>
    <w:rsid w:val="009517EE"/>
    <w:rsid w:val="009607C0"/>
    <w:rsid w:val="00967130"/>
    <w:rsid w:val="0098169C"/>
    <w:rsid w:val="00984EA8"/>
    <w:rsid w:val="00990340"/>
    <w:rsid w:val="00993546"/>
    <w:rsid w:val="009A5999"/>
    <w:rsid w:val="009B3F9B"/>
    <w:rsid w:val="009D0E8B"/>
    <w:rsid w:val="009E5FCE"/>
    <w:rsid w:val="009E6095"/>
    <w:rsid w:val="009F30B3"/>
    <w:rsid w:val="009F55FB"/>
    <w:rsid w:val="00A04116"/>
    <w:rsid w:val="00A17B20"/>
    <w:rsid w:val="00A26583"/>
    <w:rsid w:val="00A4152F"/>
    <w:rsid w:val="00A55D46"/>
    <w:rsid w:val="00A57F26"/>
    <w:rsid w:val="00A654D5"/>
    <w:rsid w:val="00A80CAC"/>
    <w:rsid w:val="00A9157B"/>
    <w:rsid w:val="00A923AA"/>
    <w:rsid w:val="00A96AA0"/>
    <w:rsid w:val="00AA6789"/>
    <w:rsid w:val="00AA787F"/>
    <w:rsid w:val="00AC12E1"/>
    <w:rsid w:val="00AE10BF"/>
    <w:rsid w:val="00AE44AD"/>
    <w:rsid w:val="00B058AD"/>
    <w:rsid w:val="00B070D0"/>
    <w:rsid w:val="00B2174B"/>
    <w:rsid w:val="00B46C7D"/>
    <w:rsid w:val="00B63B52"/>
    <w:rsid w:val="00B652B1"/>
    <w:rsid w:val="00B73DB2"/>
    <w:rsid w:val="00B84C72"/>
    <w:rsid w:val="00B87505"/>
    <w:rsid w:val="00B9159F"/>
    <w:rsid w:val="00BB6925"/>
    <w:rsid w:val="00BC7C8B"/>
    <w:rsid w:val="00BD31EC"/>
    <w:rsid w:val="00BF4081"/>
    <w:rsid w:val="00BF67A7"/>
    <w:rsid w:val="00C040B0"/>
    <w:rsid w:val="00C0557A"/>
    <w:rsid w:val="00C14A1A"/>
    <w:rsid w:val="00C160C7"/>
    <w:rsid w:val="00C24EA5"/>
    <w:rsid w:val="00C32652"/>
    <w:rsid w:val="00C44300"/>
    <w:rsid w:val="00C5033A"/>
    <w:rsid w:val="00C52444"/>
    <w:rsid w:val="00C57F0B"/>
    <w:rsid w:val="00C60376"/>
    <w:rsid w:val="00C612A6"/>
    <w:rsid w:val="00C617BC"/>
    <w:rsid w:val="00C63F09"/>
    <w:rsid w:val="00C75561"/>
    <w:rsid w:val="00C847F1"/>
    <w:rsid w:val="00C9772B"/>
    <w:rsid w:val="00CA5C5D"/>
    <w:rsid w:val="00CB0230"/>
    <w:rsid w:val="00CB2124"/>
    <w:rsid w:val="00CD3624"/>
    <w:rsid w:val="00CD588A"/>
    <w:rsid w:val="00CE05EF"/>
    <w:rsid w:val="00CE6C7C"/>
    <w:rsid w:val="00CF38E1"/>
    <w:rsid w:val="00CF4159"/>
    <w:rsid w:val="00CF4BEE"/>
    <w:rsid w:val="00CF6807"/>
    <w:rsid w:val="00D15E81"/>
    <w:rsid w:val="00D27802"/>
    <w:rsid w:val="00D36603"/>
    <w:rsid w:val="00D424F7"/>
    <w:rsid w:val="00D435B0"/>
    <w:rsid w:val="00D469E9"/>
    <w:rsid w:val="00D4746B"/>
    <w:rsid w:val="00D55EE4"/>
    <w:rsid w:val="00D55FA5"/>
    <w:rsid w:val="00D56B7D"/>
    <w:rsid w:val="00D617B0"/>
    <w:rsid w:val="00D62597"/>
    <w:rsid w:val="00D63FC5"/>
    <w:rsid w:val="00D71605"/>
    <w:rsid w:val="00D847D0"/>
    <w:rsid w:val="00D863BC"/>
    <w:rsid w:val="00D877AE"/>
    <w:rsid w:val="00DA38EF"/>
    <w:rsid w:val="00DB5C2D"/>
    <w:rsid w:val="00DD43AD"/>
    <w:rsid w:val="00DE2ECA"/>
    <w:rsid w:val="00DE458B"/>
    <w:rsid w:val="00DE5724"/>
    <w:rsid w:val="00DF606A"/>
    <w:rsid w:val="00E20D23"/>
    <w:rsid w:val="00E33A6E"/>
    <w:rsid w:val="00E347CA"/>
    <w:rsid w:val="00E3582F"/>
    <w:rsid w:val="00E53EDE"/>
    <w:rsid w:val="00E60B33"/>
    <w:rsid w:val="00E70A7A"/>
    <w:rsid w:val="00E71073"/>
    <w:rsid w:val="00E71DCB"/>
    <w:rsid w:val="00E80CF2"/>
    <w:rsid w:val="00E855F3"/>
    <w:rsid w:val="00E90468"/>
    <w:rsid w:val="00E911B7"/>
    <w:rsid w:val="00EA7FC8"/>
    <w:rsid w:val="00EB0BA2"/>
    <w:rsid w:val="00EC1CD2"/>
    <w:rsid w:val="00ED37E8"/>
    <w:rsid w:val="00EF1B0B"/>
    <w:rsid w:val="00F111AC"/>
    <w:rsid w:val="00F1283B"/>
    <w:rsid w:val="00F13F57"/>
    <w:rsid w:val="00F160DB"/>
    <w:rsid w:val="00F165A4"/>
    <w:rsid w:val="00F169D3"/>
    <w:rsid w:val="00F208A3"/>
    <w:rsid w:val="00F24137"/>
    <w:rsid w:val="00F25528"/>
    <w:rsid w:val="00F62427"/>
    <w:rsid w:val="00F642E8"/>
    <w:rsid w:val="00F6487F"/>
    <w:rsid w:val="00F651CF"/>
    <w:rsid w:val="00F81283"/>
    <w:rsid w:val="00F83370"/>
    <w:rsid w:val="00F923CA"/>
    <w:rsid w:val="00FA3D57"/>
    <w:rsid w:val="00FB0C00"/>
    <w:rsid w:val="00FC53CC"/>
    <w:rsid w:val="00FC6A01"/>
    <w:rsid w:val="00FD1A5D"/>
    <w:rsid w:val="00FD20B5"/>
    <w:rsid w:val="00FF5A0C"/>
    <w:rsid w:val="17C313A6"/>
    <w:rsid w:val="34304C39"/>
    <w:rsid w:val="56FD61CB"/>
    <w:rsid w:val="7BCA7596"/>
    <w:rsid w:val="7FB85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  <w:jc w:val="both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numPr>
        <w:ilvl w:val="0"/>
        <w:numId w:val="1"/>
      </w:numPr>
      <w:spacing w:before="480" w:after="0"/>
      <w:outlineLvl w:val="0"/>
    </w:pPr>
    <w:rPr>
      <w:rFonts w:asciiTheme="majorHAnsi" w:hAnsiTheme="majorHAnsi" w:eastAsiaTheme="majorEastAsia" w:cstheme="majorBidi"/>
      <w:b/>
      <w:bCs/>
      <w:smallCaps/>
      <w:color w:val="376092" w:themeColor="accent1" w:themeShade="BF"/>
      <w:sz w:val="36"/>
      <w:szCs w:val="28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hAnsiTheme="majorHAnsi" w:eastAsiaTheme="majorEastAsia" w:cstheme="majorBidi"/>
      <w:b/>
      <w:bCs/>
      <w:smallCaps/>
      <w:color w:val="4F81BD" w:themeColor="accent1"/>
      <w:sz w:val="28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8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27"/>
    <w:unhideWhenUsed/>
    <w:qFormat/>
    <w:uiPriority w:val="9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28"/>
    <w:unhideWhenUsed/>
    <w:qFormat/>
    <w:uiPriority w:val="9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29"/>
    <w:semiHidden/>
    <w:unhideWhenUsed/>
    <w:qFormat/>
    <w:uiPriority w:val="9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30"/>
    <w:semiHidden/>
    <w:unhideWhenUsed/>
    <w:qFormat/>
    <w:uiPriority w:val="9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31"/>
    <w:semiHidden/>
    <w:unhideWhenUsed/>
    <w:qFormat/>
    <w:uiPriority w:val="9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hAnsiTheme="majorHAnsi" w:eastAsiaTheme="majorEastAsia" w:cstheme="majorBidi"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0">
    <w:name w:val="heading 9"/>
    <w:basedOn w:val="1"/>
    <w:next w:val="1"/>
    <w:link w:val="32"/>
    <w:semiHidden/>
    <w:unhideWhenUsed/>
    <w:qFormat/>
    <w:uiPriority w:val="9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35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4">
    <w:name w:val="footer"/>
    <w:basedOn w:val="1"/>
    <w:link w:val="34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5">
    <w:name w:val="header"/>
    <w:basedOn w:val="1"/>
    <w:link w:val="33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16">
    <w:name w:val="Hyperlink"/>
    <w:basedOn w:val="11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7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  <w:jc w:val="left"/>
    </w:pPr>
    <w:rPr>
      <w:rFonts w:ascii="Times New Roman" w:hAnsi="Times New Roman" w:eastAsia="Times New Roman" w:cs="Times New Roman"/>
      <w:sz w:val="24"/>
      <w:szCs w:val="24"/>
    </w:rPr>
  </w:style>
  <w:style w:type="character" w:styleId="18">
    <w:name w:val="Strong"/>
    <w:basedOn w:val="11"/>
    <w:qFormat/>
    <w:uiPriority w:val="22"/>
    <w:rPr>
      <w:b/>
      <w:bCs/>
    </w:rPr>
  </w:style>
  <w:style w:type="table" w:styleId="19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0">
    <w:name w:val="toc 1"/>
    <w:basedOn w:val="1"/>
    <w:next w:val="1"/>
    <w:unhideWhenUsed/>
    <w:qFormat/>
    <w:uiPriority w:val="39"/>
    <w:pPr>
      <w:spacing w:after="100"/>
    </w:pPr>
  </w:style>
  <w:style w:type="paragraph" w:styleId="21">
    <w:name w:val="toc 2"/>
    <w:basedOn w:val="1"/>
    <w:next w:val="1"/>
    <w:unhideWhenUsed/>
    <w:qFormat/>
    <w:uiPriority w:val="39"/>
    <w:pPr>
      <w:tabs>
        <w:tab w:val="left" w:pos="880"/>
        <w:tab w:val="right" w:leader="dot" w:pos="9350"/>
      </w:tabs>
      <w:spacing w:after="100"/>
      <w:ind w:left="220"/>
    </w:pPr>
  </w:style>
  <w:style w:type="paragraph" w:styleId="22">
    <w:name w:val="toc 3"/>
    <w:basedOn w:val="1"/>
    <w:next w:val="1"/>
    <w:unhideWhenUsed/>
    <w:qFormat/>
    <w:uiPriority w:val="39"/>
    <w:pPr>
      <w:spacing w:after="100"/>
      <w:ind w:left="440"/>
    </w:pPr>
  </w:style>
  <w:style w:type="paragraph" w:styleId="23">
    <w:name w:val="List Paragraph"/>
    <w:basedOn w:val="1"/>
    <w:qFormat/>
    <w:uiPriority w:val="34"/>
    <w:pPr>
      <w:ind w:left="720"/>
      <w:contextualSpacing/>
    </w:pPr>
  </w:style>
  <w:style w:type="character" w:customStyle="1" w:styleId="24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b/>
      <w:bCs/>
      <w:smallCaps/>
      <w:color w:val="376092" w:themeColor="accent1" w:themeShade="BF"/>
      <w:sz w:val="36"/>
      <w:szCs w:val="28"/>
    </w:rPr>
  </w:style>
  <w:style w:type="character" w:customStyle="1" w:styleId="25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smallCaps/>
      <w:color w:val="4F81BD" w:themeColor="accent1"/>
      <w:sz w:val="28"/>
      <w:szCs w:val="26"/>
      <w14:textFill>
        <w14:solidFill>
          <w14:schemeClr w14:val="accent1"/>
        </w14:solidFill>
      </w14:textFill>
    </w:rPr>
  </w:style>
  <w:style w:type="character" w:customStyle="1" w:styleId="26">
    <w:name w:val="Heading 3 Char"/>
    <w:basedOn w:val="11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8"/>
      <w14:textFill>
        <w14:solidFill>
          <w14:schemeClr w14:val="accent1"/>
        </w14:solidFill>
      </w14:textFill>
    </w:rPr>
  </w:style>
  <w:style w:type="character" w:customStyle="1" w:styleId="27">
    <w:name w:val="Heading 4 Char"/>
    <w:basedOn w:val="11"/>
    <w:link w:val="5"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8">
    <w:name w:val="Heading 5 Char"/>
    <w:basedOn w:val="11"/>
    <w:link w:val="6"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29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30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1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2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3">
    <w:name w:val="Header Char"/>
    <w:basedOn w:val="11"/>
    <w:link w:val="15"/>
    <w:qFormat/>
    <w:uiPriority w:val="99"/>
  </w:style>
  <w:style w:type="character" w:customStyle="1" w:styleId="34">
    <w:name w:val="Footer Char"/>
    <w:basedOn w:val="11"/>
    <w:link w:val="14"/>
    <w:qFormat/>
    <w:uiPriority w:val="99"/>
  </w:style>
  <w:style w:type="character" w:customStyle="1" w:styleId="35">
    <w:name w:val="Balloon Text Char"/>
    <w:basedOn w:val="11"/>
    <w:link w:val="13"/>
    <w:semiHidden/>
    <w:qFormat/>
    <w:uiPriority w:val="99"/>
    <w:rPr>
      <w:rFonts w:ascii="Tahoma" w:hAnsi="Tahoma" w:cs="Tahoma"/>
      <w:sz w:val="16"/>
      <w:szCs w:val="16"/>
    </w:rPr>
  </w:style>
  <w:style w:type="paragraph" w:styleId="36">
    <w:name w:val="No Spacing"/>
    <w:link w:val="37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ja-JP" w:bidi="ar-SA"/>
    </w:rPr>
  </w:style>
  <w:style w:type="character" w:customStyle="1" w:styleId="37">
    <w:name w:val="No Spacing Char"/>
    <w:basedOn w:val="11"/>
    <w:link w:val="36"/>
    <w:qFormat/>
    <w:uiPriority w:val="1"/>
    <w:rPr>
      <w:rFonts w:eastAsiaTheme="minorEastAsia"/>
      <w:lang w:eastAsia="ja-JP"/>
    </w:rPr>
  </w:style>
  <w:style w:type="paragraph" w:customStyle="1" w:styleId="38">
    <w:name w:val="TOC Heading"/>
    <w:basedOn w:val="2"/>
    <w:next w:val="1"/>
    <w:semiHidden/>
    <w:unhideWhenUsed/>
    <w:qFormat/>
    <w:uiPriority w:val="39"/>
    <w:pPr>
      <w:numPr>
        <w:numId w:val="0"/>
      </w:numPr>
      <w:outlineLvl w:val="9"/>
    </w:pPr>
    <w:rPr>
      <w:smallCaps w:val="0"/>
      <w:sz w:val="28"/>
      <w:lang w:eastAsia="ja-JP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7" Type="http://schemas.openxmlformats.org/officeDocument/2006/relationships/glossaryDocument" Target="glossary/document.xml"/><Relationship Id="rId46" Type="http://schemas.openxmlformats.org/officeDocument/2006/relationships/fontTable" Target="fontTable.xml"/><Relationship Id="rId45" Type="http://schemas.openxmlformats.org/officeDocument/2006/relationships/customXml" Target="../customXml/item3.xml"/><Relationship Id="rId44" Type="http://schemas.openxmlformats.org/officeDocument/2006/relationships/customXml" Target="../customXml/item2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71CF053965D347A7B101FD9AE53066AF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7F2D5C7-70E2-46A5-B2F8-7DCD9F09C230}"/>
      </w:docPartPr>
      <w:docPartBody>
        <w:p>
          <w:pPr>
            <w:pStyle w:val="4"/>
          </w:pPr>
          <w:r>
            <w:rPr>
              <w:rFonts w:asciiTheme="majorHAnsi" w:hAnsiTheme="majorHAnsi" w:eastAsiaTheme="majorEastAsia" w:cstheme="majorBidi"/>
            </w:rPr>
            <w:t>[Type the company name]</w:t>
          </w:r>
        </w:p>
      </w:docPartBody>
    </w:docPart>
    <w:docPart>
      <w:docPartPr>
        <w:name w:val="74C639416BD74A00B144C79B2960358F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B90104C-3076-414E-9D81-A1A7ACA572BF}"/>
      </w:docPartPr>
      <w:docPartBody>
        <w:p>
          <w:pPr>
            <w:pStyle w:val="5"/>
          </w:pPr>
          <w:r>
            <w:rPr>
              <w:rFonts w:asciiTheme="majorHAnsi" w:hAnsiTheme="majorHAnsi" w:eastAsiaTheme="majorEastAsia" w:cstheme="majorBidi"/>
              <w:color w:val="4F81BD" w:themeColor="accent1"/>
              <w:sz w:val="80"/>
              <w:szCs w:val="80"/>
              <w14:textFill>
                <w14:solidFill>
                  <w14:schemeClr w14:val="accent1"/>
                </w14:solidFill>
              </w14:textFill>
            </w:rPr>
            <w:t>[Type the document title]</w:t>
          </w:r>
        </w:p>
      </w:docPartBody>
    </w:docPart>
    <w:docPart>
      <w:docPartPr>
        <w:name w:val="1EC360EE92B64767981D6418FC39802F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480B09C-53A2-4FE5-9E72-1A1AF539CB99}"/>
      </w:docPartPr>
      <w:docPartBody>
        <w:p>
          <w:pPr>
            <w:pStyle w:val="6"/>
          </w:pPr>
          <w:r>
            <w:rPr>
              <w:rFonts w:asciiTheme="majorHAnsi" w:hAnsiTheme="majorHAnsi" w:eastAsiaTheme="majorEastAsia" w:cstheme="majorBidi"/>
            </w:rPr>
            <w:t>[Type the document subtitle]</w:t>
          </w:r>
        </w:p>
      </w:docPartBody>
    </w:docPart>
    <w:docPart>
      <w:docPartPr>
        <w:name w:val="08631F3331F146B8B4BA0CEF18FEC5DC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44CE4C0-79F9-408C-963A-AEBCD37D7465}"/>
      </w:docPartPr>
      <w:docPartBody>
        <w:p>
          <w:pPr>
            <w:pStyle w:val="7"/>
          </w:pPr>
          <w:r>
            <w:rPr>
              <w:color w:val="4F81BD" w:themeColor="accent1"/>
              <w14:textFill>
                <w14:solidFill>
                  <w14:schemeClr w14:val="accent1"/>
                </w14:solidFill>
              </w14:textFill>
            </w:rPr>
            <w:t>[Pick the date]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10CF"/>
    <w:rsid w:val="000E5742"/>
    <w:rsid w:val="003E494C"/>
    <w:rsid w:val="004E1B1C"/>
    <w:rsid w:val="005F67C6"/>
    <w:rsid w:val="008E5BA0"/>
    <w:rsid w:val="00972F5E"/>
    <w:rsid w:val="00A41D9A"/>
    <w:rsid w:val="00D91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qFormat="1" w:uiPriority="99" w:name="Normal Tabl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71CF053965D347A7B101FD9AE53066AF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5">
    <w:name w:val="74C639416BD74A00B144C79B2960358F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6">
    <w:name w:val="1EC360EE92B64767981D6418FC39802F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7">
    <w:name w:val="08631F3331F146B8B4BA0CEF18FEC5DC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</w:styl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overPageProperties xmlns="http://schemas.microsoft.com/office/2006/coverPageProps">
  <PublishDate>Hồ Chí Minh 2023</PublishDate>
  <Abstract>Hiểu qui trình thực hiện dự án phần mềm, sử dụng tài liệu để xây dựng phần mềm.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24E6D46-EC7F-4EB1-867A-8488FD2AC2D7}">
  <ds:schemaRefs/>
</ds:datastoreItem>
</file>

<file path=customXml/itemProps3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FPT POLYTECHNIC</Company>
  <Pages>20</Pages>
  <Words>1032</Words>
  <Characters>5885</Characters>
  <Lines>49</Lines>
  <Paragraphs>13</Paragraphs>
  <TotalTime>81</TotalTime>
  <ScaleCrop>false</ScaleCrop>
  <LinksUpToDate>false</LinksUpToDate>
  <CharactersWithSpaces>6904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2018-01-03T03:53:00Z</dcterms:created>
  <dc:creator>NGHIÊN CỨU VÀ PHÁT TRIỂN CHƯƠNG TRÌNH FPOLY</dc:creator>
  <cp:lastModifiedBy>Bui Hoang An (FPL HCM)</cp:lastModifiedBy>
  <cp:lastPrinted>2018-04-29T16:03:00Z</cp:lastPrinted>
  <dcterms:modified xsi:type="dcterms:W3CDTF">2023-12-08T02:33:07Z</dcterms:modified>
  <dc:subject>NGÀNH CÔNG NGHỆ THÔNG TIN (ỨNG DỤNG PHẦN MỀM)</dc:subject>
  <dc:title>DỰ ÁN 1</dc:title>
  <cp:revision>225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4fed0ef86cc9c23a834c14c899fd3a3ae12677a24b63c7b1ba3c4bde1c18633f</vt:lpwstr>
  </property>
  <property fmtid="{D5CDD505-2E9C-101B-9397-08002B2CF9AE}" pid="3" name="KSOProductBuildVer">
    <vt:lpwstr>1033-12.2.0.13306</vt:lpwstr>
  </property>
  <property fmtid="{D5CDD505-2E9C-101B-9397-08002B2CF9AE}" pid="4" name="ICV">
    <vt:lpwstr>04A0701CC1A5452EA3AB528ECEC1F40A_12</vt:lpwstr>
  </property>
</Properties>
</file>