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"/>
        <w:gridCol w:w="4128"/>
        <w:gridCol w:w="4410"/>
      </w:tblGrid>
      <w:tr w:rsidR="00A42CA8" w:rsidRPr="00A42CA8" w14:paraId="18072BFF" w14:textId="77777777" w:rsidTr="00A42CA8">
        <w:trPr>
          <w:trHeight w:val="660"/>
        </w:trPr>
        <w:tc>
          <w:tcPr>
            <w:tcW w:w="547" w:type="dxa"/>
            <w:shd w:val="clear" w:color="000000" w:fill="FCE4D6"/>
            <w:vAlign w:val="center"/>
            <w:hideMark/>
          </w:tcPr>
          <w:p w14:paraId="0CD0558C" w14:textId="77777777" w:rsidR="00A42CA8" w:rsidRPr="00A42CA8" w:rsidRDefault="00A42CA8" w:rsidP="00A42CA8">
            <w:pPr>
              <w:spacing w:after="0" w:line="240" w:lineRule="auto"/>
              <w:jc w:val="center"/>
              <w:rPr>
                <w:rFonts w:eastAsia="Times New Roman"/>
                <w:b/>
                <w:bCs/>
                <w:noProof w:val="0"/>
                <w:color w:val="000000"/>
                <w:sz w:val="26"/>
                <w:szCs w:val="26"/>
                <w:lang w:eastAsia="vi-VN"/>
              </w:rPr>
            </w:pPr>
            <w:r w:rsidRPr="00A42CA8">
              <w:rPr>
                <w:rFonts w:eastAsia="Times New Roman"/>
                <w:b/>
                <w:bCs/>
                <w:noProof w:val="0"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4128" w:type="dxa"/>
            <w:shd w:val="clear" w:color="000000" w:fill="FCE4D6"/>
            <w:vAlign w:val="center"/>
            <w:hideMark/>
          </w:tcPr>
          <w:p w14:paraId="2F6EA43E" w14:textId="77777777" w:rsidR="00A42CA8" w:rsidRPr="00A42CA8" w:rsidRDefault="00A42CA8" w:rsidP="00A42CA8">
            <w:pPr>
              <w:spacing w:after="0" w:line="240" w:lineRule="auto"/>
              <w:jc w:val="center"/>
              <w:rPr>
                <w:rFonts w:eastAsia="Times New Roman"/>
                <w:b/>
                <w:bCs/>
                <w:noProof w:val="0"/>
                <w:color w:val="000000"/>
                <w:sz w:val="26"/>
                <w:szCs w:val="26"/>
                <w:lang w:eastAsia="vi-VN"/>
              </w:rPr>
            </w:pPr>
            <w:r w:rsidRPr="00A42CA8">
              <w:rPr>
                <w:rFonts w:eastAsia="Times New Roman"/>
                <w:b/>
                <w:bCs/>
                <w:noProof w:val="0"/>
                <w:color w:val="000000"/>
                <w:sz w:val="26"/>
                <w:szCs w:val="26"/>
                <w:lang w:eastAsia="vi-VN"/>
              </w:rPr>
              <w:t>Chỉ số/Chỉ số thành phần</w:t>
            </w:r>
          </w:p>
        </w:tc>
        <w:tc>
          <w:tcPr>
            <w:tcW w:w="4410" w:type="dxa"/>
            <w:shd w:val="clear" w:color="000000" w:fill="FCE4D6"/>
            <w:vAlign w:val="center"/>
            <w:hideMark/>
          </w:tcPr>
          <w:p w14:paraId="429FBAD3" w14:textId="77777777" w:rsidR="00A42CA8" w:rsidRPr="00A42CA8" w:rsidRDefault="00A42CA8" w:rsidP="00A42CA8">
            <w:pPr>
              <w:spacing w:after="0" w:line="240" w:lineRule="auto"/>
              <w:jc w:val="center"/>
              <w:rPr>
                <w:rFonts w:eastAsia="Times New Roman"/>
                <w:b/>
                <w:bCs/>
                <w:noProof w:val="0"/>
                <w:color w:val="000000"/>
                <w:sz w:val="26"/>
                <w:szCs w:val="26"/>
                <w:lang w:eastAsia="vi-VN"/>
              </w:rPr>
            </w:pPr>
            <w:r w:rsidRPr="00A42CA8">
              <w:rPr>
                <w:rFonts w:eastAsia="Times New Roman"/>
                <w:b/>
                <w:bCs/>
                <w:noProof w:val="0"/>
                <w:color w:val="000000"/>
                <w:sz w:val="26"/>
                <w:szCs w:val="26"/>
                <w:lang w:eastAsia="vi-VN"/>
              </w:rPr>
              <w:t>Số liệu kê khai</w:t>
            </w:r>
          </w:p>
        </w:tc>
      </w:tr>
      <w:tr w:rsidR="00A42CA8" w:rsidRPr="00A42CA8" w14:paraId="0D41CB74" w14:textId="77777777" w:rsidTr="00A42CA8">
        <w:trPr>
          <w:trHeight w:val="1430"/>
        </w:trPr>
        <w:tc>
          <w:tcPr>
            <w:tcW w:w="547" w:type="dxa"/>
            <w:shd w:val="clear" w:color="auto" w:fill="auto"/>
            <w:vAlign w:val="center"/>
            <w:hideMark/>
          </w:tcPr>
          <w:p w14:paraId="662FA762" w14:textId="77777777" w:rsidR="00A42CA8" w:rsidRPr="00A42CA8" w:rsidRDefault="00A42CA8" w:rsidP="00A42CA8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</w:pPr>
            <w:r w:rsidRPr="00A42CA8"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  <w:t>1</w:t>
            </w:r>
          </w:p>
        </w:tc>
        <w:tc>
          <w:tcPr>
            <w:tcW w:w="4128" w:type="dxa"/>
            <w:shd w:val="clear" w:color="auto" w:fill="auto"/>
            <w:vAlign w:val="center"/>
            <w:hideMark/>
          </w:tcPr>
          <w:p w14:paraId="4D353AF5" w14:textId="33C0CEF9" w:rsidR="00A42CA8" w:rsidRPr="00A42CA8" w:rsidRDefault="00A42CA8" w:rsidP="00A42CA8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</w:pPr>
            <w:r w:rsidRPr="00A42CA8"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  <w:t>Tổng số xã/phường/thị trấn</w:t>
            </w:r>
          </w:p>
        </w:tc>
        <w:tc>
          <w:tcPr>
            <w:tcW w:w="4410" w:type="dxa"/>
            <w:shd w:val="clear" w:color="auto" w:fill="auto"/>
            <w:vAlign w:val="center"/>
            <w:hideMark/>
          </w:tcPr>
          <w:p w14:paraId="0E23B97A" w14:textId="64403114" w:rsidR="00A42CA8" w:rsidRPr="00A42CA8" w:rsidRDefault="00A42CA8" w:rsidP="00A42CA8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</w:pPr>
            <w:r w:rsidRPr="00A42CA8"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  <w:t>[[tongsoxaphuong]]</w:t>
            </w:r>
          </w:p>
        </w:tc>
      </w:tr>
      <w:tr w:rsidR="00A42CA8" w:rsidRPr="00A42CA8" w14:paraId="2CE1D116" w14:textId="77777777" w:rsidTr="00A42CA8">
        <w:trPr>
          <w:trHeight w:val="890"/>
        </w:trPr>
        <w:tc>
          <w:tcPr>
            <w:tcW w:w="547" w:type="dxa"/>
            <w:shd w:val="clear" w:color="auto" w:fill="auto"/>
            <w:vAlign w:val="center"/>
          </w:tcPr>
          <w:p w14:paraId="29DA9009" w14:textId="654901FA" w:rsidR="00A42CA8" w:rsidRPr="00A42CA8" w:rsidRDefault="00A42CA8" w:rsidP="00A42CA8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6"/>
                <w:szCs w:val="26"/>
                <w:lang w:val="en-US" w:eastAsia="vi-VN"/>
              </w:rPr>
            </w:pPr>
            <w:r>
              <w:rPr>
                <w:rFonts w:eastAsia="Times New Roman"/>
                <w:noProof w:val="0"/>
                <w:color w:val="000000"/>
                <w:sz w:val="26"/>
                <w:szCs w:val="26"/>
                <w:lang w:val="en-US" w:eastAsia="vi-VN"/>
              </w:rPr>
              <w:t>2</w:t>
            </w:r>
          </w:p>
        </w:tc>
        <w:tc>
          <w:tcPr>
            <w:tcW w:w="4128" w:type="dxa"/>
            <w:shd w:val="clear" w:color="auto" w:fill="auto"/>
            <w:vAlign w:val="center"/>
          </w:tcPr>
          <w:p w14:paraId="40D47087" w14:textId="7F96215B" w:rsidR="00A42CA8" w:rsidRPr="00A42CA8" w:rsidRDefault="00A42CA8" w:rsidP="00A42CA8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</w:pPr>
            <w:r w:rsidRPr="00A42CA8"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  <w:t>Số phường/xã/thị trấn đã có Tổ công nghệ số cộng đồng</w:t>
            </w:r>
          </w:p>
        </w:tc>
        <w:tc>
          <w:tcPr>
            <w:tcW w:w="4410" w:type="dxa"/>
            <w:shd w:val="clear" w:color="auto" w:fill="auto"/>
            <w:vAlign w:val="center"/>
          </w:tcPr>
          <w:p w14:paraId="30EDC66B" w14:textId="254D466E" w:rsidR="00A42CA8" w:rsidRPr="00A42CA8" w:rsidRDefault="00A42CA8" w:rsidP="00A42CA8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</w:pPr>
            <w:r w:rsidRPr="00A42CA8"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  <w:t>[[tongsoxaphuongcotocongngheso]]</w:t>
            </w:r>
          </w:p>
        </w:tc>
      </w:tr>
      <w:tr w:rsidR="00A42CA8" w:rsidRPr="00A42CA8" w14:paraId="3A025948" w14:textId="77777777" w:rsidTr="00A42CA8">
        <w:trPr>
          <w:trHeight w:val="890"/>
        </w:trPr>
        <w:tc>
          <w:tcPr>
            <w:tcW w:w="547" w:type="dxa"/>
            <w:shd w:val="clear" w:color="auto" w:fill="auto"/>
            <w:vAlign w:val="center"/>
          </w:tcPr>
          <w:p w14:paraId="113DDB0F" w14:textId="0727E2AC" w:rsidR="00A42CA8" w:rsidRDefault="00A42CA8" w:rsidP="00A42CA8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6"/>
                <w:szCs w:val="26"/>
                <w:lang w:val="en-US" w:eastAsia="vi-VN"/>
              </w:rPr>
            </w:pPr>
            <w:r>
              <w:rPr>
                <w:rFonts w:eastAsia="Times New Roman"/>
                <w:noProof w:val="0"/>
                <w:color w:val="000000"/>
                <w:sz w:val="26"/>
                <w:szCs w:val="26"/>
                <w:lang w:val="en-US" w:eastAsia="vi-VN"/>
              </w:rPr>
              <w:t>3</w:t>
            </w:r>
          </w:p>
        </w:tc>
        <w:tc>
          <w:tcPr>
            <w:tcW w:w="4128" w:type="dxa"/>
            <w:shd w:val="clear" w:color="auto" w:fill="auto"/>
            <w:vAlign w:val="center"/>
          </w:tcPr>
          <w:p w14:paraId="0D09781D" w14:textId="160B5D93" w:rsidR="00A42CA8" w:rsidRPr="00A42CA8" w:rsidRDefault="00A42CA8" w:rsidP="00A42CA8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</w:pPr>
            <w:r w:rsidRPr="00A42CA8"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  <w:t>Tổng số Tổ công nghệ số cộng đồng</w:t>
            </w:r>
          </w:p>
        </w:tc>
        <w:tc>
          <w:tcPr>
            <w:tcW w:w="4410" w:type="dxa"/>
            <w:shd w:val="clear" w:color="auto" w:fill="auto"/>
            <w:vAlign w:val="center"/>
          </w:tcPr>
          <w:p w14:paraId="3F51A3B6" w14:textId="67D57360" w:rsidR="00A42CA8" w:rsidRPr="00A42CA8" w:rsidRDefault="00A42CA8" w:rsidP="00A42CA8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</w:pPr>
            <w:r w:rsidRPr="00A42CA8"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  <w:t>[[tongsotocongnghesocongdong]]</w:t>
            </w:r>
          </w:p>
        </w:tc>
      </w:tr>
      <w:tr w:rsidR="00A42CA8" w:rsidRPr="00A42CA8" w14:paraId="3C4F003D" w14:textId="77777777" w:rsidTr="00A42CA8">
        <w:trPr>
          <w:trHeight w:val="890"/>
        </w:trPr>
        <w:tc>
          <w:tcPr>
            <w:tcW w:w="547" w:type="dxa"/>
            <w:shd w:val="clear" w:color="auto" w:fill="auto"/>
            <w:vAlign w:val="center"/>
          </w:tcPr>
          <w:p w14:paraId="5D4A7BEB" w14:textId="3DC9050B" w:rsidR="00A42CA8" w:rsidRDefault="00A42CA8" w:rsidP="00A42CA8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6"/>
                <w:szCs w:val="26"/>
                <w:lang w:val="en-US" w:eastAsia="vi-VN"/>
              </w:rPr>
            </w:pPr>
            <w:r>
              <w:rPr>
                <w:rFonts w:eastAsia="Times New Roman"/>
                <w:noProof w:val="0"/>
                <w:color w:val="000000"/>
                <w:sz w:val="26"/>
                <w:szCs w:val="26"/>
                <w:lang w:val="en-US" w:eastAsia="vi-VN"/>
              </w:rPr>
              <w:t>4</w:t>
            </w:r>
          </w:p>
        </w:tc>
        <w:tc>
          <w:tcPr>
            <w:tcW w:w="4128" w:type="dxa"/>
            <w:shd w:val="clear" w:color="auto" w:fill="auto"/>
            <w:vAlign w:val="center"/>
          </w:tcPr>
          <w:p w14:paraId="0D80DAF7" w14:textId="2452929A" w:rsidR="00A42CA8" w:rsidRPr="00A42CA8" w:rsidRDefault="00A42CA8" w:rsidP="00A42CA8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</w:pPr>
            <w:r w:rsidRPr="00A42CA8"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  <w:t>Tổng số người tham gia Tổ công nghệ số cộng đồng</w:t>
            </w:r>
          </w:p>
        </w:tc>
        <w:tc>
          <w:tcPr>
            <w:tcW w:w="4410" w:type="dxa"/>
            <w:shd w:val="clear" w:color="auto" w:fill="auto"/>
            <w:vAlign w:val="center"/>
          </w:tcPr>
          <w:p w14:paraId="235CDB1F" w14:textId="347D7558" w:rsidR="00A42CA8" w:rsidRPr="00A42CA8" w:rsidRDefault="00A42CA8" w:rsidP="00A42CA8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</w:pPr>
            <w:r w:rsidRPr="00A42CA8"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  <w:t>[[tongsonguoithamgiatocongngheso]]</w:t>
            </w:r>
          </w:p>
        </w:tc>
      </w:tr>
      <w:tr w:rsidR="00A42CA8" w:rsidRPr="00A42CA8" w14:paraId="0190822F" w14:textId="77777777" w:rsidTr="00A42CA8">
        <w:trPr>
          <w:trHeight w:val="890"/>
        </w:trPr>
        <w:tc>
          <w:tcPr>
            <w:tcW w:w="547" w:type="dxa"/>
            <w:shd w:val="clear" w:color="auto" w:fill="auto"/>
            <w:vAlign w:val="center"/>
          </w:tcPr>
          <w:p w14:paraId="1EACC163" w14:textId="1FDEE36C" w:rsidR="00A42CA8" w:rsidRDefault="00A42CA8" w:rsidP="00A42CA8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6"/>
                <w:szCs w:val="26"/>
                <w:lang w:val="en-US" w:eastAsia="vi-VN"/>
              </w:rPr>
            </w:pPr>
            <w:r>
              <w:rPr>
                <w:rFonts w:eastAsia="Times New Roman"/>
                <w:noProof w:val="0"/>
                <w:color w:val="000000"/>
                <w:sz w:val="26"/>
                <w:szCs w:val="26"/>
                <w:lang w:val="en-US" w:eastAsia="vi-VN"/>
              </w:rPr>
              <w:t>5</w:t>
            </w:r>
          </w:p>
        </w:tc>
        <w:tc>
          <w:tcPr>
            <w:tcW w:w="4128" w:type="dxa"/>
            <w:shd w:val="clear" w:color="auto" w:fill="auto"/>
            <w:vAlign w:val="center"/>
          </w:tcPr>
          <w:p w14:paraId="6483AC35" w14:textId="1F4C6AF4" w:rsidR="00A42CA8" w:rsidRPr="00A42CA8" w:rsidRDefault="00A42CA8" w:rsidP="00A42CA8">
            <w:pPr>
              <w:spacing w:after="0" w:line="240" w:lineRule="auto"/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</w:pPr>
            <w:r w:rsidRPr="00A42CA8"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  <w:t>Các hoạt động Tổ công nghệ số cộng đồng đã triển khai</w:t>
            </w:r>
          </w:p>
        </w:tc>
        <w:tc>
          <w:tcPr>
            <w:tcW w:w="4410" w:type="dxa"/>
            <w:shd w:val="clear" w:color="auto" w:fill="auto"/>
            <w:vAlign w:val="center"/>
          </w:tcPr>
          <w:p w14:paraId="78A2A1A4" w14:textId="77777777" w:rsidR="00A42CA8" w:rsidRPr="00A42CA8" w:rsidRDefault="00A42CA8" w:rsidP="00A42CA8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</w:pPr>
            <w:r w:rsidRPr="00A42CA8"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  <w:t>[[area.cachoatdongdatrienkhai]]</w:t>
            </w:r>
          </w:p>
          <w:p w14:paraId="2A7264C4" w14:textId="1220101C" w:rsidR="00A42CA8" w:rsidRPr="00A42CA8" w:rsidRDefault="00A42CA8" w:rsidP="00A42CA8">
            <w:pPr>
              <w:spacing w:after="0" w:line="240" w:lineRule="auto"/>
              <w:jc w:val="center"/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</w:pPr>
            <w:r w:rsidRPr="00A42CA8">
              <w:rPr>
                <w:rFonts w:eastAsia="Times New Roman"/>
                <w:noProof w:val="0"/>
                <w:color w:val="000000"/>
                <w:sz w:val="26"/>
                <w:szCs w:val="26"/>
                <w:lang w:eastAsia="vi-VN"/>
              </w:rPr>
              <w:t>[[upload.cachoatdongdatrienkhai]]</w:t>
            </w:r>
          </w:p>
        </w:tc>
      </w:tr>
    </w:tbl>
    <w:p w14:paraId="0B9F82ED" w14:textId="77777777" w:rsidR="009408BE" w:rsidRDefault="00000000"/>
    <w:sectPr w:rsidR="00940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52DF0"/>
    <w:multiLevelType w:val="hybridMultilevel"/>
    <w:tmpl w:val="5BA09C1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30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CC"/>
    <w:rsid w:val="000B39FF"/>
    <w:rsid w:val="00304C94"/>
    <w:rsid w:val="00323654"/>
    <w:rsid w:val="005E5408"/>
    <w:rsid w:val="009468CC"/>
    <w:rsid w:val="00982FCC"/>
    <w:rsid w:val="00A42CA8"/>
    <w:rsid w:val="00AA58CA"/>
    <w:rsid w:val="00AA5D93"/>
    <w:rsid w:val="00B40C98"/>
    <w:rsid w:val="00DA7959"/>
    <w:rsid w:val="00F6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952B1"/>
  <w15:chartTrackingRefBased/>
  <w15:docId w15:val="{67B66D78-8C01-4D1A-821F-3B4078FD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8CC"/>
    <w:pPr>
      <w:spacing w:after="200" w:line="276" w:lineRule="auto"/>
    </w:pPr>
    <w:rPr>
      <w:rFonts w:ascii="Times New Roman" w:eastAsia="Calibri" w:hAnsi="Times New Roman" w:cs="Times New Roman"/>
      <w:noProof/>
      <w:kern w:val="0"/>
      <w:sz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neA">
    <w:name w:val="None A"/>
    <w:rsid w:val="009468CC"/>
  </w:style>
  <w:style w:type="paragraph" w:styleId="ListParagraph">
    <w:name w:val="List Paragraph"/>
    <w:basedOn w:val="Normal"/>
    <w:uiPriority w:val="34"/>
    <w:qFormat/>
    <w:rsid w:val="005E54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Duy Nguyen</cp:lastModifiedBy>
  <cp:revision>5</cp:revision>
  <dcterms:created xsi:type="dcterms:W3CDTF">2023-06-16T02:23:00Z</dcterms:created>
  <dcterms:modified xsi:type="dcterms:W3CDTF">2023-06-16T04:58:00Z</dcterms:modified>
</cp:coreProperties>
</file>